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12F5C" w14:textId="0DA92FE1" w:rsidR="00D85468" w:rsidRDefault="00D85468" w:rsidP="00D85468">
      <w:pPr>
        <w:jc w:val="center"/>
        <w:rPr>
          <w:rFonts w:ascii="Cambria" w:hAnsi="Cambria"/>
          <w:b/>
          <w:bCs/>
          <w:sz w:val="28"/>
          <w:szCs w:val="28"/>
        </w:rPr>
      </w:pPr>
      <w:r>
        <w:rPr>
          <w:rFonts w:ascii="Cambria" w:hAnsi="Cambria"/>
          <w:b/>
          <w:bCs/>
          <w:sz w:val="28"/>
          <w:szCs w:val="28"/>
        </w:rPr>
        <w:t xml:space="preserve">Lesson </w:t>
      </w:r>
      <w:r w:rsidR="00CA137B">
        <w:rPr>
          <w:rFonts w:ascii="Cambria" w:hAnsi="Cambria"/>
          <w:b/>
          <w:bCs/>
          <w:sz w:val="28"/>
          <w:szCs w:val="28"/>
        </w:rPr>
        <w:t>5</w:t>
      </w:r>
    </w:p>
    <w:p w14:paraId="760283D5" w14:textId="77777777" w:rsidR="00D85468" w:rsidRDefault="00D85468" w:rsidP="00D85468">
      <w:pPr>
        <w:rPr>
          <w:rFonts w:ascii="Cambria" w:hAnsi="Cambria"/>
        </w:rPr>
      </w:pPr>
    </w:p>
    <w:p w14:paraId="5988710C" w14:textId="62035CEC" w:rsidR="00D85468" w:rsidRPr="002D6BB1" w:rsidRDefault="00D85468" w:rsidP="00F34A01">
      <w:pPr>
        <w:jc w:val="center"/>
        <w:rPr>
          <w:rFonts w:ascii="Cambria" w:hAnsi="Cambria"/>
          <w:b/>
          <w:bCs/>
          <w:sz w:val="28"/>
          <w:szCs w:val="28"/>
          <w:u w:val="single"/>
        </w:rPr>
      </w:pPr>
      <w:r w:rsidRPr="002D6BB1">
        <w:rPr>
          <w:rFonts w:ascii="Cambria" w:hAnsi="Cambria"/>
          <w:b/>
          <w:bCs/>
          <w:sz w:val="28"/>
          <w:szCs w:val="28"/>
          <w:u w:val="single"/>
        </w:rPr>
        <w:t xml:space="preserve">The </w:t>
      </w:r>
      <w:r w:rsidR="00CA137B">
        <w:rPr>
          <w:rFonts w:ascii="Cambria" w:hAnsi="Cambria"/>
          <w:b/>
          <w:bCs/>
          <w:sz w:val="28"/>
          <w:szCs w:val="28"/>
          <w:u w:val="single"/>
        </w:rPr>
        <w:t xml:space="preserve">Advent of the </w:t>
      </w:r>
      <w:r w:rsidRPr="002D6BB1">
        <w:rPr>
          <w:rFonts w:ascii="Cambria" w:hAnsi="Cambria"/>
          <w:b/>
          <w:bCs/>
          <w:sz w:val="28"/>
          <w:szCs w:val="28"/>
          <w:u w:val="single"/>
        </w:rPr>
        <w:t>Holy Spirit</w:t>
      </w:r>
    </w:p>
    <w:p w14:paraId="223A8759" w14:textId="77777777" w:rsidR="00F34A01" w:rsidRDefault="00F34A01" w:rsidP="00F34A01">
      <w:pPr>
        <w:jc w:val="center"/>
        <w:rPr>
          <w:rFonts w:ascii="Cambria" w:hAnsi="Cambria"/>
        </w:rPr>
      </w:pPr>
    </w:p>
    <w:p w14:paraId="1C735FAA" w14:textId="328B3375" w:rsidR="005C2B76" w:rsidRDefault="005C2B76" w:rsidP="00F34A01">
      <w:pPr>
        <w:rPr>
          <w:rFonts w:ascii="Cambria" w:hAnsi="Cambria"/>
        </w:rPr>
      </w:pPr>
      <w:r>
        <w:rPr>
          <w:rFonts w:ascii="Cambria" w:hAnsi="Cambria"/>
        </w:rPr>
        <w:t xml:space="preserve">The word </w:t>
      </w:r>
      <w:r>
        <w:rPr>
          <w:rFonts w:ascii="Cambria" w:hAnsi="Cambria"/>
          <w:b/>
          <w:bCs/>
        </w:rPr>
        <w:t>“advent”</w:t>
      </w:r>
      <w:r>
        <w:rPr>
          <w:rFonts w:ascii="Cambria" w:hAnsi="Cambria"/>
        </w:rPr>
        <w:t xml:space="preserve"> means “the arrival of a notable person, event or thing.”  In reference to the Holy Spirit, the advent of the Holy Spirit . . . His public arrival . . . occurred at </w:t>
      </w:r>
      <w:proofErr w:type="gramStart"/>
      <w:r>
        <w:rPr>
          <w:rFonts w:ascii="Cambria" w:hAnsi="Cambria"/>
        </w:rPr>
        <w:t>Pentecost, when</w:t>
      </w:r>
      <w:proofErr w:type="gramEnd"/>
      <w:r>
        <w:rPr>
          <w:rFonts w:ascii="Cambria" w:hAnsi="Cambria"/>
        </w:rPr>
        <w:t xml:space="preserve"> He ushered in the beginning of the church age.</w:t>
      </w:r>
    </w:p>
    <w:p w14:paraId="2141E1C7" w14:textId="77777777" w:rsidR="005C2B76" w:rsidRPr="005C2B76" w:rsidRDefault="005C2B76" w:rsidP="00F34A01">
      <w:pPr>
        <w:rPr>
          <w:rFonts w:ascii="Cambria" w:hAnsi="Cambria"/>
        </w:rPr>
      </w:pPr>
    </w:p>
    <w:p w14:paraId="5674C98D" w14:textId="0C07A5E1" w:rsidR="00CA137B" w:rsidRDefault="00CA137B" w:rsidP="00F34A01">
      <w:pPr>
        <w:rPr>
          <w:rFonts w:ascii="Cambria" w:hAnsi="Cambria"/>
        </w:rPr>
      </w:pPr>
      <w:r>
        <w:rPr>
          <w:rFonts w:ascii="Cambria" w:hAnsi="Cambria"/>
        </w:rPr>
        <w:t xml:space="preserve">     Pink begins this section with a quote from the 17</w:t>
      </w:r>
      <w:r w:rsidRPr="00CA137B">
        <w:rPr>
          <w:rFonts w:ascii="Cambria" w:hAnsi="Cambria"/>
          <w:vertAlign w:val="superscript"/>
        </w:rPr>
        <w:t>th</w:t>
      </w:r>
      <w:r>
        <w:rPr>
          <w:rFonts w:ascii="Cambria" w:hAnsi="Cambria"/>
        </w:rPr>
        <w:t xml:space="preserve"> century theologian, Thomas Goodwin (</w:t>
      </w:r>
      <w:r w:rsidRPr="00CA137B">
        <w:rPr>
          <w:rFonts w:ascii="Cambria" w:hAnsi="Cambria"/>
        </w:rPr>
        <w:t>1600-1680</w:t>
      </w:r>
      <w:r>
        <w:rPr>
          <w:rFonts w:ascii="Cambria" w:hAnsi="Cambria"/>
        </w:rPr>
        <w:t>).</w:t>
      </w:r>
    </w:p>
    <w:p w14:paraId="23678261" w14:textId="53B8839B" w:rsidR="00F34A01" w:rsidRDefault="00CA137B" w:rsidP="00F34A01">
      <w:pPr>
        <w:rPr>
          <w:rFonts w:ascii="Cambria" w:hAnsi="Cambria"/>
        </w:rPr>
      </w:pPr>
      <w:r>
        <w:rPr>
          <w:rFonts w:ascii="Cambria" w:hAnsi="Cambria"/>
        </w:rPr>
        <w:t xml:space="preserve">     “</w:t>
      </w:r>
      <w:r w:rsidRPr="00CA137B">
        <w:rPr>
          <w:rFonts w:ascii="Cambria" w:hAnsi="Cambria"/>
        </w:rPr>
        <w:t>‘</w:t>
      </w:r>
      <w:r w:rsidRPr="00CA137B">
        <w:rPr>
          <w:rFonts w:ascii="Cambria" w:hAnsi="Cambria"/>
          <w:b/>
          <w:bCs/>
          <w:i/>
          <w:iCs/>
        </w:rPr>
        <w:t>If I go not away, the Comforter will not come</w:t>
      </w:r>
      <w:r w:rsidRPr="00CA137B">
        <w:rPr>
          <w:rFonts w:ascii="Cambria" w:hAnsi="Cambria"/>
        </w:rPr>
        <w:t xml:space="preserve">’ </w:t>
      </w:r>
      <w:r w:rsidRPr="00CA137B">
        <w:rPr>
          <w:rFonts w:ascii="Cambria" w:hAnsi="Cambria"/>
          <w:b/>
          <w:bCs/>
        </w:rPr>
        <w:t>(Joh</w:t>
      </w:r>
      <w:r>
        <w:rPr>
          <w:rFonts w:ascii="Cambria" w:hAnsi="Cambria"/>
          <w:b/>
          <w:bCs/>
        </w:rPr>
        <w:t>n</w:t>
      </w:r>
      <w:r w:rsidRPr="00CA137B">
        <w:rPr>
          <w:rFonts w:ascii="Cambria" w:hAnsi="Cambria"/>
          <w:b/>
          <w:bCs/>
        </w:rPr>
        <w:t xml:space="preserve"> 16:7</w:t>
      </w:r>
      <w:proofErr w:type="gramStart"/>
      <w:r w:rsidRPr="00CA137B">
        <w:rPr>
          <w:rFonts w:ascii="Cambria" w:hAnsi="Cambria"/>
          <w:b/>
          <w:bCs/>
        </w:rPr>
        <w:t>)</w:t>
      </w:r>
      <w:r w:rsidRPr="00CA137B">
        <w:rPr>
          <w:rFonts w:ascii="Cambria" w:hAnsi="Cambria"/>
        </w:rPr>
        <w:t xml:space="preserve">; </w:t>
      </w:r>
      <w:r>
        <w:rPr>
          <w:rFonts w:ascii="Cambria" w:hAnsi="Cambria"/>
        </w:rPr>
        <w:t xml:space="preserve"> </w:t>
      </w:r>
      <w:r w:rsidRPr="00CA137B">
        <w:rPr>
          <w:rFonts w:ascii="Cambria" w:hAnsi="Cambria"/>
          <w:b/>
          <w:bCs/>
          <w:i/>
          <w:iCs/>
        </w:rPr>
        <w:t>He</w:t>
      </w:r>
      <w:proofErr w:type="gramEnd"/>
      <w:r w:rsidRPr="00CA137B">
        <w:rPr>
          <w:rFonts w:ascii="Cambria" w:hAnsi="Cambria"/>
          <w:b/>
          <w:bCs/>
          <w:i/>
          <w:iCs/>
        </w:rPr>
        <w:t xml:space="preserve"> will not do these works while I am here, and I have committed all to Him. As My Father hath visibly ‘committed all judgment unto the Son: that all men should honor the Son, even as they honor the Father’</w:t>
      </w:r>
      <w:r w:rsidRPr="00CA137B">
        <w:rPr>
          <w:rFonts w:ascii="Cambria" w:hAnsi="Cambria"/>
        </w:rPr>
        <w:t xml:space="preserve"> </w:t>
      </w:r>
      <w:r w:rsidRPr="00CA137B">
        <w:rPr>
          <w:rFonts w:ascii="Cambria" w:hAnsi="Cambria"/>
          <w:b/>
          <w:bCs/>
        </w:rPr>
        <w:t>(Joh</w:t>
      </w:r>
      <w:r>
        <w:rPr>
          <w:rFonts w:ascii="Cambria" w:hAnsi="Cambria"/>
          <w:b/>
          <w:bCs/>
        </w:rPr>
        <w:t>n</w:t>
      </w:r>
      <w:r w:rsidRPr="00CA137B">
        <w:rPr>
          <w:rFonts w:ascii="Cambria" w:hAnsi="Cambria"/>
          <w:b/>
          <w:bCs/>
        </w:rPr>
        <w:t xml:space="preserve"> 5:22-23)</w:t>
      </w:r>
      <w:r w:rsidRPr="00CA137B">
        <w:rPr>
          <w:rFonts w:ascii="Cambria" w:hAnsi="Cambria"/>
        </w:rPr>
        <w:t xml:space="preserve">, so I and my Father will send Him, having committed all these things to Him, that all men might honor the Holy Spirit even as they honor the Father and the Son. </w:t>
      </w:r>
      <w:r>
        <w:rPr>
          <w:rFonts w:ascii="Cambria" w:hAnsi="Cambria"/>
        </w:rPr>
        <w:t xml:space="preserve"> </w:t>
      </w:r>
      <w:proofErr w:type="gramStart"/>
      <w:r w:rsidRPr="00CA137B">
        <w:rPr>
          <w:rFonts w:ascii="Cambria" w:hAnsi="Cambria"/>
        </w:rPr>
        <w:t>Thus</w:t>
      </w:r>
      <w:proofErr w:type="gramEnd"/>
      <w:r w:rsidRPr="00CA137B">
        <w:rPr>
          <w:rFonts w:ascii="Cambria" w:hAnsi="Cambria"/>
        </w:rPr>
        <w:t xml:space="preserve"> wary and careful are every one of the Persons to provide for the honor of each other in our hearts</w:t>
      </w:r>
      <w:r>
        <w:rPr>
          <w:rFonts w:ascii="Cambria" w:hAnsi="Cambria"/>
        </w:rPr>
        <w:t>.</w:t>
      </w:r>
      <w:r w:rsidRPr="00CA137B">
        <w:rPr>
          <w:rFonts w:ascii="Cambria" w:hAnsi="Cambria"/>
        </w:rPr>
        <w:t>”</w:t>
      </w:r>
    </w:p>
    <w:p w14:paraId="689DC226" w14:textId="072E1AC7" w:rsidR="00CA137B" w:rsidRDefault="00CA137B" w:rsidP="00F34A01">
      <w:pPr>
        <w:rPr>
          <w:rFonts w:ascii="Cambria" w:hAnsi="Cambria"/>
        </w:rPr>
      </w:pPr>
    </w:p>
    <w:p w14:paraId="69AC0B51" w14:textId="7E3EEB05" w:rsidR="008A0A72" w:rsidRDefault="00CA137B" w:rsidP="00F34A01">
      <w:pPr>
        <w:rPr>
          <w:rFonts w:ascii="Cambria" w:hAnsi="Cambria"/>
        </w:rPr>
      </w:pPr>
      <w:r>
        <w:rPr>
          <w:rFonts w:ascii="Cambria" w:hAnsi="Cambria"/>
        </w:rPr>
        <w:t xml:space="preserve">     “</w:t>
      </w:r>
      <w:r w:rsidRPr="00CA137B">
        <w:rPr>
          <w:rFonts w:ascii="Cambria" w:hAnsi="Cambria"/>
        </w:rPr>
        <w:t>The public advent of the Spirit</w:t>
      </w:r>
      <w:r w:rsidR="008A0A72">
        <w:rPr>
          <w:rFonts w:ascii="Cambria" w:hAnsi="Cambria"/>
        </w:rPr>
        <w:t xml:space="preserve"> was </w:t>
      </w:r>
      <w:r w:rsidRPr="00CA137B">
        <w:rPr>
          <w:rFonts w:ascii="Cambria" w:hAnsi="Cambria"/>
        </w:rPr>
        <w:t xml:space="preserve">for the purpose of ushering in and administering </w:t>
      </w:r>
      <w:r w:rsidRPr="000021A6">
        <w:rPr>
          <w:rFonts w:ascii="Cambria" w:hAnsi="Cambria"/>
          <w:b/>
          <w:bCs/>
        </w:rPr>
        <w:t>the new covenant</w:t>
      </w:r>
      <w:r w:rsidR="008A0A72" w:rsidRPr="000021A6">
        <w:rPr>
          <w:rFonts w:ascii="Cambria" w:hAnsi="Cambria"/>
          <w:b/>
          <w:bCs/>
        </w:rPr>
        <w:t xml:space="preserve"> </w:t>
      </w:r>
      <w:r w:rsidR="008A0A72">
        <w:rPr>
          <w:rFonts w:ascii="Cambria" w:hAnsi="Cambria"/>
        </w:rPr>
        <w:t>and</w:t>
      </w:r>
      <w:r w:rsidRPr="00CA137B">
        <w:rPr>
          <w:rFonts w:ascii="Cambria" w:hAnsi="Cambria"/>
        </w:rPr>
        <w:t xml:space="preserve"> was </w:t>
      </w:r>
      <w:r w:rsidRPr="008A0A72">
        <w:rPr>
          <w:rFonts w:ascii="Cambria" w:hAnsi="Cambria"/>
          <w:b/>
          <w:bCs/>
        </w:rPr>
        <w:t>second in importance only unto the incarnation of our Lord</w:t>
      </w:r>
      <w:r w:rsidRPr="00CA137B">
        <w:rPr>
          <w:rFonts w:ascii="Cambria" w:hAnsi="Cambria"/>
        </w:rPr>
        <w:t>, which was in order to the winding up of the old economy and laying the foundations of the new.</w:t>
      </w:r>
      <w:r w:rsidR="008A0A72">
        <w:rPr>
          <w:rFonts w:ascii="Cambria" w:hAnsi="Cambria"/>
        </w:rPr>
        <w:t>”</w:t>
      </w:r>
      <w:r w:rsidRPr="00CA137B">
        <w:rPr>
          <w:rFonts w:ascii="Cambria" w:hAnsi="Cambria"/>
        </w:rPr>
        <w:t xml:space="preserve"> </w:t>
      </w:r>
      <w:r w:rsidR="008A0A72">
        <w:rPr>
          <w:rFonts w:ascii="Cambria" w:hAnsi="Cambria"/>
        </w:rPr>
        <w:t xml:space="preserve"> </w:t>
      </w:r>
    </w:p>
    <w:p w14:paraId="4CE9F36B" w14:textId="4ECB11C1" w:rsidR="008A0A72" w:rsidRDefault="00CA137B" w:rsidP="008A0A72">
      <w:pPr>
        <w:pStyle w:val="ListParagraph"/>
        <w:numPr>
          <w:ilvl w:val="0"/>
          <w:numId w:val="3"/>
        </w:numPr>
        <w:rPr>
          <w:rFonts w:ascii="Cambria" w:hAnsi="Cambria"/>
        </w:rPr>
      </w:pPr>
      <w:r w:rsidRPr="008A0A72">
        <w:rPr>
          <w:rFonts w:ascii="Cambria" w:hAnsi="Cambria"/>
        </w:rPr>
        <w:t xml:space="preserve">When God designed the salvation of His elect, He appointed two great means: </w:t>
      </w:r>
    </w:p>
    <w:p w14:paraId="226A2993" w14:textId="24DDBBB0" w:rsidR="008A0A72" w:rsidRDefault="008A0A72" w:rsidP="008A0A72">
      <w:pPr>
        <w:pStyle w:val="ListParagraph"/>
        <w:rPr>
          <w:rFonts w:ascii="Cambria" w:hAnsi="Cambria"/>
        </w:rPr>
      </w:pPr>
      <w:r>
        <w:rPr>
          <w:rFonts w:ascii="Cambria" w:hAnsi="Cambria"/>
          <w:b/>
          <w:bCs/>
        </w:rPr>
        <w:t xml:space="preserve">1.  </w:t>
      </w:r>
      <w:r>
        <w:rPr>
          <w:rFonts w:ascii="Cambria" w:hAnsi="Cambria"/>
        </w:rPr>
        <w:t>T</w:t>
      </w:r>
      <w:r w:rsidR="00CA137B" w:rsidRPr="008A0A72">
        <w:rPr>
          <w:rFonts w:ascii="Cambria" w:hAnsi="Cambria"/>
        </w:rPr>
        <w:t xml:space="preserve">he gift of His Son </w:t>
      </w:r>
      <w:r w:rsidR="00CA137B" w:rsidRPr="008A0A72">
        <w:rPr>
          <w:rFonts w:ascii="Cambria" w:hAnsi="Cambria"/>
          <w:u w:val="single"/>
        </w:rPr>
        <w:t>for</w:t>
      </w:r>
      <w:r w:rsidR="00CA137B" w:rsidRPr="008A0A72">
        <w:rPr>
          <w:rFonts w:ascii="Cambria" w:hAnsi="Cambria"/>
        </w:rPr>
        <w:t xml:space="preserve"> them</w:t>
      </w:r>
      <w:r>
        <w:rPr>
          <w:rFonts w:ascii="Cambria" w:hAnsi="Cambria"/>
        </w:rPr>
        <w:t>,</w:t>
      </w:r>
      <w:r w:rsidR="00CA137B" w:rsidRPr="008A0A72">
        <w:rPr>
          <w:rFonts w:ascii="Cambria" w:hAnsi="Cambria"/>
        </w:rPr>
        <w:t xml:space="preserve"> and </w:t>
      </w:r>
    </w:p>
    <w:p w14:paraId="5B20E14B" w14:textId="77777777" w:rsidR="008A0A72" w:rsidRDefault="008A0A72" w:rsidP="008A0A72">
      <w:pPr>
        <w:pStyle w:val="ListParagraph"/>
        <w:rPr>
          <w:rFonts w:ascii="Cambria" w:hAnsi="Cambria"/>
        </w:rPr>
      </w:pPr>
      <w:r>
        <w:rPr>
          <w:rFonts w:ascii="Cambria" w:hAnsi="Cambria"/>
          <w:b/>
          <w:bCs/>
        </w:rPr>
        <w:t xml:space="preserve">2.  </w:t>
      </w:r>
      <w:r>
        <w:rPr>
          <w:rFonts w:ascii="Cambria" w:hAnsi="Cambria"/>
        </w:rPr>
        <w:t>T</w:t>
      </w:r>
      <w:r w:rsidR="00CA137B" w:rsidRPr="008A0A72">
        <w:rPr>
          <w:rFonts w:ascii="Cambria" w:hAnsi="Cambria"/>
        </w:rPr>
        <w:t xml:space="preserve">he gift of His Spirit </w:t>
      </w:r>
      <w:r w:rsidR="00CA137B" w:rsidRPr="008A0A72">
        <w:rPr>
          <w:rFonts w:ascii="Cambria" w:hAnsi="Cambria"/>
          <w:u w:val="single"/>
        </w:rPr>
        <w:t>to</w:t>
      </w:r>
      <w:r w:rsidR="00CA137B" w:rsidRPr="008A0A72">
        <w:rPr>
          <w:rFonts w:ascii="Cambria" w:hAnsi="Cambria"/>
        </w:rPr>
        <w:t xml:space="preserve"> them</w:t>
      </w:r>
      <w:r>
        <w:rPr>
          <w:rFonts w:ascii="Cambria" w:hAnsi="Cambria"/>
        </w:rPr>
        <w:t xml:space="preserve"> </w:t>
      </w:r>
    </w:p>
    <w:p w14:paraId="0191047F" w14:textId="187DA8CD" w:rsidR="005C2B76" w:rsidRDefault="008A0A72" w:rsidP="005C220E">
      <w:pPr>
        <w:ind w:left="720"/>
        <w:rPr>
          <w:rFonts w:ascii="Cambria" w:hAnsi="Cambria"/>
        </w:rPr>
      </w:pPr>
      <w:r w:rsidRPr="005C2B76">
        <w:rPr>
          <w:rFonts w:ascii="Cambria" w:hAnsi="Cambria"/>
        </w:rPr>
        <w:t>Thereby each of the Persons in the Trinity was glorified.  Hence, from the first entrance of sin, there were two great heads to the promises that God gave His people: the sending of His Son to obey and die, the sending of His Spirit to make effectual the fruits of the former.</w:t>
      </w:r>
      <w:r w:rsidR="00F34A01" w:rsidRPr="005C2B76">
        <w:rPr>
          <w:rFonts w:ascii="Cambria" w:hAnsi="Cambria"/>
        </w:rPr>
        <w:t xml:space="preserve">" </w:t>
      </w:r>
    </w:p>
    <w:p w14:paraId="35BC100E" w14:textId="7886BF99" w:rsidR="005C2B76" w:rsidRPr="005C2B76" w:rsidRDefault="005C2B76" w:rsidP="005C2B76">
      <w:pPr>
        <w:pStyle w:val="ListParagraph"/>
        <w:numPr>
          <w:ilvl w:val="0"/>
          <w:numId w:val="3"/>
        </w:numPr>
        <w:rPr>
          <w:rFonts w:ascii="Cambria" w:hAnsi="Cambria"/>
        </w:rPr>
      </w:pPr>
      <w:r w:rsidRPr="005C2B76">
        <w:rPr>
          <w:rFonts w:ascii="Cambria" w:hAnsi="Cambria"/>
        </w:rPr>
        <w:t>Without the work of the Holy Spirit in regeneration, no one would be saved.</w:t>
      </w:r>
    </w:p>
    <w:p w14:paraId="20A6A866" w14:textId="32294690" w:rsidR="005C2B76" w:rsidRPr="005C2B76" w:rsidRDefault="005C2B76" w:rsidP="005C2B76">
      <w:pPr>
        <w:pStyle w:val="ListParagraph"/>
        <w:numPr>
          <w:ilvl w:val="1"/>
          <w:numId w:val="3"/>
        </w:numPr>
        <w:rPr>
          <w:rFonts w:ascii="Cambria" w:hAnsi="Cambria"/>
        </w:rPr>
      </w:pPr>
      <w:r w:rsidRPr="005C2B76">
        <w:rPr>
          <w:rFonts w:ascii="Cambria" w:hAnsi="Cambria"/>
        </w:rPr>
        <w:t xml:space="preserve">Jesus Christ was sent to us, to </w:t>
      </w:r>
      <w:r w:rsidRPr="005C220E">
        <w:rPr>
          <w:rFonts w:ascii="Cambria" w:hAnsi="Cambria"/>
          <w:u w:val="single"/>
        </w:rPr>
        <w:t xml:space="preserve">make </w:t>
      </w:r>
      <w:r w:rsidR="005C220E" w:rsidRPr="005C220E">
        <w:rPr>
          <w:rFonts w:ascii="Cambria" w:hAnsi="Cambria"/>
          <w:u w:val="single"/>
        </w:rPr>
        <w:t>possible</w:t>
      </w:r>
      <w:r w:rsidR="005C220E">
        <w:rPr>
          <w:rFonts w:ascii="Cambria" w:hAnsi="Cambria"/>
        </w:rPr>
        <w:t xml:space="preserve"> our salvation</w:t>
      </w:r>
      <w:r w:rsidRPr="005C2B76">
        <w:rPr>
          <w:rFonts w:ascii="Cambria" w:hAnsi="Cambria"/>
        </w:rPr>
        <w:t>.</w:t>
      </w:r>
    </w:p>
    <w:p w14:paraId="504BF4A0" w14:textId="7484D4A8" w:rsidR="005C2B76" w:rsidRDefault="005C2B76" w:rsidP="005C220E">
      <w:pPr>
        <w:pStyle w:val="ListParagraph"/>
        <w:numPr>
          <w:ilvl w:val="1"/>
          <w:numId w:val="3"/>
        </w:numPr>
        <w:rPr>
          <w:rFonts w:ascii="Cambria" w:hAnsi="Cambria"/>
        </w:rPr>
      </w:pPr>
      <w:r w:rsidRPr="005C2B76">
        <w:rPr>
          <w:rFonts w:ascii="Cambria" w:hAnsi="Cambria"/>
        </w:rPr>
        <w:t xml:space="preserve">The Holy Spirit was sent for us, to </w:t>
      </w:r>
      <w:r w:rsidRPr="005C220E">
        <w:rPr>
          <w:rFonts w:ascii="Cambria" w:hAnsi="Cambria"/>
          <w:u w:val="single"/>
        </w:rPr>
        <w:t>accomplish</w:t>
      </w:r>
      <w:r w:rsidRPr="005C2B76">
        <w:rPr>
          <w:rFonts w:ascii="Cambria" w:hAnsi="Cambria"/>
        </w:rPr>
        <w:t xml:space="preserve"> our salvation.</w:t>
      </w:r>
    </w:p>
    <w:p w14:paraId="26DF22C6" w14:textId="6A93B8D3" w:rsidR="005C220E" w:rsidRPr="005C220E" w:rsidRDefault="005C220E" w:rsidP="005C220E">
      <w:pPr>
        <w:pStyle w:val="ListParagraph"/>
        <w:numPr>
          <w:ilvl w:val="1"/>
          <w:numId w:val="3"/>
        </w:numPr>
        <w:rPr>
          <w:rFonts w:ascii="Cambria" w:hAnsi="Cambria"/>
        </w:rPr>
      </w:pPr>
      <w:r>
        <w:rPr>
          <w:rFonts w:ascii="Cambria" w:hAnsi="Cambria"/>
        </w:rPr>
        <w:t xml:space="preserve">Without </w:t>
      </w:r>
      <w:proofErr w:type="gramStart"/>
      <w:r>
        <w:rPr>
          <w:rFonts w:ascii="Cambria" w:hAnsi="Cambria"/>
        </w:rPr>
        <w:t>both we</w:t>
      </w:r>
      <w:proofErr w:type="gramEnd"/>
      <w:r>
        <w:rPr>
          <w:rFonts w:ascii="Cambria" w:hAnsi="Cambria"/>
        </w:rPr>
        <w:t xml:space="preserve"> could not be saved.</w:t>
      </w:r>
    </w:p>
    <w:p w14:paraId="593C817E" w14:textId="4EC7567D" w:rsidR="008A0A72" w:rsidRDefault="008A0A72" w:rsidP="008A0A72">
      <w:pPr>
        <w:rPr>
          <w:rFonts w:ascii="Cambria" w:hAnsi="Cambria"/>
        </w:rPr>
      </w:pPr>
    </w:p>
    <w:p w14:paraId="504DE442" w14:textId="618AF975" w:rsidR="000021A6" w:rsidRDefault="000021A6" w:rsidP="008A0A72">
      <w:pPr>
        <w:rPr>
          <w:rFonts w:ascii="Cambria" w:hAnsi="Cambria"/>
        </w:rPr>
      </w:pPr>
      <w:r>
        <w:rPr>
          <w:rFonts w:ascii="Cambria" w:hAnsi="Cambria"/>
        </w:rPr>
        <w:t xml:space="preserve">Many Christians regard the advent of the Holy Spirit as a brief event that occurred at </w:t>
      </w:r>
      <w:proofErr w:type="gramStart"/>
      <w:r>
        <w:rPr>
          <w:rFonts w:ascii="Cambria" w:hAnsi="Cambria"/>
        </w:rPr>
        <w:t>Pentecost, but</w:t>
      </w:r>
      <w:proofErr w:type="gramEnd"/>
      <w:r>
        <w:rPr>
          <w:rFonts w:ascii="Cambria" w:hAnsi="Cambria"/>
        </w:rPr>
        <w:t xml:space="preserve"> was unexpected and brief.  But nothing could be farther from the truth.  In fact, the advent of the Spirit was expected, foretold of and His ministry is in full force today.</w:t>
      </w:r>
    </w:p>
    <w:p w14:paraId="2B90E19C" w14:textId="77777777" w:rsidR="000021A6" w:rsidRDefault="000021A6" w:rsidP="008A0A72">
      <w:pPr>
        <w:rPr>
          <w:rFonts w:ascii="Cambria" w:hAnsi="Cambria"/>
        </w:rPr>
      </w:pPr>
    </w:p>
    <w:p w14:paraId="4BB2FB85" w14:textId="36FA81A3" w:rsidR="008A0A72" w:rsidRPr="008A0A72" w:rsidRDefault="008A0A72" w:rsidP="008A0A72">
      <w:pPr>
        <w:rPr>
          <w:rFonts w:ascii="Cambria" w:hAnsi="Cambria"/>
        </w:rPr>
      </w:pPr>
      <w:r w:rsidRPr="008A0A72">
        <w:rPr>
          <w:rFonts w:ascii="Cambria" w:hAnsi="Cambria"/>
          <w:b/>
          <w:bCs/>
        </w:rPr>
        <w:t>Pink lists 18 specific parallels between the advent of Christ and the advent of the Spirit.</w:t>
      </w:r>
      <w:r w:rsidRPr="008A0A72">
        <w:rPr>
          <w:rFonts w:ascii="Cambria" w:hAnsi="Cambria"/>
        </w:rPr>
        <w:t xml:space="preserve">  </w:t>
      </w:r>
    </w:p>
    <w:p w14:paraId="06F2A727" w14:textId="65CD54A7" w:rsidR="005C220E" w:rsidRDefault="005C220E" w:rsidP="008A0A72">
      <w:pPr>
        <w:rPr>
          <w:rFonts w:ascii="Cambria" w:hAnsi="Cambria"/>
        </w:rPr>
      </w:pPr>
      <w:r>
        <w:rPr>
          <w:rFonts w:ascii="Cambria" w:hAnsi="Cambria"/>
        </w:rPr>
        <w:t xml:space="preserve">     To show that the advent of the Holy Spirit was an event of great significance, Arthur Pink delineates 18 specific ways in which the advent of the Spirit was </w:t>
      </w:r>
      <w:proofErr w:type="gramStart"/>
      <w:r>
        <w:rPr>
          <w:rFonts w:ascii="Cambria" w:hAnsi="Cambria"/>
        </w:rPr>
        <w:t>similar to</w:t>
      </w:r>
      <w:proofErr w:type="gramEnd"/>
      <w:r>
        <w:rPr>
          <w:rFonts w:ascii="Cambria" w:hAnsi="Cambria"/>
        </w:rPr>
        <w:t xml:space="preserve"> the advent of Christ.</w:t>
      </w:r>
    </w:p>
    <w:p w14:paraId="11357B10" w14:textId="77777777" w:rsidR="005C220E" w:rsidRPr="008A0A72" w:rsidRDefault="005C220E" w:rsidP="008A0A72">
      <w:pPr>
        <w:rPr>
          <w:rFonts w:ascii="Cambria" w:hAnsi="Cambria"/>
        </w:rPr>
      </w:pPr>
    </w:p>
    <w:p w14:paraId="68C535CF" w14:textId="77777777" w:rsidR="00B40EB4" w:rsidRDefault="008A0A72" w:rsidP="008A0A72">
      <w:pPr>
        <w:rPr>
          <w:rFonts w:ascii="Cambria" w:hAnsi="Cambria"/>
        </w:rPr>
      </w:pPr>
      <w:r w:rsidRPr="008A0A72">
        <w:rPr>
          <w:rFonts w:ascii="Cambria" w:hAnsi="Cambria"/>
          <w:b/>
          <w:bCs/>
        </w:rPr>
        <w:t>1.</w:t>
      </w:r>
      <w:r w:rsidRPr="008A0A72">
        <w:rPr>
          <w:rFonts w:ascii="Cambria" w:hAnsi="Cambria"/>
        </w:rPr>
        <w:t xml:space="preserve"> </w:t>
      </w:r>
      <w:r>
        <w:rPr>
          <w:rFonts w:ascii="Cambria" w:hAnsi="Cambria"/>
        </w:rPr>
        <w:t xml:space="preserve"> </w:t>
      </w:r>
      <w:r w:rsidRPr="008A0A72">
        <w:rPr>
          <w:rFonts w:ascii="Cambria" w:hAnsi="Cambria"/>
        </w:rPr>
        <w:t xml:space="preserve">God appointed that there should be </w:t>
      </w:r>
      <w:r w:rsidRPr="00B40EB4">
        <w:rPr>
          <w:rFonts w:ascii="Cambria" w:hAnsi="Cambria"/>
          <w:b/>
          <w:bCs/>
        </w:rPr>
        <w:t>a signal</w:t>
      </w:r>
      <w:r w:rsidRPr="008A0A72">
        <w:rPr>
          <w:rFonts w:ascii="Cambria" w:hAnsi="Cambria"/>
        </w:rPr>
        <w:t xml:space="preserve"> coming accorded unto the descent of each from heaven to earth for the performance of the work assigned Them. </w:t>
      </w:r>
    </w:p>
    <w:p w14:paraId="034D51D5" w14:textId="2AC98D5C" w:rsidR="00B40EB4" w:rsidRPr="00B40EB4" w:rsidRDefault="00B40EB4" w:rsidP="00B40EB4">
      <w:pPr>
        <w:pStyle w:val="ListParagraph"/>
        <w:numPr>
          <w:ilvl w:val="0"/>
          <w:numId w:val="4"/>
        </w:numPr>
        <w:rPr>
          <w:rFonts w:ascii="Cambria" w:hAnsi="Cambria"/>
        </w:rPr>
      </w:pPr>
      <w:r w:rsidRPr="00B40EB4">
        <w:rPr>
          <w:rFonts w:ascii="Cambria" w:hAnsi="Cambria"/>
        </w:rPr>
        <w:t xml:space="preserve">God decreed for </w:t>
      </w:r>
      <w:r>
        <w:rPr>
          <w:rFonts w:ascii="Cambria" w:hAnsi="Cambria"/>
        </w:rPr>
        <w:t>Jesus</w:t>
      </w:r>
      <w:r w:rsidRPr="00B40EB4">
        <w:rPr>
          <w:rFonts w:ascii="Cambria" w:hAnsi="Cambria"/>
        </w:rPr>
        <w:t xml:space="preserve"> a visible and formal advent, which all </w:t>
      </w:r>
      <w:r>
        <w:rPr>
          <w:rFonts w:ascii="Cambria" w:hAnsi="Cambria"/>
        </w:rPr>
        <w:t xml:space="preserve">the world </w:t>
      </w:r>
      <w:r w:rsidRPr="00B40EB4">
        <w:rPr>
          <w:rFonts w:ascii="Cambria" w:hAnsi="Cambria"/>
        </w:rPr>
        <w:t>knew of</w:t>
      </w:r>
      <w:r>
        <w:rPr>
          <w:rFonts w:ascii="Cambria" w:hAnsi="Cambria"/>
        </w:rPr>
        <w:t xml:space="preserve">.  Likewise, </w:t>
      </w:r>
      <w:r w:rsidRPr="00B40EB4">
        <w:rPr>
          <w:rFonts w:ascii="Cambria" w:hAnsi="Cambria"/>
        </w:rPr>
        <w:t xml:space="preserve">God ordained that </w:t>
      </w:r>
      <w:r>
        <w:rPr>
          <w:rFonts w:ascii="Cambria" w:hAnsi="Cambria"/>
        </w:rPr>
        <w:t>the Holy Spirit</w:t>
      </w:r>
      <w:r w:rsidRPr="00B40EB4">
        <w:rPr>
          <w:rFonts w:ascii="Cambria" w:hAnsi="Cambria"/>
        </w:rPr>
        <w:t xml:space="preserve"> should </w:t>
      </w:r>
      <w:r>
        <w:rPr>
          <w:rFonts w:ascii="Cambria" w:hAnsi="Cambria"/>
        </w:rPr>
        <w:t xml:space="preserve">come </w:t>
      </w:r>
      <w:r w:rsidRPr="00B40EB4">
        <w:rPr>
          <w:rFonts w:ascii="Cambria" w:hAnsi="Cambria"/>
        </w:rPr>
        <w:t>in a solemn manner, accompanied by visible tokens and glorious effects.</w:t>
      </w:r>
    </w:p>
    <w:p w14:paraId="3845E651" w14:textId="77777777" w:rsidR="002A7E06" w:rsidRDefault="002A7E06" w:rsidP="008A0A72">
      <w:pPr>
        <w:rPr>
          <w:rFonts w:ascii="Cambria" w:hAnsi="Cambria"/>
          <w:b/>
          <w:bCs/>
        </w:rPr>
      </w:pPr>
    </w:p>
    <w:p w14:paraId="2387E911" w14:textId="36FD8E39" w:rsidR="008A0A72" w:rsidRDefault="008A0A72" w:rsidP="008A0A72">
      <w:pPr>
        <w:rPr>
          <w:rFonts w:ascii="Cambria" w:hAnsi="Cambria"/>
        </w:rPr>
      </w:pPr>
      <w:r w:rsidRPr="008A0A72">
        <w:rPr>
          <w:rFonts w:ascii="Cambria" w:hAnsi="Cambria"/>
          <w:b/>
          <w:bCs/>
        </w:rPr>
        <w:t>2.</w:t>
      </w:r>
      <w:r w:rsidRPr="008A0A72">
        <w:rPr>
          <w:rFonts w:ascii="Cambria" w:hAnsi="Cambria"/>
        </w:rPr>
        <w:t xml:space="preserve"> </w:t>
      </w:r>
      <w:r>
        <w:rPr>
          <w:rFonts w:ascii="Cambria" w:hAnsi="Cambria"/>
        </w:rPr>
        <w:t xml:space="preserve"> </w:t>
      </w:r>
      <w:r w:rsidRPr="008A0A72">
        <w:rPr>
          <w:rFonts w:ascii="Cambria" w:hAnsi="Cambria"/>
        </w:rPr>
        <w:t xml:space="preserve">Both the advents of Christ and of the Spirit were the subjects of Old Testament prediction.  (Psalm 68:18; Proverbs 1:23; Isaiah 32:15; Ezekiel 36:26, 39:29; Joel 2:28; Haggai 2:9) </w:t>
      </w:r>
    </w:p>
    <w:p w14:paraId="4093D47B" w14:textId="77777777" w:rsidR="008A0A72" w:rsidRPr="008A0A72" w:rsidRDefault="008A0A72" w:rsidP="008A0A72">
      <w:pPr>
        <w:rPr>
          <w:rFonts w:ascii="Cambria" w:hAnsi="Cambria"/>
        </w:rPr>
      </w:pPr>
    </w:p>
    <w:p w14:paraId="300509BE" w14:textId="0EC7291F" w:rsidR="008A0A72" w:rsidRDefault="008A0A72" w:rsidP="002A7E06">
      <w:pPr>
        <w:ind w:left="360"/>
        <w:rPr>
          <w:rFonts w:ascii="Cambria" w:hAnsi="Cambria"/>
          <w:b/>
          <w:bCs/>
          <w:i/>
          <w:iCs/>
        </w:rPr>
      </w:pPr>
      <w:r w:rsidRPr="008A0A72">
        <w:rPr>
          <w:rFonts w:ascii="Cambria" w:hAnsi="Cambria"/>
          <w:b/>
          <w:bCs/>
          <w:i/>
          <w:iCs/>
        </w:rPr>
        <w:lastRenderedPageBreak/>
        <w:t>Proverbs 1:23—Turn to my reproof, behold, I will pour out my spirit on you; I will make my words known to you.</w:t>
      </w:r>
    </w:p>
    <w:p w14:paraId="0981417D" w14:textId="77777777" w:rsidR="002A7E06" w:rsidRPr="008A0A72" w:rsidRDefault="002A7E06" w:rsidP="002A7E06">
      <w:pPr>
        <w:ind w:left="360"/>
        <w:rPr>
          <w:rFonts w:ascii="Cambria" w:hAnsi="Cambria"/>
          <w:b/>
          <w:bCs/>
          <w:i/>
          <w:iCs/>
        </w:rPr>
      </w:pPr>
    </w:p>
    <w:p w14:paraId="4C538C53" w14:textId="77777777" w:rsidR="008A0A72" w:rsidRPr="008A0A72" w:rsidRDefault="008A0A72" w:rsidP="002A7E06">
      <w:pPr>
        <w:ind w:left="360"/>
        <w:rPr>
          <w:rFonts w:ascii="Cambria" w:hAnsi="Cambria"/>
          <w:b/>
          <w:bCs/>
          <w:i/>
          <w:iCs/>
        </w:rPr>
      </w:pPr>
      <w:r w:rsidRPr="008A0A72">
        <w:rPr>
          <w:rFonts w:ascii="Cambria" w:hAnsi="Cambria"/>
          <w:b/>
          <w:bCs/>
          <w:i/>
          <w:iCs/>
        </w:rPr>
        <w:t>Isaiah 32:15— Until the Spirit is poured out upon us from on high, and the wilderness becomes a fertile field, and the fertile field is considered as a forest.</w:t>
      </w:r>
    </w:p>
    <w:p w14:paraId="01A63DCE" w14:textId="77777777" w:rsidR="002A7E06" w:rsidRDefault="002A7E06" w:rsidP="002A7E06">
      <w:pPr>
        <w:ind w:left="360"/>
        <w:rPr>
          <w:rFonts w:ascii="Cambria" w:hAnsi="Cambria"/>
          <w:b/>
          <w:bCs/>
          <w:i/>
          <w:iCs/>
        </w:rPr>
      </w:pPr>
    </w:p>
    <w:p w14:paraId="3C3B1EE0" w14:textId="3EBA06DE" w:rsidR="008A0A72" w:rsidRPr="008A0A72" w:rsidRDefault="008A0A72" w:rsidP="002A7E06">
      <w:pPr>
        <w:ind w:left="360"/>
        <w:rPr>
          <w:rFonts w:ascii="Cambria" w:hAnsi="Cambria"/>
          <w:b/>
          <w:bCs/>
          <w:i/>
          <w:iCs/>
        </w:rPr>
      </w:pPr>
      <w:r w:rsidRPr="008A0A72">
        <w:rPr>
          <w:rFonts w:ascii="Cambria" w:hAnsi="Cambria"/>
          <w:b/>
          <w:bCs/>
          <w:i/>
          <w:iCs/>
        </w:rPr>
        <w:t>Ezekiel 36:26— "Moreover, I will give you a new heart and put a new spirit within you; and I will remove the heart of stone from your flesh and give you a heart of flesh.</w:t>
      </w:r>
    </w:p>
    <w:p w14:paraId="7C38D172" w14:textId="77777777" w:rsidR="002A7E06" w:rsidRDefault="002A7E06" w:rsidP="002A7E06">
      <w:pPr>
        <w:ind w:left="360"/>
        <w:rPr>
          <w:rFonts w:ascii="Cambria" w:hAnsi="Cambria"/>
          <w:b/>
          <w:bCs/>
          <w:i/>
          <w:iCs/>
        </w:rPr>
      </w:pPr>
    </w:p>
    <w:p w14:paraId="431C3F3B" w14:textId="619DC26E" w:rsidR="008A0A72" w:rsidRPr="008A0A72" w:rsidRDefault="008A0A72" w:rsidP="002A7E06">
      <w:pPr>
        <w:ind w:left="360"/>
        <w:rPr>
          <w:rFonts w:ascii="Cambria" w:hAnsi="Cambria"/>
          <w:b/>
          <w:bCs/>
          <w:i/>
          <w:iCs/>
        </w:rPr>
      </w:pPr>
      <w:r w:rsidRPr="008A0A72">
        <w:rPr>
          <w:rFonts w:ascii="Cambria" w:hAnsi="Cambria"/>
          <w:b/>
          <w:bCs/>
          <w:i/>
          <w:iCs/>
        </w:rPr>
        <w:t>Ezekiel 39:29— "I will not hide My face from them any longer, for I will have poured out My Spirit on the house of Israel," declares the Lord GOD.</w:t>
      </w:r>
    </w:p>
    <w:p w14:paraId="5691F3B6" w14:textId="77777777" w:rsidR="002A7E06" w:rsidRDefault="002A7E06" w:rsidP="002A7E06">
      <w:pPr>
        <w:ind w:left="360"/>
        <w:rPr>
          <w:rFonts w:ascii="Cambria" w:hAnsi="Cambria"/>
          <w:b/>
          <w:bCs/>
          <w:i/>
          <w:iCs/>
        </w:rPr>
      </w:pPr>
    </w:p>
    <w:p w14:paraId="2DB29BB1" w14:textId="383F8035" w:rsidR="008A0A72" w:rsidRDefault="008A0A72" w:rsidP="002A7E06">
      <w:pPr>
        <w:ind w:left="360"/>
        <w:rPr>
          <w:rFonts w:ascii="Cambria" w:hAnsi="Cambria"/>
          <w:b/>
          <w:bCs/>
          <w:i/>
          <w:iCs/>
        </w:rPr>
      </w:pPr>
      <w:r w:rsidRPr="008A0A72">
        <w:rPr>
          <w:rFonts w:ascii="Cambria" w:hAnsi="Cambria"/>
          <w:b/>
          <w:bCs/>
          <w:i/>
          <w:iCs/>
        </w:rPr>
        <w:t xml:space="preserve">Joel 2:28— "It will come about after this That I will pour out My Spirit on all mankind; And your sons and daughters will prophesy, </w:t>
      </w:r>
      <w:proofErr w:type="gramStart"/>
      <w:r w:rsidRPr="008A0A72">
        <w:rPr>
          <w:rFonts w:ascii="Cambria" w:hAnsi="Cambria"/>
          <w:b/>
          <w:bCs/>
          <w:i/>
          <w:iCs/>
        </w:rPr>
        <w:t>Your</w:t>
      </w:r>
      <w:proofErr w:type="gramEnd"/>
      <w:r w:rsidRPr="008A0A72">
        <w:rPr>
          <w:rFonts w:ascii="Cambria" w:hAnsi="Cambria"/>
          <w:b/>
          <w:bCs/>
          <w:i/>
          <w:iCs/>
        </w:rPr>
        <w:t xml:space="preserve"> old men will dream dreams, Your young men will see visions.</w:t>
      </w:r>
    </w:p>
    <w:p w14:paraId="77264B17" w14:textId="77777777" w:rsidR="002A7E06" w:rsidRPr="008A0A72" w:rsidRDefault="002A7E06" w:rsidP="002A7E06">
      <w:pPr>
        <w:ind w:left="360"/>
        <w:rPr>
          <w:rFonts w:ascii="Cambria" w:hAnsi="Cambria"/>
          <w:b/>
          <w:bCs/>
          <w:i/>
          <w:iCs/>
        </w:rPr>
      </w:pPr>
    </w:p>
    <w:p w14:paraId="380BA64D" w14:textId="329558EC" w:rsidR="008A0A72" w:rsidRDefault="008A0A72" w:rsidP="008A0A72">
      <w:pPr>
        <w:rPr>
          <w:rFonts w:ascii="Cambria" w:hAnsi="Cambria"/>
        </w:rPr>
      </w:pPr>
      <w:r w:rsidRPr="008A0A72">
        <w:rPr>
          <w:rFonts w:ascii="Cambria" w:hAnsi="Cambria"/>
          <w:b/>
          <w:bCs/>
        </w:rPr>
        <w:t>3.</w:t>
      </w:r>
      <w:r w:rsidRPr="008A0A72">
        <w:rPr>
          <w:rFonts w:ascii="Cambria" w:hAnsi="Cambria"/>
        </w:rPr>
        <w:t xml:space="preserve"> </w:t>
      </w:r>
      <w:r w:rsidR="002A7E06">
        <w:rPr>
          <w:rFonts w:ascii="Cambria" w:hAnsi="Cambria"/>
        </w:rPr>
        <w:t xml:space="preserve"> </w:t>
      </w:r>
      <w:r w:rsidRPr="008A0A72">
        <w:rPr>
          <w:rFonts w:ascii="Cambria" w:hAnsi="Cambria"/>
        </w:rPr>
        <w:t>Just as Christ had John the Baptist to announce His incarnation and to prepare His way, so the Holy Spirit had Christ Himself to foretell His coming.</w:t>
      </w:r>
    </w:p>
    <w:p w14:paraId="2681350C" w14:textId="4256D82D" w:rsidR="00B40EB4" w:rsidRPr="00B40EB4" w:rsidRDefault="00B40EB4" w:rsidP="00B40EB4">
      <w:pPr>
        <w:pStyle w:val="ListParagraph"/>
        <w:numPr>
          <w:ilvl w:val="0"/>
          <w:numId w:val="4"/>
        </w:numPr>
        <w:rPr>
          <w:rFonts w:ascii="Cambria" w:hAnsi="Cambria"/>
          <w:b/>
          <w:bCs/>
          <w:i/>
          <w:iCs/>
        </w:rPr>
      </w:pPr>
      <w:r>
        <w:rPr>
          <w:rFonts w:ascii="Cambria" w:hAnsi="Cambria"/>
          <w:b/>
          <w:bCs/>
          <w:i/>
          <w:iCs/>
        </w:rPr>
        <w:t xml:space="preserve">John 16:7— </w:t>
      </w:r>
      <w:r w:rsidRPr="00B40EB4">
        <w:rPr>
          <w:rFonts w:ascii="Cambria" w:hAnsi="Cambria"/>
          <w:b/>
          <w:bCs/>
          <w:i/>
          <w:iCs/>
        </w:rPr>
        <w:t>"But I tell you the truth, it is to your advantage that I go away; for if I do not go away, the Helper will not come to you; but if I go, I will send Him to you.</w:t>
      </w:r>
    </w:p>
    <w:p w14:paraId="0AEFF252" w14:textId="77777777" w:rsidR="002A7E06" w:rsidRDefault="002A7E06" w:rsidP="008A0A72">
      <w:pPr>
        <w:rPr>
          <w:rFonts w:ascii="Cambria" w:hAnsi="Cambria"/>
          <w:b/>
          <w:bCs/>
        </w:rPr>
      </w:pPr>
    </w:p>
    <w:p w14:paraId="31F79903" w14:textId="6CA18172" w:rsidR="008A0A72" w:rsidRPr="008A0A72" w:rsidRDefault="008A0A72" w:rsidP="008A0A72">
      <w:pPr>
        <w:rPr>
          <w:rFonts w:ascii="Cambria" w:hAnsi="Cambria"/>
        </w:rPr>
      </w:pPr>
      <w:r w:rsidRPr="008A0A72">
        <w:rPr>
          <w:rFonts w:ascii="Cambria" w:hAnsi="Cambria"/>
          <w:b/>
          <w:bCs/>
        </w:rPr>
        <w:t>4.</w:t>
      </w:r>
      <w:r w:rsidRPr="008A0A72">
        <w:rPr>
          <w:rFonts w:ascii="Cambria" w:hAnsi="Cambria"/>
        </w:rPr>
        <w:t xml:space="preserve"> </w:t>
      </w:r>
      <w:r w:rsidR="002A7E06">
        <w:rPr>
          <w:rFonts w:ascii="Cambria" w:hAnsi="Cambria"/>
        </w:rPr>
        <w:t xml:space="preserve"> </w:t>
      </w:r>
      <w:r w:rsidRPr="008A0A72">
        <w:rPr>
          <w:rFonts w:ascii="Cambria" w:hAnsi="Cambria"/>
        </w:rPr>
        <w:t>Just as it was not until “</w:t>
      </w:r>
      <w:r w:rsidRPr="008A0A72">
        <w:rPr>
          <w:rFonts w:ascii="Cambria" w:hAnsi="Cambria"/>
          <w:b/>
          <w:bCs/>
          <w:i/>
          <w:iCs/>
        </w:rPr>
        <w:t>the fullness of time had come</w:t>
      </w:r>
      <w:r w:rsidRPr="008A0A72">
        <w:rPr>
          <w:rFonts w:ascii="Cambria" w:hAnsi="Cambria"/>
        </w:rPr>
        <w:t>” that God sent forth His Son (Gal 4:4), so it was not until “</w:t>
      </w:r>
      <w:r w:rsidRPr="008A0A72">
        <w:rPr>
          <w:rFonts w:ascii="Cambria" w:hAnsi="Cambria"/>
          <w:b/>
          <w:bCs/>
          <w:i/>
          <w:iCs/>
        </w:rPr>
        <w:t>the day of Pentecost was fully come</w:t>
      </w:r>
      <w:r w:rsidRPr="008A0A72">
        <w:rPr>
          <w:rFonts w:ascii="Cambria" w:hAnsi="Cambria"/>
        </w:rPr>
        <w:t xml:space="preserve">” that God sent forth His Spirit (Act 2:1). </w:t>
      </w:r>
    </w:p>
    <w:p w14:paraId="7323E93C" w14:textId="77777777" w:rsidR="002A7E06" w:rsidRDefault="002A7E06" w:rsidP="008A0A72">
      <w:pPr>
        <w:rPr>
          <w:rFonts w:ascii="Cambria" w:hAnsi="Cambria"/>
          <w:b/>
          <w:bCs/>
        </w:rPr>
      </w:pPr>
    </w:p>
    <w:p w14:paraId="02B5D50C" w14:textId="322FE9AA" w:rsidR="008A0A72" w:rsidRPr="008A0A72" w:rsidRDefault="008A0A72" w:rsidP="008A0A72">
      <w:pPr>
        <w:rPr>
          <w:rFonts w:ascii="Cambria" w:hAnsi="Cambria"/>
        </w:rPr>
      </w:pPr>
      <w:r w:rsidRPr="008A0A72">
        <w:rPr>
          <w:rFonts w:ascii="Cambria" w:hAnsi="Cambria"/>
          <w:b/>
          <w:bCs/>
        </w:rPr>
        <w:t>5.</w:t>
      </w:r>
      <w:r w:rsidRPr="008A0A72">
        <w:rPr>
          <w:rFonts w:ascii="Cambria" w:hAnsi="Cambria"/>
        </w:rPr>
        <w:t xml:space="preserve"> </w:t>
      </w:r>
      <w:r w:rsidR="002A7E06">
        <w:rPr>
          <w:rFonts w:ascii="Cambria" w:hAnsi="Cambria"/>
        </w:rPr>
        <w:t xml:space="preserve"> </w:t>
      </w:r>
      <w:r w:rsidRPr="008A0A72">
        <w:rPr>
          <w:rFonts w:ascii="Cambria" w:hAnsi="Cambria"/>
        </w:rPr>
        <w:t xml:space="preserve">As the Son became incarnate in the holy land, Palestine, so the Spirit descended in Jerusalem. </w:t>
      </w:r>
    </w:p>
    <w:p w14:paraId="745FE67D" w14:textId="77777777" w:rsidR="002A7E06" w:rsidRDefault="002A7E06" w:rsidP="008A0A72">
      <w:pPr>
        <w:rPr>
          <w:rFonts w:ascii="Cambria" w:hAnsi="Cambria"/>
          <w:b/>
          <w:bCs/>
        </w:rPr>
      </w:pPr>
    </w:p>
    <w:p w14:paraId="3D075909" w14:textId="77777777" w:rsidR="004B017C" w:rsidRDefault="008A0A72" w:rsidP="008A0A72">
      <w:pPr>
        <w:rPr>
          <w:rFonts w:ascii="Cambria" w:hAnsi="Cambria"/>
        </w:rPr>
      </w:pPr>
      <w:r w:rsidRPr="008A0A72">
        <w:rPr>
          <w:rFonts w:ascii="Cambria" w:hAnsi="Cambria"/>
          <w:b/>
          <w:bCs/>
        </w:rPr>
        <w:t>6.</w:t>
      </w:r>
      <w:r w:rsidRPr="008A0A72">
        <w:rPr>
          <w:rFonts w:ascii="Cambria" w:hAnsi="Cambria"/>
        </w:rPr>
        <w:t xml:space="preserve"> </w:t>
      </w:r>
      <w:r w:rsidR="002A7E06">
        <w:rPr>
          <w:rFonts w:ascii="Cambria" w:hAnsi="Cambria"/>
        </w:rPr>
        <w:t xml:space="preserve"> </w:t>
      </w:r>
      <w:r w:rsidRPr="008A0A72">
        <w:rPr>
          <w:rFonts w:ascii="Cambria" w:hAnsi="Cambria"/>
        </w:rPr>
        <w:t xml:space="preserve">Just as the coming of the Son of God into this world was auspiciously signalized by mighty wonders and signs, so the descent of God the Spirit was attended and attested by stirring displays of divine power. </w:t>
      </w:r>
      <w:r w:rsidR="004B017C">
        <w:rPr>
          <w:rFonts w:ascii="Cambria" w:hAnsi="Cambria"/>
        </w:rPr>
        <w:t xml:space="preserve"> </w:t>
      </w:r>
    </w:p>
    <w:p w14:paraId="14BACF61" w14:textId="1C888948" w:rsidR="008A0A72" w:rsidRPr="004B017C" w:rsidRDefault="004B017C" w:rsidP="004B017C">
      <w:pPr>
        <w:pStyle w:val="ListParagraph"/>
        <w:numPr>
          <w:ilvl w:val="0"/>
          <w:numId w:val="4"/>
        </w:numPr>
        <w:rPr>
          <w:rFonts w:ascii="Cambria" w:hAnsi="Cambria"/>
        </w:rPr>
      </w:pPr>
      <w:r w:rsidRPr="004B017C">
        <w:rPr>
          <w:rFonts w:ascii="Cambria" w:hAnsi="Cambria"/>
        </w:rPr>
        <w:t xml:space="preserve">The advent of each was marked by supernatural </w:t>
      </w:r>
      <w:proofErr w:type="spellStart"/>
      <w:r w:rsidRPr="004B017C">
        <w:rPr>
          <w:rFonts w:ascii="Cambria" w:hAnsi="Cambria"/>
        </w:rPr>
        <w:t>phe</w:t>
      </w:r>
      <w:proofErr w:type="spellEnd"/>
      <w:r w:rsidRPr="004B017C">
        <w:rPr>
          <w:rFonts w:ascii="Cambria" w:hAnsi="Cambria"/>
        </w:rPr>
        <w:t xml:space="preserve">- </w:t>
      </w:r>
      <w:proofErr w:type="spellStart"/>
      <w:r w:rsidRPr="004B017C">
        <w:rPr>
          <w:rFonts w:ascii="Cambria" w:hAnsi="Cambria"/>
        </w:rPr>
        <w:t>nomena</w:t>
      </w:r>
      <w:proofErr w:type="spellEnd"/>
      <w:r w:rsidRPr="004B017C">
        <w:rPr>
          <w:rFonts w:ascii="Cambria" w:hAnsi="Cambria"/>
        </w:rPr>
        <w:t>: the angel choir (</w:t>
      </w:r>
      <w:proofErr w:type="spellStart"/>
      <w:r w:rsidRPr="004B017C">
        <w:rPr>
          <w:rFonts w:ascii="Cambria" w:hAnsi="Cambria"/>
        </w:rPr>
        <w:t>Luk</w:t>
      </w:r>
      <w:proofErr w:type="spellEnd"/>
      <w:r w:rsidRPr="004B017C">
        <w:rPr>
          <w:rFonts w:ascii="Cambria" w:hAnsi="Cambria"/>
        </w:rPr>
        <w:t xml:space="preserve"> 2:13) found its counterpart in the “sound from heaven” (Act 2:1), and the Shekinah “glory” (</w:t>
      </w:r>
      <w:proofErr w:type="spellStart"/>
      <w:r w:rsidRPr="004B017C">
        <w:rPr>
          <w:rFonts w:ascii="Cambria" w:hAnsi="Cambria"/>
        </w:rPr>
        <w:t>Luk</w:t>
      </w:r>
      <w:proofErr w:type="spellEnd"/>
      <w:r w:rsidRPr="004B017C">
        <w:rPr>
          <w:rFonts w:ascii="Cambria" w:hAnsi="Cambria"/>
        </w:rPr>
        <w:t xml:space="preserve"> 2:9) in the “tongues of fire” (Act 2:3).</w:t>
      </w:r>
    </w:p>
    <w:p w14:paraId="70D1C5DA" w14:textId="77777777" w:rsidR="002A7E06" w:rsidRDefault="002A7E06" w:rsidP="008A0A72">
      <w:pPr>
        <w:rPr>
          <w:rFonts w:ascii="Cambria" w:hAnsi="Cambria"/>
          <w:b/>
          <w:bCs/>
        </w:rPr>
      </w:pPr>
    </w:p>
    <w:p w14:paraId="5DB2818C" w14:textId="1E1A44E5" w:rsidR="008A0A72" w:rsidRPr="008A0A72" w:rsidRDefault="008A0A72" w:rsidP="008A0A72">
      <w:pPr>
        <w:rPr>
          <w:rFonts w:ascii="Cambria" w:hAnsi="Cambria"/>
        </w:rPr>
      </w:pPr>
      <w:r w:rsidRPr="008A0A72">
        <w:rPr>
          <w:rFonts w:ascii="Cambria" w:hAnsi="Cambria"/>
          <w:b/>
          <w:bCs/>
        </w:rPr>
        <w:t>7.</w:t>
      </w:r>
      <w:r w:rsidRPr="008A0A72">
        <w:rPr>
          <w:rFonts w:ascii="Cambria" w:hAnsi="Cambria"/>
        </w:rPr>
        <w:t xml:space="preserve"> </w:t>
      </w:r>
      <w:r w:rsidR="002A7E06">
        <w:rPr>
          <w:rFonts w:ascii="Cambria" w:hAnsi="Cambria"/>
        </w:rPr>
        <w:t xml:space="preserve"> </w:t>
      </w:r>
      <w:r w:rsidRPr="008A0A72">
        <w:rPr>
          <w:rFonts w:ascii="Cambria" w:hAnsi="Cambria"/>
        </w:rPr>
        <w:t xml:space="preserve">As an extraordinary star marked the “house” where the Christ-child was (Mat 2:9), so a divine shaking marked the “house” to which the Spirit had come (Act 2:2). </w:t>
      </w:r>
    </w:p>
    <w:p w14:paraId="2ED2970B" w14:textId="77777777" w:rsidR="002A7E06" w:rsidRDefault="002A7E06" w:rsidP="008A0A72">
      <w:pPr>
        <w:rPr>
          <w:rFonts w:ascii="Cambria" w:hAnsi="Cambria"/>
          <w:b/>
          <w:bCs/>
        </w:rPr>
      </w:pPr>
    </w:p>
    <w:p w14:paraId="24CC4909" w14:textId="77777777" w:rsidR="004B017C" w:rsidRDefault="008A0A72" w:rsidP="008A0A72">
      <w:pPr>
        <w:rPr>
          <w:rFonts w:ascii="Cambria" w:hAnsi="Cambria"/>
        </w:rPr>
      </w:pPr>
      <w:r w:rsidRPr="008A0A72">
        <w:rPr>
          <w:rFonts w:ascii="Cambria" w:hAnsi="Cambria"/>
          <w:b/>
          <w:bCs/>
        </w:rPr>
        <w:t>8.</w:t>
      </w:r>
      <w:r w:rsidRPr="008A0A72">
        <w:rPr>
          <w:rFonts w:ascii="Cambria" w:hAnsi="Cambria"/>
        </w:rPr>
        <w:t xml:space="preserve"> </w:t>
      </w:r>
      <w:r w:rsidR="002A7E06">
        <w:rPr>
          <w:rFonts w:ascii="Cambria" w:hAnsi="Cambria"/>
        </w:rPr>
        <w:t xml:space="preserve"> </w:t>
      </w:r>
      <w:r w:rsidRPr="008A0A72">
        <w:rPr>
          <w:rFonts w:ascii="Cambria" w:hAnsi="Cambria"/>
        </w:rPr>
        <w:t xml:space="preserve">In connection with the advent of Christ, there was both a private and a public aspect to it; in like manner, too, was it in the giving of the Spirit. </w:t>
      </w:r>
      <w:r w:rsidR="004B017C">
        <w:rPr>
          <w:rFonts w:ascii="Cambria" w:hAnsi="Cambria"/>
        </w:rPr>
        <w:t xml:space="preserve"> </w:t>
      </w:r>
    </w:p>
    <w:p w14:paraId="260670C1" w14:textId="77777777" w:rsidR="004B017C" w:rsidRDefault="004B017C" w:rsidP="004B017C">
      <w:pPr>
        <w:pStyle w:val="ListParagraph"/>
        <w:numPr>
          <w:ilvl w:val="0"/>
          <w:numId w:val="4"/>
        </w:numPr>
        <w:rPr>
          <w:rFonts w:ascii="Cambria" w:hAnsi="Cambria"/>
        </w:rPr>
      </w:pPr>
      <w:r w:rsidRPr="004B017C">
        <w:rPr>
          <w:rFonts w:ascii="Cambria" w:hAnsi="Cambria"/>
        </w:rPr>
        <w:t>The birth of the Savior was made known unto a few, but when He was to “be made manifest to Israel” (Joh 1:31) He was publicly identified</w:t>
      </w:r>
      <w:r>
        <w:rPr>
          <w:rFonts w:ascii="Cambria" w:hAnsi="Cambria"/>
        </w:rPr>
        <w:t xml:space="preserve"> </w:t>
      </w:r>
      <w:r w:rsidRPr="004B017C">
        <w:rPr>
          <w:rFonts w:ascii="Cambria" w:hAnsi="Cambria"/>
        </w:rPr>
        <w:t>at His baptism</w:t>
      </w:r>
      <w:r>
        <w:rPr>
          <w:rFonts w:ascii="Cambria" w:hAnsi="Cambria"/>
        </w:rPr>
        <w:t xml:space="preserve">.  </w:t>
      </w:r>
    </w:p>
    <w:p w14:paraId="2420C961" w14:textId="46699C3F" w:rsidR="008A0A72" w:rsidRPr="004B017C" w:rsidRDefault="004B017C" w:rsidP="004B017C">
      <w:pPr>
        <w:pStyle w:val="ListParagraph"/>
        <w:numPr>
          <w:ilvl w:val="0"/>
          <w:numId w:val="4"/>
        </w:numPr>
        <w:rPr>
          <w:rFonts w:ascii="Cambria" w:hAnsi="Cambria"/>
        </w:rPr>
      </w:pPr>
      <w:r w:rsidRPr="004B017C">
        <w:rPr>
          <w:rFonts w:ascii="Cambria" w:hAnsi="Cambria"/>
        </w:rPr>
        <w:t xml:space="preserve">Correspondingly, the Spirit was communicated to the Apostles </w:t>
      </w:r>
      <w:r w:rsidRPr="004B017C">
        <w:rPr>
          <w:rFonts w:ascii="Cambria" w:hAnsi="Cambria"/>
          <w:b/>
          <w:bCs/>
        </w:rPr>
        <w:t>privately</w:t>
      </w:r>
      <w:r w:rsidRPr="004B017C">
        <w:rPr>
          <w:rFonts w:ascii="Cambria" w:hAnsi="Cambria"/>
        </w:rPr>
        <w:t xml:space="preserve"> when the risen Savior “</w:t>
      </w:r>
      <w:r w:rsidRPr="004B017C">
        <w:rPr>
          <w:rFonts w:ascii="Cambria" w:hAnsi="Cambria"/>
          <w:b/>
          <w:bCs/>
          <w:i/>
          <w:iCs/>
        </w:rPr>
        <w:t xml:space="preserve">breathed on, and said unto them, </w:t>
      </w:r>
      <w:proofErr w:type="gramStart"/>
      <w:r w:rsidRPr="004B017C">
        <w:rPr>
          <w:rFonts w:ascii="Cambria" w:hAnsi="Cambria"/>
          <w:b/>
          <w:bCs/>
          <w:i/>
          <w:iCs/>
        </w:rPr>
        <w:t>Receive</w:t>
      </w:r>
      <w:proofErr w:type="gramEnd"/>
      <w:r w:rsidRPr="004B017C">
        <w:rPr>
          <w:rFonts w:ascii="Cambria" w:hAnsi="Cambria"/>
          <w:b/>
          <w:bCs/>
          <w:i/>
          <w:iCs/>
        </w:rPr>
        <w:t xml:space="preserve"> ye the Holy Spirit</w:t>
      </w:r>
      <w:r w:rsidRPr="004B017C">
        <w:rPr>
          <w:rFonts w:ascii="Cambria" w:hAnsi="Cambria"/>
        </w:rPr>
        <w:t>” (Joh</w:t>
      </w:r>
      <w:r>
        <w:rPr>
          <w:rFonts w:ascii="Cambria" w:hAnsi="Cambria"/>
        </w:rPr>
        <w:t xml:space="preserve">n </w:t>
      </w:r>
      <w:r w:rsidRPr="004B017C">
        <w:rPr>
          <w:rFonts w:ascii="Cambria" w:hAnsi="Cambria"/>
        </w:rPr>
        <w:t xml:space="preserve">20:22); and later He came </w:t>
      </w:r>
      <w:r w:rsidRPr="004B017C">
        <w:rPr>
          <w:rFonts w:ascii="Cambria" w:hAnsi="Cambria"/>
          <w:b/>
          <w:bCs/>
        </w:rPr>
        <w:t>publicly on the day of Pentecost</w:t>
      </w:r>
      <w:r w:rsidRPr="004B017C">
        <w:rPr>
          <w:rFonts w:ascii="Cambria" w:hAnsi="Cambria"/>
        </w:rPr>
        <w:t>, when all the great throng</w:t>
      </w:r>
      <w:r>
        <w:rPr>
          <w:rFonts w:ascii="Cambria" w:hAnsi="Cambria"/>
        </w:rPr>
        <w:t xml:space="preserve"> </w:t>
      </w:r>
      <w:r w:rsidRPr="004B017C">
        <w:rPr>
          <w:rFonts w:ascii="Cambria" w:hAnsi="Cambria"/>
        </w:rPr>
        <w:t>then in Jerusalem were made aware of His descent (Act 2:32-36).</w:t>
      </w:r>
    </w:p>
    <w:p w14:paraId="7AD9C406" w14:textId="77777777" w:rsidR="002A7E06" w:rsidRDefault="002A7E06" w:rsidP="008A0A72">
      <w:pPr>
        <w:rPr>
          <w:rFonts w:ascii="Cambria" w:hAnsi="Cambria"/>
          <w:b/>
          <w:bCs/>
        </w:rPr>
      </w:pPr>
    </w:p>
    <w:p w14:paraId="18DA48D6" w14:textId="0D6236B1" w:rsidR="008A0A72" w:rsidRPr="008A0A72" w:rsidRDefault="008A0A72" w:rsidP="008A0A72">
      <w:pPr>
        <w:rPr>
          <w:rFonts w:ascii="Cambria" w:hAnsi="Cambria"/>
        </w:rPr>
      </w:pPr>
      <w:r w:rsidRPr="008A0A72">
        <w:rPr>
          <w:rFonts w:ascii="Cambria" w:hAnsi="Cambria"/>
          <w:b/>
          <w:bCs/>
        </w:rPr>
        <w:t>9.</w:t>
      </w:r>
      <w:r w:rsidRPr="008A0A72">
        <w:rPr>
          <w:rFonts w:ascii="Cambria" w:hAnsi="Cambria"/>
        </w:rPr>
        <w:t xml:space="preserve"> </w:t>
      </w:r>
      <w:r w:rsidR="002A7E06">
        <w:rPr>
          <w:rFonts w:ascii="Cambria" w:hAnsi="Cambria"/>
        </w:rPr>
        <w:t xml:space="preserve"> </w:t>
      </w:r>
      <w:r w:rsidRPr="008A0A72">
        <w:rPr>
          <w:rFonts w:ascii="Cambria" w:hAnsi="Cambria"/>
        </w:rPr>
        <w:t>The advent of the Son was</w:t>
      </w:r>
      <w:r w:rsidR="004B017C">
        <w:rPr>
          <w:rFonts w:ascii="Cambria" w:hAnsi="Cambria"/>
        </w:rPr>
        <w:t xml:space="preserve"> a result of</w:t>
      </w:r>
      <w:r w:rsidRPr="008A0A72">
        <w:rPr>
          <w:rFonts w:ascii="Cambria" w:hAnsi="Cambria"/>
        </w:rPr>
        <w:t xml:space="preserve"> His becoming incarnate, when the eternal Word was made flesh (Joh 1:14)</w:t>
      </w:r>
      <w:r w:rsidR="004B017C">
        <w:rPr>
          <w:rFonts w:ascii="Cambria" w:hAnsi="Cambria"/>
        </w:rPr>
        <w:t xml:space="preserve">. </w:t>
      </w:r>
      <w:r w:rsidRPr="008A0A72">
        <w:rPr>
          <w:rFonts w:ascii="Cambria" w:hAnsi="Cambria"/>
        </w:rPr>
        <w:t xml:space="preserve"> </w:t>
      </w:r>
      <w:r w:rsidR="004B017C">
        <w:rPr>
          <w:rFonts w:ascii="Cambria" w:hAnsi="Cambria"/>
        </w:rPr>
        <w:t>S</w:t>
      </w:r>
      <w:r w:rsidRPr="008A0A72">
        <w:rPr>
          <w:rFonts w:ascii="Cambria" w:hAnsi="Cambria"/>
        </w:rPr>
        <w:t xml:space="preserve">o, too, the advent of the Spirit was </w:t>
      </w:r>
      <w:r w:rsidR="004B017C">
        <w:rPr>
          <w:rFonts w:ascii="Cambria" w:hAnsi="Cambria"/>
        </w:rPr>
        <w:t>a result of</w:t>
      </w:r>
      <w:r w:rsidR="004B017C" w:rsidRPr="008A0A72">
        <w:rPr>
          <w:rFonts w:ascii="Cambria" w:hAnsi="Cambria"/>
        </w:rPr>
        <w:t xml:space="preserve"> </w:t>
      </w:r>
      <w:r w:rsidRPr="008A0A72">
        <w:rPr>
          <w:rFonts w:ascii="Cambria" w:hAnsi="Cambria"/>
        </w:rPr>
        <w:t>His becoming incarnate in Christ’s redeemed.</w:t>
      </w:r>
    </w:p>
    <w:p w14:paraId="76B5CADD" w14:textId="77777777" w:rsidR="002A7E06" w:rsidRDefault="002A7E06" w:rsidP="008A0A72">
      <w:pPr>
        <w:rPr>
          <w:rFonts w:ascii="Cambria" w:hAnsi="Cambria"/>
          <w:b/>
          <w:bCs/>
        </w:rPr>
      </w:pPr>
    </w:p>
    <w:p w14:paraId="0928EEDF" w14:textId="0F421F41" w:rsidR="008A0A72" w:rsidRPr="008A0A72" w:rsidRDefault="008A0A72" w:rsidP="008A0A72">
      <w:pPr>
        <w:rPr>
          <w:rFonts w:ascii="Cambria" w:hAnsi="Cambria"/>
        </w:rPr>
      </w:pPr>
      <w:r w:rsidRPr="008A0A72">
        <w:rPr>
          <w:rFonts w:ascii="Cambria" w:hAnsi="Cambria"/>
          <w:b/>
          <w:bCs/>
        </w:rPr>
        <w:lastRenderedPageBreak/>
        <w:t>10.</w:t>
      </w:r>
      <w:r w:rsidRPr="008A0A72">
        <w:rPr>
          <w:rFonts w:ascii="Cambria" w:hAnsi="Cambria"/>
        </w:rPr>
        <w:t xml:space="preserve"> </w:t>
      </w:r>
      <w:r w:rsidR="002A7E06">
        <w:rPr>
          <w:rFonts w:ascii="Cambria" w:hAnsi="Cambria"/>
        </w:rPr>
        <w:t xml:space="preserve"> </w:t>
      </w:r>
      <w:r w:rsidRPr="008A0A72">
        <w:rPr>
          <w:rFonts w:ascii="Cambria" w:hAnsi="Cambria"/>
        </w:rPr>
        <w:t xml:space="preserve">When Christ was born into this world, we are told that Herod “was </w:t>
      </w:r>
      <w:r w:rsidRPr="008A0A72">
        <w:rPr>
          <w:rFonts w:ascii="Cambria" w:hAnsi="Cambria"/>
          <w:i/>
          <w:iCs/>
        </w:rPr>
        <w:t xml:space="preserve">troubled </w:t>
      </w:r>
      <w:r w:rsidRPr="008A0A72">
        <w:rPr>
          <w:rFonts w:ascii="Cambria" w:hAnsi="Cambria"/>
        </w:rPr>
        <w:t xml:space="preserve">and all Jerusalem with him” (Mat 2:3); in like manner, when the Holy Spirit was </w:t>
      </w:r>
      <w:proofErr w:type="gramStart"/>
      <w:r w:rsidRPr="008A0A72">
        <w:rPr>
          <w:rFonts w:ascii="Cambria" w:hAnsi="Cambria"/>
        </w:rPr>
        <w:t>given</w:t>
      </w:r>
      <w:proofErr w:type="gramEnd"/>
      <w:r w:rsidRPr="008A0A72">
        <w:rPr>
          <w:rFonts w:ascii="Cambria" w:hAnsi="Cambria"/>
        </w:rPr>
        <w:t xml:space="preserve"> we read, “And there were dwelling at Jerusalem Jews, devout men out of every nation under heaven. Now when this was noised abroad, the multitude came together, and were </w:t>
      </w:r>
      <w:r w:rsidRPr="008A0A72">
        <w:rPr>
          <w:rFonts w:ascii="Cambria" w:hAnsi="Cambria"/>
          <w:i/>
          <w:iCs/>
        </w:rPr>
        <w:t xml:space="preserve">troubled </w:t>
      </w:r>
      <w:r w:rsidRPr="008A0A72">
        <w:rPr>
          <w:rFonts w:ascii="Cambria" w:hAnsi="Cambria"/>
        </w:rPr>
        <w:t xml:space="preserve">in mind” (Act 2:5-6). </w:t>
      </w:r>
    </w:p>
    <w:p w14:paraId="743AACD7" w14:textId="77777777" w:rsidR="002A7E06" w:rsidRDefault="002A7E06" w:rsidP="008A0A72">
      <w:pPr>
        <w:rPr>
          <w:rFonts w:ascii="Cambria" w:hAnsi="Cambria"/>
          <w:b/>
          <w:bCs/>
        </w:rPr>
      </w:pPr>
    </w:p>
    <w:p w14:paraId="02608C2D" w14:textId="1228006D" w:rsidR="008A0A72" w:rsidRPr="008A0A72" w:rsidRDefault="008A0A72" w:rsidP="008A0A72">
      <w:pPr>
        <w:rPr>
          <w:rFonts w:ascii="Cambria" w:hAnsi="Cambria"/>
        </w:rPr>
      </w:pPr>
      <w:r w:rsidRPr="008A0A72">
        <w:rPr>
          <w:rFonts w:ascii="Cambria" w:hAnsi="Cambria"/>
          <w:b/>
          <w:bCs/>
        </w:rPr>
        <w:t>11.</w:t>
      </w:r>
      <w:r w:rsidRPr="008A0A72">
        <w:rPr>
          <w:rFonts w:ascii="Cambria" w:hAnsi="Cambria"/>
        </w:rPr>
        <w:t xml:space="preserve"> </w:t>
      </w:r>
      <w:r w:rsidR="002A7E06">
        <w:rPr>
          <w:rFonts w:ascii="Cambria" w:hAnsi="Cambria"/>
        </w:rPr>
        <w:t xml:space="preserve"> </w:t>
      </w:r>
      <w:r w:rsidRPr="008A0A72">
        <w:rPr>
          <w:rFonts w:ascii="Cambria" w:hAnsi="Cambria"/>
        </w:rPr>
        <w:t xml:space="preserve">It had been predicted that when Christ should appear, He would be unrecognized and unappreciated (Isa 53), and so it came to pass. In like manner, the Lord Jesus declared, </w:t>
      </w:r>
      <w:r w:rsidRPr="007C5D98">
        <w:rPr>
          <w:rFonts w:ascii="Cambria" w:hAnsi="Cambria"/>
          <w:i/>
          <w:iCs/>
        </w:rPr>
        <w:t xml:space="preserve">“The </w:t>
      </w:r>
      <w:r w:rsidR="007C5D98" w:rsidRPr="007C5D98">
        <w:rPr>
          <w:rFonts w:ascii="Cambria" w:hAnsi="Cambria"/>
          <w:i/>
          <w:iCs/>
        </w:rPr>
        <w:t>Spirit of truth, whom the world cannot receive, because it does not see Him or know Him, but you know Him because He abides with you and will be in you.</w:t>
      </w:r>
      <w:r w:rsidRPr="007C5D98">
        <w:rPr>
          <w:rFonts w:ascii="Cambria" w:hAnsi="Cambria"/>
          <w:i/>
          <w:iCs/>
        </w:rPr>
        <w:t>” (Joh 14:17).</w:t>
      </w:r>
      <w:r w:rsidRPr="008A0A72">
        <w:rPr>
          <w:rFonts w:ascii="Cambria" w:hAnsi="Cambria"/>
        </w:rPr>
        <w:t xml:space="preserve"> </w:t>
      </w:r>
    </w:p>
    <w:p w14:paraId="180E2A95" w14:textId="77777777" w:rsidR="002A7E06" w:rsidRDefault="002A7E06" w:rsidP="008A0A72">
      <w:pPr>
        <w:rPr>
          <w:rFonts w:ascii="Cambria" w:hAnsi="Cambria"/>
          <w:b/>
          <w:bCs/>
        </w:rPr>
      </w:pPr>
    </w:p>
    <w:p w14:paraId="2A6138C1" w14:textId="77777777" w:rsidR="007C5D98" w:rsidRDefault="008A0A72" w:rsidP="008A0A72">
      <w:pPr>
        <w:rPr>
          <w:rFonts w:ascii="Cambria" w:hAnsi="Cambria"/>
        </w:rPr>
      </w:pPr>
      <w:r w:rsidRPr="008A0A72">
        <w:rPr>
          <w:rFonts w:ascii="Cambria" w:hAnsi="Cambria"/>
          <w:b/>
          <w:bCs/>
        </w:rPr>
        <w:t>12.</w:t>
      </w:r>
      <w:r w:rsidRPr="008A0A72">
        <w:rPr>
          <w:rFonts w:ascii="Cambria" w:hAnsi="Cambria"/>
        </w:rPr>
        <w:t xml:space="preserve"> </w:t>
      </w:r>
      <w:r w:rsidR="002A7E06">
        <w:rPr>
          <w:rFonts w:ascii="Cambria" w:hAnsi="Cambria"/>
        </w:rPr>
        <w:t xml:space="preserve"> </w:t>
      </w:r>
      <w:r w:rsidRPr="008A0A72">
        <w:rPr>
          <w:rFonts w:ascii="Cambria" w:hAnsi="Cambria"/>
        </w:rPr>
        <w:t>As the Messianic claims of Christ were called into question, so the advent of the Spirit was at once challenged.</w:t>
      </w:r>
      <w:r w:rsidR="007C5D98">
        <w:rPr>
          <w:rFonts w:ascii="Cambria" w:hAnsi="Cambria"/>
        </w:rPr>
        <w:t xml:space="preserve"> </w:t>
      </w:r>
    </w:p>
    <w:p w14:paraId="46DA4DEB" w14:textId="5D28771D" w:rsidR="007C5D98" w:rsidRPr="007C5D98" w:rsidRDefault="007C5D98" w:rsidP="007C5D98">
      <w:pPr>
        <w:pStyle w:val="ListParagraph"/>
        <w:numPr>
          <w:ilvl w:val="0"/>
          <w:numId w:val="6"/>
        </w:numPr>
        <w:rPr>
          <w:rFonts w:ascii="Cambria" w:hAnsi="Cambria"/>
          <w:b/>
          <w:bCs/>
          <w:i/>
          <w:iCs/>
        </w:rPr>
      </w:pPr>
      <w:r w:rsidRPr="007C5D98">
        <w:rPr>
          <w:rFonts w:ascii="Cambria" w:hAnsi="Cambria"/>
          <w:b/>
          <w:bCs/>
          <w:i/>
          <w:iCs/>
        </w:rPr>
        <w:t xml:space="preserve">Acts 2:12— </w:t>
      </w:r>
      <w:r w:rsidRPr="007C5D98">
        <w:rPr>
          <w:rFonts w:ascii="Cambria" w:hAnsi="Cambria"/>
          <w:b/>
          <w:bCs/>
          <w:i/>
          <w:iCs/>
        </w:rPr>
        <w:t>And they all continued in amazement and great perplexity, saying to one another, "What does this mean?"</w:t>
      </w:r>
    </w:p>
    <w:p w14:paraId="5C49FFF7" w14:textId="77777777" w:rsidR="002A7E06" w:rsidRDefault="002A7E06" w:rsidP="008A0A72">
      <w:pPr>
        <w:rPr>
          <w:rFonts w:ascii="Cambria" w:hAnsi="Cambria"/>
          <w:b/>
          <w:bCs/>
        </w:rPr>
      </w:pPr>
    </w:p>
    <w:p w14:paraId="6B048228" w14:textId="72846600" w:rsidR="008A0A72" w:rsidRPr="008A0A72" w:rsidRDefault="008A0A72" w:rsidP="008A0A72">
      <w:pPr>
        <w:rPr>
          <w:rFonts w:ascii="Cambria" w:hAnsi="Cambria"/>
        </w:rPr>
      </w:pPr>
      <w:r w:rsidRPr="008A0A72">
        <w:rPr>
          <w:rFonts w:ascii="Cambria" w:hAnsi="Cambria"/>
          <w:b/>
          <w:bCs/>
        </w:rPr>
        <w:t>13.</w:t>
      </w:r>
      <w:r w:rsidRPr="008A0A72">
        <w:rPr>
          <w:rFonts w:ascii="Cambria" w:hAnsi="Cambria"/>
        </w:rPr>
        <w:t xml:space="preserve"> </w:t>
      </w:r>
      <w:r w:rsidR="002A7E06">
        <w:rPr>
          <w:rFonts w:ascii="Cambria" w:hAnsi="Cambria"/>
        </w:rPr>
        <w:t xml:space="preserve"> </w:t>
      </w:r>
      <w:r w:rsidRPr="008A0A72">
        <w:rPr>
          <w:rFonts w:ascii="Cambria" w:hAnsi="Cambria"/>
        </w:rPr>
        <w:t xml:space="preserve">The analogy is yet closer: as Christ was termed “a winebibber” (Mat 11:19), so of those filled with the Spirit it was said, “These men are full of new wine” (Act 2:13)! </w:t>
      </w:r>
    </w:p>
    <w:p w14:paraId="3D026059" w14:textId="77777777" w:rsidR="002A7E06" w:rsidRDefault="002A7E06" w:rsidP="008A0A72">
      <w:pPr>
        <w:rPr>
          <w:rFonts w:ascii="Cambria" w:hAnsi="Cambria"/>
          <w:b/>
          <w:bCs/>
        </w:rPr>
      </w:pPr>
    </w:p>
    <w:p w14:paraId="1ACCCD17" w14:textId="77777777" w:rsidR="00B84F4B" w:rsidRDefault="008A0A72" w:rsidP="00B84F4B">
      <w:pPr>
        <w:rPr>
          <w:rFonts w:ascii="Cambria" w:hAnsi="Cambria"/>
        </w:rPr>
      </w:pPr>
      <w:r w:rsidRPr="008A0A72">
        <w:rPr>
          <w:rFonts w:ascii="Cambria" w:hAnsi="Cambria"/>
          <w:b/>
          <w:bCs/>
        </w:rPr>
        <w:t>14.</w:t>
      </w:r>
      <w:r w:rsidRPr="008A0A72">
        <w:rPr>
          <w:rFonts w:ascii="Cambria" w:hAnsi="Cambria"/>
        </w:rPr>
        <w:t xml:space="preserve"> </w:t>
      </w:r>
      <w:r w:rsidR="002A7E06">
        <w:rPr>
          <w:rFonts w:ascii="Cambria" w:hAnsi="Cambria"/>
        </w:rPr>
        <w:t xml:space="preserve"> </w:t>
      </w:r>
      <w:r w:rsidRPr="008A0A72">
        <w:rPr>
          <w:rFonts w:ascii="Cambria" w:hAnsi="Cambria"/>
        </w:rPr>
        <w:t>As the public advent of Christ was heralded by John the Baptist (Joh 1:29), so the meaning of the public descent of the Spirit was interpreted by Peter (Act 2:15-36)</w:t>
      </w:r>
      <w:r w:rsidR="00B84F4B">
        <w:rPr>
          <w:rFonts w:ascii="Cambria" w:hAnsi="Cambria"/>
        </w:rPr>
        <w:t xml:space="preserve"> during His sermon at Pentecost</w:t>
      </w:r>
      <w:r w:rsidRPr="008A0A72">
        <w:rPr>
          <w:rFonts w:ascii="Cambria" w:hAnsi="Cambria"/>
        </w:rPr>
        <w:t xml:space="preserve">. </w:t>
      </w:r>
      <w:r w:rsidR="00B84F4B">
        <w:rPr>
          <w:rFonts w:ascii="Cambria" w:hAnsi="Cambria"/>
        </w:rPr>
        <w:t xml:space="preserve"> </w:t>
      </w:r>
    </w:p>
    <w:p w14:paraId="27021A8A" w14:textId="246D7B29" w:rsidR="008A0A72" w:rsidRPr="00B84F4B" w:rsidRDefault="00B84F4B" w:rsidP="00B84F4B">
      <w:pPr>
        <w:pStyle w:val="ListParagraph"/>
        <w:numPr>
          <w:ilvl w:val="0"/>
          <w:numId w:val="6"/>
        </w:numPr>
        <w:rPr>
          <w:rFonts w:ascii="Cambria" w:hAnsi="Cambria"/>
          <w:b/>
          <w:bCs/>
          <w:i/>
          <w:iCs/>
        </w:rPr>
      </w:pPr>
      <w:r w:rsidRPr="00B84F4B">
        <w:rPr>
          <w:rFonts w:ascii="Cambria" w:hAnsi="Cambria"/>
          <w:b/>
          <w:bCs/>
          <w:i/>
          <w:iCs/>
        </w:rPr>
        <w:t>Acts 2:15-21— 15 'And it shall be in the last days,' god says, 'that I will pour forth of My Spirit on all mankind; and your sons and your daughters shall prophesy, and your young men shall see visions, and your old men shall dream dreams; 18 even on My bondslaves, both men and women, I will in those days pour forth of My Spirit and they shall prophesy.  19 And I will grant wonders in the sky above and signs on the earth below, blood, and fire, and vapor of smoke.  20 The sun will be turned into darkness and the moon into blood, before the great and glorious day of the LORD shall come.  21 And it shall be that everyone who calls on the name of the LORD will be saved.'</w:t>
      </w:r>
    </w:p>
    <w:p w14:paraId="1CED4B3F" w14:textId="77777777" w:rsidR="002A7E06" w:rsidRDefault="002A7E06" w:rsidP="008A0A72">
      <w:pPr>
        <w:rPr>
          <w:rFonts w:ascii="Cambria" w:hAnsi="Cambria"/>
          <w:b/>
          <w:bCs/>
        </w:rPr>
      </w:pPr>
    </w:p>
    <w:p w14:paraId="16C0EA17" w14:textId="1F3705FC" w:rsidR="008A0A72" w:rsidRPr="008A0A72" w:rsidRDefault="008A0A72" w:rsidP="008A0A72">
      <w:pPr>
        <w:rPr>
          <w:rFonts w:ascii="Cambria" w:hAnsi="Cambria"/>
        </w:rPr>
      </w:pPr>
      <w:r w:rsidRPr="008A0A72">
        <w:rPr>
          <w:rFonts w:ascii="Cambria" w:hAnsi="Cambria"/>
          <w:b/>
          <w:bCs/>
        </w:rPr>
        <w:t>15.</w:t>
      </w:r>
      <w:r w:rsidRPr="008A0A72">
        <w:rPr>
          <w:rFonts w:ascii="Cambria" w:hAnsi="Cambria"/>
        </w:rPr>
        <w:t xml:space="preserve"> </w:t>
      </w:r>
      <w:r w:rsidR="002A7E06">
        <w:rPr>
          <w:rFonts w:ascii="Cambria" w:hAnsi="Cambria"/>
        </w:rPr>
        <w:t xml:space="preserve"> </w:t>
      </w:r>
      <w:r w:rsidRPr="008A0A72">
        <w:rPr>
          <w:rFonts w:ascii="Cambria" w:hAnsi="Cambria"/>
        </w:rPr>
        <w:t xml:space="preserve">God appointed unto Christ the executing of a stupendous work, even that of purchasing the redemption of His people; even so to the Spirit has been assigned the momentous task of effectually applying to His elect the virtues and benefits of the atonement. </w:t>
      </w:r>
    </w:p>
    <w:p w14:paraId="1A9C50E3" w14:textId="77777777" w:rsidR="002A7E06" w:rsidRDefault="002A7E06" w:rsidP="008A0A72">
      <w:pPr>
        <w:rPr>
          <w:rFonts w:ascii="Cambria" w:hAnsi="Cambria"/>
          <w:b/>
          <w:bCs/>
        </w:rPr>
      </w:pPr>
    </w:p>
    <w:p w14:paraId="01E1328D" w14:textId="199061AB" w:rsidR="008A0A72" w:rsidRPr="008A0A72" w:rsidRDefault="00B84F4B" w:rsidP="008A0A72">
      <w:pPr>
        <w:rPr>
          <w:rFonts w:ascii="Cambria" w:hAnsi="Cambria"/>
        </w:rPr>
      </w:pPr>
      <w:r w:rsidRPr="00B84F4B">
        <w:rPr>
          <w:rFonts w:ascii="Cambria" w:hAnsi="Cambria"/>
          <w:b/>
          <w:bCs/>
        </w:rPr>
        <w:t xml:space="preserve">16.  </w:t>
      </w:r>
      <w:r w:rsidRPr="00B84F4B">
        <w:rPr>
          <w:rFonts w:ascii="Cambria" w:hAnsi="Cambria"/>
        </w:rPr>
        <w:t>As the Son honored the Father in the discharge of His work (John 14:10), so the Spirit glorifies the Son in the fulfillment of His mission (John 16:13-14).</w:t>
      </w:r>
      <w:r w:rsidR="008A0A72" w:rsidRPr="008A0A72">
        <w:rPr>
          <w:rFonts w:ascii="Cambria" w:hAnsi="Cambria"/>
        </w:rPr>
        <w:t xml:space="preserve"> </w:t>
      </w:r>
    </w:p>
    <w:p w14:paraId="66CAB276" w14:textId="77777777" w:rsidR="002A7E06" w:rsidRDefault="002A7E06" w:rsidP="008A0A72">
      <w:pPr>
        <w:rPr>
          <w:rFonts w:ascii="Cambria" w:hAnsi="Cambria"/>
          <w:b/>
          <w:bCs/>
        </w:rPr>
      </w:pPr>
    </w:p>
    <w:p w14:paraId="375CF58F" w14:textId="5D0BAE62" w:rsidR="008A0A72" w:rsidRPr="008A0A72" w:rsidRDefault="008A0A72" w:rsidP="008A0A72">
      <w:pPr>
        <w:rPr>
          <w:rFonts w:ascii="Cambria" w:hAnsi="Cambria"/>
        </w:rPr>
      </w:pPr>
      <w:r w:rsidRPr="008A0A72">
        <w:rPr>
          <w:rFonts w:ascii="Cambria" w:hAnsi="Cambria"/>
          <w:b/>
          <w:bCs/>
        </w:rPr>
        <w:t>17.</w:t>
      </w:r>
      <w:r w:rsidRPr="008A0A72">
        <w:rPr>
          <w:rFonts w:ascii="Cambria" w:hAnsi="Cambria"/>
        </w:rPr>
        <w:t xml:space="preserve"> </w:t>
      </w:r>
      <w:r w:rsidR="002A7E06">
        <w:rPr>
          <w:rFonts w:ascii="Cambria" w:hAnsi="Cambria"/>
        </w:rPr>
        <w:t xml:space="preserve"> </w:t>
      </w:r>
      <w:r w:rsidR="00B84F4B" w:rsidRPr="00B84F4B">
        <w:rPr>
          <w:rFonts w:ascii="Cambria" w:hAnsi="Cambria"/>
        </w:rPr>
        <w:t>As the Father paid holy deference to the Son by bidding the disciples, “This is My beloved Son, with whom I am well-pleased; listen to Him!” (Mat 17:5), in like manner the Son shows respect for His Paraclete by saying, “'He who has an ear, let him hear what the Spirit says to the churches.” (Rev 2:7).</w:t>
      </w:r>
      <w:r w:rsidRPr="008A0A72">
        <w:rPr>
          <w:rFonts w:ascii="Cambria" w:hAnsi="Cambria"/>
        </w:rPr>
        <w:t xml:space="preserve"> </w:t>
      </w:r>
    </w:p>
    <w:p w14:paraId="2923F737" w14:textId="77777777" w:rsidR="002A7E06" w:rsidRDefault="002A7E06" w:rsidP="008A0A72">
      <w:pPr>
        <w:rPr>
          <w:rFonts w:ascii="Cambria" w:hAnsi="Cambria"/>
          <w:b/>
          <w:bCs/>
        </w:rPr>
      </w:pPr>
    </w:p>
    <w:p w14:paraId="262520F1" w14:textId="36AD16C9" w:rsidR="008A0A72" w:rsidRDefault="008A0A72" w:rsidP="008A0A72">
      <w:pPr>
        <w:rPr>
          <w:rFonts w:ascii="Cambria" w:hAnsi="Cambria"/>
        </w:rPr>
      </w:pPr>
      <w:r w:rsidRPr="002A7E06">
        <w:rPr>
          <w:rFonts w:ascii="Cambria" w:hAnsi="Cambria"/>
          <w:b/>
          <w:bCs/>
        </w:rPr>
        <w:t>18.</w:t>
      </w:r>
      <w:r w:rsidRPr="008A0A72">
        <w:rPr>
          <w:rFonts w:ascii="Cambria" w:hAnsi="Cambria"/>
        </w:rPr>
        <w:t xml:space="preserve"> </w:t>
      </w:r>
      <w:r w:rsidR="002A7E06">
        <w:rPr>
          <w:rFonts w:ascii="Cambria" w:hAnsi="Cambria"/>
        </w:rPr>
        <w:t xml:space="preserve"> </w:t>
      </w:r>
      <w:r w:rsidRPr="008A0A72">
        <w:rPr>
          <w:rFonts w:ascii="Cambria" w:hAnsi="Cambria"/>
        </w:rPr>
        <w:t xml:space="preserve">As Christ committed His saints into the </w:t>
      </w:r>
      <w:proofErr w:type="gramStart"/>
      <w:r w:rsidRPr="008A0A72">
        <w:rPr>
          <w:rFonts w:ascii="Cambria" w:hAnsi="Cambria"/>
        </w:rPr>
        <w:t>safe-keeping</w:t>
      </w:r>
      <w:proofErr w:type="gramEnd"/>
      <w:r w:rsidRPr="008A0A72">
        <w:rPr>
          <w:rFonts w:ascii="Cambria" w:hAnsi="Cambria"/>
        </w:rPr>
        <w:t xml:space="preserve"> of the Holy Spirit (Joh 16:7; 14:16), so the Spirit will yet deliver up those saints unto Christ, as the word “receive” in John 14:3 plainly implies.</w:t>
      </w:r>
    </w:p>
    <w:p w14:paraId="29500060" w14:textId="3B12A13D" w:rsidR="002A7E06" w:rsidRDefault="002A7E06" w:rsidP="008A0A72">
      <w:pPr>
        <w:rPr>
          <w:rFonts w:ascii="Cambria" w:hAnsi="Cambria"/>
        </w:rPr>
      </w:pPr>
    </w:p>
    <w:p w14:paraId="54C06AE3" w14:textId="4A5CA798" w:rsidR="002A7E06" w:rsidRPr="00D9085C" w:rsidRDefault="00D9085C" w:rsidP="00D9085C">
      <w:pPr>
        <w:rPr>
          <w:rFonts w:ascii="Cambria" w:hAnsi="Cambria"/>
          <w:b/>
          <w:bCs/>
        </w:rPr>
      </w:pPr>
      <w:r>
        <w:rPr>
          <w:rFonts w:ascii="Cambria" w:hAnsi="Cambria"/>
          <w:b/>
          <w:bCs/>
        </w:rPr>
        <w:t xml:space="preserve">Discussion Question:  </w:t>
      </w:r>
      <w:r w:rsidRPr="00D9085C">
        <w:rPr>
          <w:rFonts w:ascii="Cambria" w:hAnsi="Cambria"/>
        </w:rPr>
        <w:t>Arthur Pink has compiled and points out a significant number of parallel events in the advent of the Son and the advent of the Spirit.</w:t>
      </w:r>
      <w:r w:rsidRPr="00D9085C">
        <w:rPr>
          <w:rFonts w:ascii="Cambria" w:hAnsi="Cambria"/>
        </w:rPr>
        <w:t xml:space="preserve">  </w:t>
      </w:r>
      <w:r w:rsidRPr="00D9085C">
        <w:rPr>
          <w:rFonts w:ascii="Cambria" w:hAnsi="Cambria"/>
        </w:rPr>
        <w:t>What do you take away from the parallels that Pink points out?</w:t>
      </w:r>
    </w:p>
    <w:p w14:paraId="645A6A26" w14:textId="5F963D38" w:rsidR="00D9085C" w:rsidRDefault="00D9085C" w:rsidP="008A0A72">
      <w:pPr>
        <w:rPr>
          <w:rFonts w:ascii="Cambria" w:hAnsi="Cambria"/>
        </w:rPr>
      </w:pPr>
    </w:p>
    <w:p w14:paraId="21B786BB" w14:textId="18B8714D" w:rsidR="00D9085C" w:rsidRDefault="00D9085C" w:rsidP="008A0A72">
      <w:pPr>
        <w:rPr>
          <w:rFonts w:ascii="Cambria" w:hAnsi="Cambria"/>
        </w:rPr>
      </w:pPr>
    </w:p>
    <w:p w14:paraId="76DF67BE" w14:textId="77777777" w:rsidR="00D9085C" w:rsidRDefault="00D9085C" w:rsidP="008A0A72">
      <w:pPr>
        <w:rPr>
          <w:rFonts w:ascii="Cambria" w:hAnsi="Cambria"/>
        </w:rPr>
      </w:pPr>
    </w:p>
    <w:p w14:paraId="23A13162" w14:textId="486BE04D" w:rsidR="002A7E06" w:rsidRPr="002A7E06" w:rsidRDefault="002A7E06" w:rsidP="008A0A72">
      <w:pPr>
        <w:rPr>
          <w:rFonts w:ascii="Cambria" w:hAnsi="Cambria"/>
          <w:b/>
          <w:bCs/>
          <w:sz w:val="28"/>
          <w:szCs w:val="28"/>
        </w:rPr>
      </w:pPr>
      <w:r w:rsidRPr="002A7E06">
        <w:rPr>
          <w:rFonts w:ascii="Cambria" w:hAnsi="Cambria"/>
          <w:b/>
          <w:bCs/>
          <w:sz w:val="28"/>
          <w:szCs w:val="28"/>
        </w:rPr>
        <w:lastRenderedPageBreak/>
        <w:t>The Meaning of the Advent of the Spirit</w:t>
      </w:r>
    </w:p>
    <w:p w14:paraId="5B4E1009" w14:textId="77777777" w:rsidR="002A7E06" w:rsidRDefault="002A7E06" w:rsidP="002A7E06">
      <w:pPr>
        <w:rPr>
          <w:rFonts w:ascii="Cambria" w:hAnsi="Cambria"/>
        </w:rPr>
      </w:pPr>
      <w:r>
        <w:rPr>
          <w:rFonts w:ascii="Cambria" w:hAnsi="Cambria"/>
        </w:rPr>
        <w:t xml:space="preserve">   </w:t>
      </w:r>
      <w:r w:rsidRPr="00351AEE">
        <w:rPr>
          <w:rFonts w:ascii="Cambria" w:hAnsi="Cambria"/>
        </w:rPr>
        <w:t xml:space="preserve">“At Pentecost the Holy Spirit came as He had never come before.  On that day more souls seem to have been truly regenerated than during all the </w:t>
      </w:r>
      <w:proofErr w:type="gramStart"/>
      <w:r w:rsidRPr="00351AEE">
        <w:rPr>
          <w:rFonts w:ascii="Cambria" w:hAnsi="Cambria"/>
        </w:rPr>
        <w:t>three and one half</w:t>
      </w:r>
      <w:proofErr w:type="gramEnd"/>
      <w:r w:rsidRPr="00351AEE">
        <w:rPr>
          <w:rFonts w:ascii="Cambria" w:hAnsi="Cambria"/>
        </w:rPr>
        <w:t xml:space="preserve"> years of Christ’s public ministry.  What had happened?  It is not enough to say that the Spirit of God was given, for He had been given long before, both to individuals and to the nation of Israel.”  Pink then lists the four </w:t>
      </w:r>
      <w:r w:rsidRPr="00351AEE">
        <w:rPr>
          <w:rFonts w:ascii="Cambria" w:hAnsi="Cambria"/>
          <w:b/>
          <w:bCs/>
        </w:rPr>
        <w:t>meanings for the advent of the Spirit</w:t>
      </w:r>
      <w:r w:rsidRPr="00351AEE">
        <w:rPr>
          <w:rFonts w:ascii="Cambria" w:hAnsi="Cambria"/>
        </w:rPr>
        <w:t>.</w:t>
      </w:r>
      <w:r>
        <w:rPr>
          <w:rFonts w:ascii="Cambria" w:hAnsi="Cambria"/>
        </w:rPr>
        <w:t xml:space="preserve"> </w:t>
      </w:r>
      <w:r w:rsidRPr="002A7E06">
        <w:rPr>
          <w:rFonts w:ascii="Cambria" w:hAnsi="Cambria"/>
        </w:rPr>
        <w:t xml:space="preserve">   </w:t>
      </w:r>
    </w:p>
    <w:p w14:paraId="5094F06D" w14:textId="77777777" w:rsidR="002A7E06" w:rsidRDefault="002A7E06" w:rsidP="002A7E06">
      <w:pPr>
        <w:rPr>
          <w:rFonts w:ascii="Cambria" w:hAnsi="Cambria"/>
        </w:rPr>
      </w:pPr>
    </w:p>
    <w:p w14:paraId="5770C9FF" w14:textId="1267EDA8" w:rsidR="002A7E06" w:rsidRPr="002A7E06" w:rsidRDefault="002A7E06" w:rsidP="002A7E06">
      <w:pPr>
        <w:rPr>
          <w:rFonts w:ascii="Cambria" w:hAnsi="Cambria"/>
        </w:rPr>
      </w:pPr>
      <w:r w:rsidRPr="002A7E06">
        <w:rPr>
          <w:rFonts w:ascii="Cambria" w:hAnsi="Cambria"/>
          <w:b/>
          <w:bCs/>
        </w:rPr>
        <w:t>1.</w:t>
      </w:r>
      <w:r w:rsidRPr="002A7E06">
        <w:rPr>
          <w:rFonts w:ascii="Cambria" w:hAnsi="Cambria"/>
        </w:rPr>
        <w:t xml:space="preserve">  </w:t>
      </w:r>
      <w:r w:rsidRPr="002A7E06">
        <w:rPr>
          <w:rFonts w:ascii="Cambria" w:hAnsi="Cambria"/>
          <w:b/>
          <w:bCs/>
        </w:rPr>
        <w:t>It was the fulfillment of the divine promise</w:t>
      </w:r>
      <w:r w:rsidRPr="002A7E06">
        <w:rPr>
          <w:rFonts w:ascii="Cambria" w:hAnsi="Cambria"/>
        </w:rPr>
        <w:t>.</w:t>
      </w:r>
    </w:p>
    <w:p w14:paraId="0F08FB6C" w14:textId="77777777" w:rsidR="002A7E06" w:rsidRDefault="002A7E06" w:rsidP="002A7E06">
      <w:pPr>
        <w:pStyle w:val="ListParagraph"/>
        <w:numPr>
          <w:ilvl w:val="0"/>
          <w:numId w:val="3"/>
        </w:numPr>
        <w:rPr>
          <w:rFonts w:ascii="Cambria" w:hAnsi="Cambria"/>
        </w:rPr>
      </w:pPr>
      <w:r w:rsidRPr="002A7E06">
        <w:rPr>
          <w:rFonts w:ascii="Cambria" w:hAnsi="Cambria"/>
        </w:rPr>
        <w:t>The divine promise of the Father (Prov. 1:23; Isaiah 32:15; Joel 2:28)</w:t>
      </w:r>
    </w:p>
    <w:p w14:paraId="454D04F3" w14:textId="57FFE535" w:rsidR="002A7E06" w:rsidRPr="002A7E06" w:rsidRDefault="002A7E06" w:rsidP="002A7E06">
      <w:pPr>
        <w:pStyle w:val="ListParagraph"/>
        <w:numPr>
          <w:ilvl w:val="0"/>
          <w:numId w:val="3"/>
        </w:numPr>
        <w:rPr>
          <w:rFonts w:ascii="Cambria" w:hAnsi="Cambria"/>
        </w:rPr>
      </w:pPr>
      <w:r w:rsidRPr="002A7E06">
        <w:rPr>
          <w:rFonts w:ascii="Cambria" w:hAnsi="Cambria"/>
        </w:rPr>
        <w:t>The promise of John the Baptist</w:t>
      </w:r>
    </w:p>
    <w:p w14:paraId="36C3AAEE" w14:textId="77777777" w:rsidR="002A7E06" w:rsidRPr="002A7E06" w:rsidRDefault="002A7E06" w:rsidP="002A7E06">
      <w:pPr>
        <w:ind w:left="720"/>
        <w:rPr>
          <w:rFonts w:ascii="Cambria" w:hAnsi="Cambria"/>
          <w:b/>
          <w:bCs/>
          <w:i/>
          <w:iCs/>
        </w:rPr>
      </w:pPr>
      <w:r w:rsidRPr="002A7E06">
        <w:rPr>
          <w:rFonts w:ascii="Cambria" w:hAnsi="Cambria"/>
          <w:b/>
          <w:bCs/>
          <w:i/>
          <w:iCs/>
        </w:rPr>
        <w:t xml:space="preserve">Luke 3:15-16— </w:t>
      </w:r>
      <w:r w:rsidRPr="002A7E06">
        <w:rPr>
          <w:rFonts w:ascii="Cambria" w:hAnsi="Cambria"/>
          <w:b/>
          <w:bCs/>
          <w:i/>
          <w:iCs/>
          <w:sz w:val="16"/>
          <w:szCs w:val="16"/>
        </w:rPr>
        <w:t>15</w:t>
      </w:r>
      <w:r w:rsidRPr="002A7E06">
        <w:rPr>
          <w:rFonts w:ascii="Cambria" w:hAnsi="Cambria"/>
          <w:b/>
          <w:bCs/>
          <w:i/>
          <w:iCs/>
        </w:rPr>
        <w:t xml:space="preserve"> Now while the people were in a state of expectation and all were wondering in their hearts about John, as to whether he was the Christ, </w:t>
      </w:r>
      <w:r w:rsidRPr="002A7E06">
        <w:rPr>
          <w:rFonts w:ascii="Cambria" w:hAnsi="Cambria"/>
          <w:b/>
          <w:bCs/>
          <w:i/>
          <w:iCs/>
          <w:sz w:val="16"/>
          <w:szCs w:val="16"/>
        </w:rPr>
        <w:t>16</w:t>
      </w:r>
      <w:r w:rsidRPr="002A7E06">
        <w:rPr>
          <w:rFonts w:ascii="Cambria" w:hAnsi="Cambria"/>
          <w:b/>
          <w:bCs/>
          <w:i/>
          <w:iCs/>
        </w:rPr>
        <w:t xml:space="preserve"> John answered and said to them all, "As for me, I baptize you with water; but One is coming who is mightier than I, and I am not fit to untie the thong of His sandals; He will baptize you with the Holy Spirit and fire.</w:t>
      </w:r>
    </w:p>
    <w:p w14:paraId="0B813F56" w14:textId="0D7DE92A" w:rsidR="002A7E06" w:rsidRPr="002A7E06" w:rsidRDefault="002A7E06" w:rsidP="002A7E06">
      <w:pPr>
        <w:pStyle w:val="ListParagraph"/>
        <w:numPr>
          <w:ilvl w:val="0"/>
          <w:numId w:val="3"/>
        </w:numPr>
        <w:rPr>
          <w:rFonts w:ascii="Cambria" w:hAnsi="Cambria"/>
        </w:rPr>
      </w:pPr>
      <w:r w:rsidRPr="002A7E06">
        <w:rPr>
          <w:rFonts w:ascii="Cambria" w:hAnsi="Cambria"/>
        </w:rPr>
        <w:t>The promise of Christ.  Jesus promised that after He left that He would send the Helper.</w:t>
      </w:r>
    </w:p>
    <w:p w14:paraId="786775AB" w14:textId="77777777" w:rsidR="002A7E06" w:rsidRPr="002A7E06" w:rsidRDefault="002A7E06" w:rsidP="002A7E06">
      <w:pPr>
        <w:rPr>
          <w:rFonts w:ascii="Cambria" w:hAnsi="Cambria"/>
        </w:rPr>
      </w:pPr>
    </w:p>
    <w:p w14:paraId="341A2080" w14:textId="2E0A0A39" w:rsidR="002A7E06" w:rsidRPr="002A7E06" w:rsidRDefault="002A7E06" w:rsidP="002A7E06">
      <w:pPr>
        <w:rPr>
          <w:rFonts w:ascii="Cambria" w:hAnsi="Cambria"/>
          <w:b/>
          <w:bCs/>
        </w:rPr>
      </w:pPr>
      <w:r w:rsidRPr="002A7E06">
        <w:rPr>
          <w:rFonts w:ascii="Cambria" w:hAnsi="Cambria"/>
          <w:b/>
          <w:bCs/>
        </w:rPr>
        <w:t>2.  It was the fulfillment of an important Old Testament type.</w:t>
      </w:r>
    </w:p>
    <w:p w14:paraId="47D9713F" w14:textId="088DB184" w:rsidR="002A7E06" w:rsidRPr="002A7E06" w:rsidRDefault="002A7E06" w:rsidP="002A7E06">
      <w:pPr>
        <w:pStyle w:val="ListParagraph"/>
        <w:numPr>
          <w:ilvl w:val="0"/>
          <w:numId w:val="3"/>
        </w:numPr>
        <w:rPr>
          <w:rFonts w:ascii="Cambria" w:hAnsi="Cambria"/>
        </w:rPr>
      </w:pPr>
      <w:r w:rsidRPr="002A7E06">
        <w:rPr>
          <w:rFonts w:ascii="Cambria" w:hAnsi="Cambria"/>
        </w:rPr>
        <w:t xml:space="preserve">Just as the crucifixion and resurrection were a type of the Passover, so the coming of the Spirit was a type of </w:t>
      </w:r>
      <w:r w:rsidR="00D9085C">
        <w:rPr>
          <w:rFonts w:ascii="Cambria" w:hAnsi="Cambria"/>
        </w:rPr>
        <w:t xml:space="preserve">the Feast of </w:t>
      </w:r>
      <w:r w:rsidRPr="002A7E06">
        <w:rPr>
          <w:rFonts w:ascii="Cambria" w:hAnsi="Cambria"/>
        </w:rPr>
        <w:t>Pentecost.</w:t>
      </w:r>
    </w:p>
    <w:p w14:paraId="455C2539" w14:textId="77777777" w:rsidR="003E697D" w:rsidRDefault="003E697D" w:rsidP="003E697D">
      <w:pPr>
        <w:pStyle w:val="ListParagraph"/>
        <w:numPr>
          <w:ilvl w:val="0"/>
          <w:numId w:val="3"/>
        </w:numPr>
        <w:rPr>
          <w:rFonts w:ascii="Cambria" w:hAnsi="Cambria"/>
        </w:rPr>
      </w:pPr>
      <w:r>
        <w:rPr>
          <w:rFonts w:ascii="Cambria" w:hAnsi="Cambria"/>
        </w:rPr>
        <w:t xml:space="preserve">It is exceedingly striking to notice that </w:t>
      </w:r>
      <w:r w:rsidRPr="00747955">
        <w:rPr>
          <w:rFonts w:ascii="Cambria" w:hAnsi="Cambria"/>
          <w:b/>
          <w:bCs/>
        </w:rPr>
        <w:t>fifty days</w:t>
      </w:r>
      <w:r w:rsidRPr="002A7E06">
        <w:rPr>
          <w:rFonts w:ascii="Cambria" w:hAnsi="Cambria"/>
        </w:rPr>
        <w:t xml:space="preserve"> elapsed from the time when the Hebrews emerged from the house of bondage </w:t>
      </w:r>
      <w:proofErr w:type="gramStart"/>
      <w:r w:rsidRPr="002A7E06">
        <w:rPr>
          <w:rFonts w:ascii="Cambria" w:hAnsi="Cambria"/>
        </w:rPr>
        <w:t>till</w:t>
      </w:r>
      <w:proofErr w:type="gramEnd"/>
      <w:r w:rsidRPr="002A7E06">
        <w:rPr>
          <w:rFonts w:ascii="Cambria" w:hAnsi="Cambria"/>
        </w:rPr>
        <w:t xml:space="preserve"> they received the Law from the mouth of Moses.  And just as there was a period of fifty days from Israel’s deliverance from Egypt until the beginning of the Mosaic economy, so </w:t>
      </w:r>
      <w:r w:rsidRPr="00747955">
        <w:rPr>
          <w:rFonts w:ascii="Cambria" w:hAnsi="Cambria"/>
          <w:b/>
          <w:bCs/>
        </w:rPr>
        <w:t>the same length of time followed the resurrection of Christ</w:t>
      </w:r>
      <w:r w:rsidRPr="002A7E06">
        <w:rPr>
          <w:rFonts w:ascii="Cambria" w:hAnsi="Cambria"/>
        </w:rPr>
        <w:t xml:space="preserve"> (when His people were delivered from hell) </w:t>
      </w:r>
      <w:r w:rsidRPr="00747955">
        <w:rPr>
          <w:rFonts w:ascii="Cambria" w:hAnsi="Cambria"/>
          <w:b/>
          <w:bCs/>
        </w:rPr>
        <w:t>to the beginning of the Christian economy</w:t>
      </w:r>
      <w:r w:rsidRPr="002A7E06">
        <w:rPr>
          <w:rFonts w:ascii="Cambria" w:hAnsi="Cambria"/>
        </w:rPr>
        <w:t>.</w:t>
      </w:r>
    </w:p>
    <w:p w14:paraId="7BDA47FD" w14:textId="77777777" w:rsidR="002A7E06" w:rsidRPr="002A7E06" w:rsidRDefault="002A7E06" w:rsidP="002A7E06">
      <w:pPr>
        <w:rPr>
          <w:rFonts w:ascii="Cambria" w:hAnsi="Cambria"/>
        </w:rPr>
      </w:pPr>
    </w:p>
    <w:p w14:paraId="0008A768" w14:textId="4EECFBF1" w:rsidR="002A7E06" w:rsidRPr="002A7E06" w:rsidRDefault="002A7E06" w:rsidP="003E697D">
      <w:pPr>
        <w:rPr>
          <w:rFonts w:ascii="Cambria" w:hAnsi="Cambria"/>
          <w:b/>
          <w:bCs/>
        </w:rPr>
      </w:pPr>
      <w:r w:rsidRPr="002A7E06">
        <w:rPr>
          <w:rFonts w:ascii="Cambria" w:hAnsi="Cambria"/>
          <w:b/>
          <w:bCs/>
        </w:rPr>
        <w:t>3.  It was the beginning of a new dispensation.</w:t>
      </w:r>
    </w:p>
    <w:p w14:paraId="43A9E7BE" w14:textId="4AE76E42" w:rsidR="00747955" w:rsidRDefault="00747955" w:rsidP="003E697D">
      <w:pPr>
        <w:pStyle w:val="NormalWeb"/>
        <w:numPr>
          <w:ilvl w:val="0"/>
          <w:numId w:val="3"/>
        </w:numPr>
        <w:spacing w:before="0" w:beforeAutospacing="0" w:after="0" w:afterAutospacing="0"/>
      </w:pPr>
      <w:r>
        <w:rPr>
          <w:rFonts w:ascii="Clearface" w:hAnsi="Clearface"/>
        </w:rPr>
        <w:t>That a new dispensation commenced at Pentecost further appears from the “</w:t>
      </w:r>
      <w:r w:rsidRPr="00747955">
        <w:rPr>
          <w:rFonts w:ascii="Clearface" w:hAnsi="Clearface"/>
          <w:b/>
          <w:bCs/>
          <w:i/>
          <w:iCs/>
        </w:rPr>
        <w:t>tongues like as of fire”</w:t>
      </w:r>
      <w:r>
        <w:rPr>
          <w:rFonts w:ascii="Clearface" w:hAnsi="Clearface"/>
        </w:rPr>
        <w:t xml:space="preserve"> </w:t>
      </w:r>
      <w:r w:rsidRPr="00747955">
        <w:rPr>
          <w:rFonts w:ascii="Clearface" w:hAnsi="Clearface"/>
          <w:b/>
          <w:bCs/>
        </w:rPr>
        <w:t>(Act</w:t>
      </w:r>
      <w:r>
        <w:rPr>
          <w:rFonts w:ascii="Clearface" w:hAnsi="Clearface"/>
          <w:b/>
          <w:bCs/>
        </w:rPr>
        <w:t>s</w:t>
      </w:r>
      <w:r w:rsidRPr="00747955">
        <w:rPr>
          <w:rFonts w:ascii="Clearface" w:hAnsi="Clearface"/>
          <w:b/>
          <w:bCs/>
        </w:rPr>
        <w:t xml:space="preserve"> 2:1)</w:t>
      </w:r>
      <w:r>
        <w:rPr>
          <w:rFonts w:ascii="Clearface" w:hAnsi="Clearface"/>
        </w:rPr>
        <w:t>.  When John the Baptist announced that Christ would baptize “</w:t>
      </w:r>
      <w:r w:rsidRPr="00747955">
        <w:rPr>
          <w:rFonts w:ascii="Clearface" w:hAnsi="Clearface"/>
          <w:b/>
          <w:bCs/>
          <w:i/>
          <w:iCs/>
        </w:rPr>
        <w:t xml:space="preserve">with the Holy Ghost, and with fire” </w:t>
      </w:r>
      <w:r w:rsidRPr="00747955">
        <w:rPr>
          <w:rFonts w:ascii="Clearface" w:hAnsi="Clearface"/>
          <w:b/>
          <w:bCs/>
        </w:rPr>
        <w:t>(Mat 3:11)</w:t>
      </w:r>
      <w:r w:rsidRPr="00747955">
        <w:rPr>
          <w:rFonts w:ascii="Clearface" w:hAnsi="Clearface"/>
        </w:rPr>
        <w:t>,</w:t>
      </w:r>
      <w:r>
        <w:rPr>
          <w:rFonts w:ascii="Clearface" w:hAnsi="Clearface"/>
        </w:rPr>
        <w:t xml:space="preserve"> the last words might have suggested material burning to any people except Jews, but in their minds far other thoughts would be awakened.  To them it would recall the scene when their great progenitor asked God, </w:t>
      </w:r>
      <w:proofErr w:type="gramStart"/>
      <w:r>
        <w:rPr>
          <w:rFonts w:ascii="Clearface" w:hAnsi="Clearface"/>
        </w:rPr>
        <w:t>Who</w:t>
      </w:r>
      <w:proofErr w:type="gramEnd"/>
      <w:r>
        <w:rPr>
          <w:rFonts w:ascii="Clearface" w:hAnsi="Clearface"/>
        </w:rPr>
        <w:t xml:space="preserve"> promised he should inherit that land wherein he was a stranger, “</w:t>
      </w:r>
      <w:r w:rsidRPr="00747955">
        <w:rPr>
          <w:rFonts w:ascii="Clearface" w:hAnsi="Clearface"/>
          <w:b/>
          <w:bCs/>
          <w:i/>
          <w:iCs/>
        </w:rPr>
        <w:t>Lord, whereby shall I know that I shall inherit it?</w:t>
      </w:r>
      <w:r>
        <w:rPr>
          <w:rFonts w:ascii="Clearface" w:hAnsi="Clearface"/>
        </w:rPr>
        <w:t>” The answer was “</w:t>
      </w:r>
      <w:r w:rsidRPr="00747955">
        <w:rPr>
          <w:rFonts w:ascii="Clearface" w:hAnsi="Clearface"/>
          <w:b/>
          <w:bCs/>
          <w:i/>
          <w:iCs/>
        </w:rPr>
        <w:t>Behold a smoking furnace and a burning lamp...”</w:t>
      </w:r>
      <w:r>
        <w:rPr>
          <w:rFonts w:ascii="Clearface" w:hAnsi="Clearface"/>
        </w:rPr>
        <w:t xml:space="preserve"> </w:t>
      </w:r>
      <w:r w:rsidRPr="00747955">
        <w:rPr>
          <w:rFonts w:ascii="Clearface" w:hAnsi="Clearface"/>
          <w:b/>
          <w:bCs/>
        </w:rPr>
        <w:t>(Gen 15:17).</w:t>
      </w:r>
      <w:r>
        <w:rPr>
          <w:rFonts w:ascii="Clearface" w:hAnsi="Clearface"/>
        </w:rPr>
        <w:t xml:space="preserve">  It would recall the fire that Moses saw in the burning bush.  It would recall the “</w:t>
      </w:r>
      <w:r w:rsidRPr="00747955">
        <w:rPr>
          <w:rFonts w:ascii="Clearface" w:hAnsi="Clearface"/>
          <w:b/>
          <w:bCs/>
          <w:i/>
          <w:iCs/>
        </w:rPr>
        <w:t>pillar of fire</w:t>
      </w:r>
      <w:r>
        <w:rPr>
          <w:rFonts w:ascii="Clearface" w:hAnsi="Clearface"/>
        </w:rPr>
        <w:t xml:space="preserve">” that guided by night, and the Shekinah that descended and filled the tabernacle.  </w:t>
      </w:r>
      <w:r w:rsidRPr="00747955">
        <w:rPr>
          <w:rFonts w:ascii="Clearface" w:hAnsi="Clearface"/>
          <w:b/>
          <w:bCs/>
        </w:rPr>
        <w:t xml:space="preserve">Thus, in the promise of baptism by fire they would at once recognize the approach of a </w:t>
      </w:r>
      <w:r w:rsidRPr="00747955">
        <w:rPr>
          <w:rFonts w:ascii="Clearface" w:hAnsi="Clearface"/>
          <w:b/>
          <w:bCs/>
          <w:i/>
          <w:iCs/>
        </w:rPr>
        <w:t xml:space="preserve">new manifestation </w:t>
      </w:r>
      <w:r w:rsidRPr="00747955">
        <w:rPr>
          <w:rFonts w:ascii="Clearface" w:hAnsi="Clearface"/>
          <w:b/>
          <w:bCs/>
        </w:rPr>
        <w:t xml:space="preserve">of the presence and power of God! </w:t>
      </w:r>
    </w:p>
    <w:p w14:paraId="682C4248" w14:textId="77777777" w:rsidR="00747955" w:rsidRDefault="00747955" w:rsidP="00747955">
      <w:pPr>
        <w:pStyle w:val="NormalWeb"/>
        <w:numPr>
          <w:ilvl w:val="0"/>
          <w:numId w:val="3"/>
        </w:numPr>
      </w:pPr>
      <w:r>
        <w:rPr>
          <w:rFonts w:ascii="Clearface" w:hAnsi="Clearface"/>
        </w:rPr>
        <w:t>Again, when we read that “</w:t>
      </w:r>
      <w:r w:rsidRPr="00747955">
        <w:rPr>
          <w:rFonts w:ascii="Clearface" w:hAnsi="Clearface"/>
          <w:b/>
          <w:bCs/>
          <w:i/>
          <w:iCs/>
        </w:rPr>
        <w:t>there appeared unto them cloven tongues like as of fire, and it sat upon each of them”</w:t>
      </w:r>
      <w:r w:rsidRPr="00747955">
        <w:rPr>
          <w:rFonts w:ascii="Clearface" w:hAnsi="Clearface"/>
          <w:b/>
          <w:bCs/>
        </w:rPr>
        <w:t xml:space="preserve"> (Act 2:2),</w:t>
      </w:r>
      <w:r>
        <w:rPr>
          <w:rFonts w:ascii="Clearface" w:hAnsi="Clearface"/>
        </w:rPr>
        <w:t xml:space="preserve"> further evidence is found that a new dispensation had now commenced. </w:t>
      </w:r>
    </w:p>
    <w:p w14:paraId="6B3125B2" w14:textId="02354FAC" w:rsidR="002A7E06" w:rsidRPr="00747955" w:rsidRDefault="00747955" w:rsidP="002A7E06">
      <w:pPr>
        <w:pStyle w:val="NormalWeb"/>
        <w:numPr>
          <w:ilvl w:val="1"/>
          <w:numId w:val="3"/>
        </w:numPr>
      </w:pPr>
      <w:r>
        <w:rPr>
          <w:rFonts w:ascii="Clearface" w:hAnsi="Clearface"/>
        </w:rPr>
        <w:t>“The word ‘</w:t>
      </w:r>
      <w:r w:rsidRPr="00747955">
        <w:rPr>
          <w:rFonts w:ascii="Clearface" w:hAnsi="Clearface"/>
          <w:b/>
          <w:bCs/>
          <w:i/>
          <w:iCs/>
        </w:rPr>
        <w:t>sat’</w:t>
      </w:r>
      <w:r>
        <w:rPr>
          <w:rFonts w:ascii="Clearface" w:hAnsi="Clearface"/>
        </w:rPr>
        <w:t xml:space="preserve"> in Scripture marks </w:t>
      </w:r>
      <w:r w:rsidRPr="00747955">
        <w:rPr>
          <w:rFonts w:ascii="Clearface" w:hAnsi="Clearface"/>
          <w:b/>
          <w:bCs/>
        </w:rPr>
        <w:t xml:space="preserve">an </w:t>
      </w:r>
      <w:r w:rsidRPr="00747955">
        <w:rPr>
          <w:rFonts w:ascii="Clearface" w:hAnsi="Clearface"/>
          <w:b/>
          <w:bCs/>
          <w:i/>
          <w:iCs/>
        </w:rPr>
        <w:t xml:space="preserve">ending </w:t>
      </w:r>
      <w:r w:rsidRPr="00747955">
        <w:rPr>
          <w:rFonts w:ascii="Clearface" w:hAnsi="Clearface"/>
          <w:b/>
          <w:bCs/>
        </w:rPr>
        <w:t xml:space="preserve">and a </w:t>
      </w:r>
      <w:r w:rsidRPr="00747955">
        <w:rPr>
          <w:rFonts w:ascii="Clearface" w:hAnsi="Clearface"/>
          <w:b/>
          <w:bCs/>
          <w:i/>
          <w:iCs/>
        </w:rPr>
        <w:t>beginning</w:t>
      </w:r>
      <w:r>
        <w:rPr>
          <w:rFonts w:ascii="Clearface" w:hAnsi="Clearface"/>
          <w:i/>
          <w:iCs/>
        </w:rPr>
        <w:t xml:space="preserve">.  </w:t>
      </w:r>
      <w:r>
        <w:rPr>
          <w:rFonts w:ascii="Clearface" w:hAnsi="Clearface"/>
        </w:rPr>
        <w:t xml:space="preserve">The process of preparation is </w:t>
      </w:r>
      <w:proofErr w:type="gramStart"/>
      <w:r>
        <w:rPr>
          <w:rFonts w:ascii="Clearface" w:hAnsi="Clearface"/>
        </w:rPr>
        <w:t>ended</w:t>
      </w:r>
      <w:proofErr w:type="gramEnd"/>
      <w:r>
        <w:rPr>
          <w:rFonts w:ascii="Clearface" w:hAnsi="Clearface"/>
        </w:rPr>
        <w:t xml:space="preserve"> and the established order has begun.  It marks the end of creation and the beginning of normal forces.  </w:t>
      </w:r>
      <w:r w:rsidRPr="00747955">
        <w:rPr>
          <w:rFonts w:ascii="Clearface" w:hAnsi="Clearface"/>
          <w:b/>
          <w:bCs/>
          <w:i/>
          <w:iCs/>
        </w:rPr>
        <w:t xml:space="preserve">‘In six </w:t>
      </w:r>
      <w:proofErr w:type="gramStart"/>
      <w:r w:rsidRPr="00747955">
        <w:rPr>
          <w:rFonts w:ascii="Clearface" w:hAnsi="Clearface"/>
          <w:b/>
          <w:bCs/>
          <w:i/>
          <w:iCs/>
        </w:rPr>
        <w:t>days</w:t>
      </w:r>
      <w:proofErr w:type="gramEnd"/>
      <w:r w:rsidRPr="00747955">
        <w:rPr>
          <w:rFonts w:ascii="Clearface" w:hAnsi="Clearface"/>
          <w:b/>
          <w:bCs/>
          <w:i/>
          <w:iCs/>
        </w:rPr>
        <w:t xml:space="preserve"> the Lord made heaven and earth, the sea, and all that in them is, and rested the seventh day’</w:t>
      </w:r>
      <w:r>
        <w:rPr>
          <w:rFonts w:ascii="Clearface" w:hAnsi="Clearface"/>
        </w:rPr>
        <w:t xml:space="preserve"> </w:t>
      </w:r>
      <w:r w:rsidRPr="00747955">
        <w:rPr>
          <w:rFonts w:ascii="Clearface" w:hAnsi="Clearface"/>
          <w:b/>
          <w:bCs/>
        </w:rPr>
        <w:t>(Exo 20:11).</w:t>
      </w:r>
      <w:r>
        <w:rPr>
          <w:rFonts w:ascii="Clearface" w:hAnsi="Clearface"/>
        </w:rPr>
        <w:t xml:space="preserve">  There is no weariness in God.  He did not rest from fatigue: what it means is that </w:t>
      </w:r>
      <w:r w:rsidRPr="00747955">
        <w:rPr>
          <w:rFonts w:ascii="Clearface" w:hAnsi="Clearface"/>
          <w:b/>
          <w:bCs/>
        </w:rPr>
        <w:t>all creative work was accomplished</w:t>
      </w:r>
      <w:r>
        <w:rPr>
          <w:rFonts w:ascii="Clearface" w:hAnsi="Clearface"/>
        </w:rPr>
        <w:t xml:space="preserve">.  The same figure is used of the Redeemer: of Him it is said </w:t>
      </w:r>
      <w:r w:rsidRPr="00747955">
        <w:rPr>
          <w:rFonts w:ascii="Clearface" w:hAnsi="Clearface"/>
          <w:b/>
          <w:bCs/>
          <w:i/>
          <w:iCs/>
        </w:rPr>
        <w:t>‘when he had made purification for sins [He] sat down on the right hand of the Majesty on high’ (Heb 1:3).</w:t>
      </w:r>
      <w:r>
        <w:rPr>
          <w:rFonts w:ascii="Clearface" w:hAnsi="Clearface"/>
        </w:rPr>
        <w:t xml:space="preserve"> </w:t>
      </w:r>
    </w:p>
    <w:p w14:paraId="57800A4F" w14:textId="039D7BD2" w:rsidR="002A7E06" w:rsidRPr="00EE33A2" w:rsidRDefault="00EE33A2" w:rsidP="002A7E06">
      <w:pPr>
        <w:rPr>
          <w:rFonts w:ascii="Cambria" w:hAnsi="Cambria"/>
          <w:b/>
          <w:bCs/>
        </w:rPr>
      </w:pPr>
      <w:r w:rsidRPr="00EE33A2">
        <w:rPr>
          <w:rFonts w:ascii="Cambria" w:hAnsi="Cambria"/>
          <w:b/>
          <w:bCs/>
        </w:rPr>
        <w:lastRenderedPageBreak/>
        <w:t xml:space="preserve">4.  </w:t>
      </w:r>
      <w:r w:rsidR="002A7E06" w:rsidRPr="00EE33A2">
        <w:rPr>
          <w:rFonts w:ascii="Cambria" w:hAnsi="Cambria"/>
          <w:b/>
          <w:bCs/>
        </w:rPr>
        <w:t>It was the grace of God flowing unto the Gentiles.</w:t>
      </w:r>
    </w:p>
    <w:p w14:paraId="1593319C" w14:textId="77777777" w:rsidR="003E697D" w:rsidRDefault="002A7E06" w:rsidP="003E697D">
      <w:pPr>
        <w:pStyle w:val="ListParagraph"/>
        <w:numPr>
          <w:ilvl w:val="0"/>
          <w:numId w:val="3"/>
        </w:numPr>
        <w:rPr>
          <w:rFonts w:ascii="Cambria" w:hAnsi="Cambria"/>
        </w:rPr>
      </w:pPr>
      <w:r w:rsidRPr="00EE33A2">
        <w:rPr>
          <w:rFonts w:ascii="Cambria" w:hAnsi="Cambria"/>
        </w:rPr>
        <w:t>The gospel was to be restricted to the Jews no longer. Though the Apostles were to commence their testimony in Jerusalem, yet Christ’s glorious and all-efficacious Name was to be proclaimed “among all nations.”</w:t>
      </w:r>
      <w:r w:rsidR="003E697D">
        <w:rPr>
          <w:rFonts w:ascii="Cambria" w:hAnsi="Cambria"/>
        </w:rPr>
        <w:t xml:space="preserve"> </w:t>
      </w:r>
    </w:p>
    <w:p w14:paraId="60A5BFCD" w14:textId="16C13478" w:rsidR="003E697D" w:rsidRPr="003E697D" w:rsidRDefault="003E697D" w:rsidP="003E697D">
      <w:pPr>
        <w:pStyle w:val="ListParagraph"/>
        <w:numPr>
          <w:ilvl w:val="0"/>
          <w:numId w:val="3"/>
        </w:numPr>
        <w:rPr>
          <w:rFonts w:ascii="Cambria" w:hAnsi="Cambria"/>
        </w:rPr>
      </w:pPr>
      <w:r w:rsidRPr="003E697D">
        <w:rPr>
          <w:rFonts w:ascii="Cambria" w:hAnsi="Cambria"/>
        </w:rPr>
        <w:t xml:space="preserve">What occurred in Acts 2 was a part reversal and in blessed contrast from what is recorded in Genesis 11.  In Genesis 11 we find God’s judgment— “tongues were divided and confused to destroy an evil unity, and to show God’s holy hatred of Babel’s iniquity. </w:t>
      </w:r>
    </w:p>
    <w:p w14:paraId="7DF053B8" w14:textId="51BC12D5" w:rsidR="002A7E06" w:rsidRDefault="003E697D" w:rsidP="003E697D">
      <w:pPr>
        <w:pStyle w:val="ListParagraph"/>
        <w:numPr>
          <w:ilvl w:val="0"/>
          <w:numId w:val="3"/>
        </w:numPr>
        <w:rPr>
          <w:rFonts w:ascii="Cambria" w:hAnsi="Cambria"/>
        </w:rPr>
      </w:pPr>
      <w:r w:rsidRPr="003E697D">
        <w:rPr>
          <w:rFonts w:ascii="Cambria" w:hAnsi="Cambria"/>
        </w:rPr>
        <w:t>By contrast, in Acts 2 we have grace at Jerusalem, and a new and precious unity, suggestive of another building (Matt. 16:18), with living stones, in contrast to the ‘bricks’ of Genesis 11:3 and its tower.</w:t>
      </w:r>
    </w:p>
    <w:p w14:paraId="0806B43A" w14:textId="121AD4A2" w:rsidR="00FA4320" w:rsidRDefault="00FA4320" w:rsidP="00FA4320">
      <w:pPr>
        <w:rPr>
          <w:rFonts w:ascii="Cambria" w:hAnsi="Cambria"/>
        </w:rPr>
      </w:pPr>
    </w:p>
    <w:p w14:paraId="2A5C1256" w14:textId="7C3D228A" w:rsidR="00FA4320" w:rsidRPr="00FA4320" w:rsidRDefault="00FA4320" w:rsidP="00FA4320">
      <w:pPr>
        <w:rPr>
          <w:rFonts w:ascii="Cambria" w:hAnsi="Cambria"/>
          <w:b/>
          <w:bCs/>
          <w:sz w:val="28"/>
          <w:szCs w:val="28"/>
        </w:rPr>
      </w:pPr>
      <w:r w:rsidRPr="00FA4320">
        <w:rPr>
          <w:rFonts w:ascii="Cambria" w:hAnsi="Cambria"/>
          <w:b/>
          <w:bCs/>
          <w:sz w:val="28"/>
          <w:szCs w:val="28"/>
        </w:rPr>
        <w:t>The Purpose of the Advent of the Spirit</w:t>
      </w:r>
    </w:p>
    <w:p w14:paraId="5C8ED6AB" w14:textId="69A8818F" w:rsidR="002A7E06" w:rsidRDefault="002A7E06" w:rsidP="008A0A72">
      <w:pPr>
        <w:rPr>
          <w:rFonts w:ascii="Cambria" w:hAnsi="Cambria"/>
        </w:rPr>
      </w:pPr>
    </w:p>
    <w:p w14:paraId="2C48F2A0" w14:textId="1CF41CFB" w:rsidR="00C136DF" w:rsidRDefault="00C136DF" w:rsidP="008A0A72">
      <w:pPr>
        <w:rPr>
          <w:rFonts w:ascii="Cambria" w:hAnsi="Cambria"/>
        </w:rPr>
      </w:pPr>
      <w:r>
        <w:rPr>
          <w:rFonts w:ascii="Cambria" w:hAnsi="Cambria"/>
        </w:rPr>
        <w:t xml:space="preserve">     Pink then lists 4 purposes for the advent of the Spirit</w:t>
      </w:r>
    </w:p>
    <w:p w14:paraId="5C089B9A" w14:textId="77777777" w:rsidR="00C136DF" w:rsidRDefault="00C136DF" w:rsidP="008A0A72">
      <w:pPr>
        <w:rPr>
          <w:rFonts w:ascii="Cambria" w:hAnsi="Cambria"/>
        </w:rPr>
      </w:pPr>
    </w:p>
    <w:p w14:paraId="475CA53C" w14:textId="51465BA7" w:rsidR="00C136DF" w:rsidRPr="00351AEE" w:rsidRDefault="00C136DF" w:rsidP="00C136DF">
      <w:pPr>
        <w:rPr>
          <w:rFonts w:ascii="Cambria" w:hAnsi="Cambria"/>
        </w:rPr>
      </w:pPr>
      <w:r w:rsidRPr="00351AEE">
        <w:rPr>
          <w:rFonts w:ascii="Cambria" w:hAnsi="Cambria"/>
        </w:rPr>
        <w:t xml:space="preserve">   </w:t>
      </w:r>
      <w:r>
        <w:rPr>
          <w:rFonts w:ascii="Cambria" w:hAnsi="Cambria"/>
          <w:b/>
          <w:bCs/>
        </w:rPr>
        <w:t>1</w:t>
      </w:r>
      <w:r w:rsidRPr="00351AEE">
        <w:rPr>
          <w:rFonts w:ascii="Cambria" w:hAnsi="Cambria"/>
          <w:b/>
          <w:bCs/>
        </w:rPr>
        <w:t>.</w:t>
      </w:r>
      <w:r w:rsidRPr="00351AEE">
        <w:rPr>
          <w:rFonts w:ascii="Cambria" w:hAnsi="Cambria"/>
        </w:rPr>
        <w:t xml:space="preserve">  </w:t>
      </w:r>
      <w:r w:rsidRPr="00492CEA">
        <w:rPr>
          <w:rFonts w:ascii="Cambria" w:hAnsi="Cambria"/>
          <w:b/>
          <w:bCs/>
        </w:rPr>
        <w:t>To witness unto Christ’s exaltation</w:t>
      </w:r>
      <w:r w:rsidRPr="00351AEE">
        <w:rPr>
          <w:rFonts w:ascii="Cambria" w:hAnsi="Cambria"/>
          <w:i/>
          <w:iCs/>
        </w:rPr>
        <w:t>.</w:t>
      </w:r>
    </w:p>
    <w:p w14:paraId="6E564967" w14:textId="77777777" w:rsidR="00B85739" w:rsidRDefault="00C136DF" w:rsidP="00C136DF">
      <w:pPr>
        <w:pStyle w:val="ListParagraph"/>
        <w:numPr>
          <w:ilvl w:val="0"/>
          <w:numId w:val="3"/>
        </w:numPr>
        <w:rPr>
          <w:rFonts w:ascii="Cambria" w:hAnsi="Cambria"/>
        </w:rPr>
      </w:pPr>
      <w:r w:rsidRPr="00C136DF">
        <w:rPr>
          <w:rFonts w:ascii="Cambria" w:hAnsi="Cambria"/>
        </w:rPr>
        <w:t xml:space="preserve">In proof of His pleasure in and acceptance of the sacrificial work of His Son, God raised Him from the dead, exalted Him to His own right hand, and gave Him the Spirit to bestow upon His Church (Act 2:33). </w:t>
      </w:r>
      <w:r w:rsidR="00B85739">
        <w:rPr>
          <w:rFonts w:ascii="Cambria" w:hAnsi="Cambria"/>
        </w:rPr>
        <w:t xml:space="preserve"> </w:t>
      </w:r>
    </w:p>
    <w:p w14:paraId="483BC770" w14:textId="15B4259D" w:rsidR="00C136DF" w:rsidRPr="00C136DF" w:rsidRDefault="00B85739" w:rsidP="00C136DF">
      <w:pPr>
        <w:pStyle w:val="ListParagraph"/>
        <w:numPr>
          <w:ilvl w:val="0"/>
          <w:numId w:val="3"/>
        </w:numPr>
        <w:rPr>
          <w:rFonts w:ascii="Cambria" w:hAnsi="Cambria"/>
        </w:rPr>
      </w:pPr>
      <w:r w:rsidRPr="00B85739">
        <w:rPr>
          <w:rFonts w:ascii="Cambria" w:hAnsi="Cambria"/>
        </w:rPr>
        <w:t xml:space="preserve">It has been beautifully pointed out by another, that on the hem of the ephod worn by the high priest of Israel were golden bells and pomegranates (Exo 28:33-34). </w:t>
      </w:r>
      <w:r>
        <w:rPr>
          <w:rFonts w:ascii="Cambria" w:hAnsi="Cambria"/>
        </w:rPr>
        <w:t xml:space="preserve"> </w:t>
      </w:r>
      <w:r w:rsidRPr="00B85739">
        <w:rPr>
          <w:rFonts w:ascii="Cambria" w:hAnsi="Cambria"/>
        </w:rPr>
        <w:t>The sound of the bells (and that which gave them sound</w:t>
      </w:r>
      <w:r>
        <w:rPr>
          <w:rFonts w:ascii="Cambria" w:hAnsi="Cambria"/>
        </w:rPr>
        <w:t>)</w:t>
      </w:r>
      <w:r w:rsidRPr="00B85739">
        <w:rPr>
          <w:rFonts w:ascii="Cambria" w:hAnsi="Cambria"/>
        </w:rPr>
        <w:t xml:space="preserve"> was their tongues</w:t>
      </w:r>
      <w:r>
        <w:rPr>
          <w:rFonts w:ascii="Cambria" w:hAnsi="Cambria"/>
        </w:rPr>
        <w:t>, which</w:t>
      </w:r>
      <w:r w:rsidRPr="00B85739">
        <w:rPr>
          <w:rFonts w:ascii="Cambria" w:hAnsi="Cambria"/>
        </w:rPr>
        <w:t xml:space="preserve"> furnished evidence that </w:t>
      </w:r>
      <w:r>
        <w:rPr>
          <w:rFonts w:ascii="Cambria" w:hAnsi="Cambria"/>
        </w:rPr>
        <w:t>the high priest</w:t>
      </w:r>
      <w:r w:rsidRPr="00B85739">
        <w:rPr>
          <w:rFonts w:ascii="Cambria" w:hAnsi="Cambria"/>
        </w:rPr>
        <w:t xml:space="preserve"> was alive while serving in the sanctuary. </w:t>
      </w:r>
      <w:r>
        <w:rPr>
          <w:rFonts w:ascii="Cambria" w:hAnsi="Cambria"/>
        </w:rPr>
        <w:t xml:space="preserve"> </w:t>
      </w:r>
      <w:r w:rsidRPr="00B85739">
        <w:rPr>
          <w:rFonts w:ascii="Cambria" w:hAnsi="Cambria"/>
        </w:rPr>
        <w:t>The high priest was a type of Christ (Heb 8:1); the holy place was a figure of heaven (Heb 9:24); the “sound from heaven” and the speaking “in tongues” (Act 2:2, 4) were a witness that our Lord was alive in heaven, ministering there as the High Priest of His people.</w:t>
      </w:r>
    </w:p>
    <w:p w14:paraId="385EE8F5" w14:textId="77777777" w:rsidR="00C136DF" w:rsidRPr="00351AEE" w:rsidRDefault="00C136DF" w:rsidP="00C136DF">
      <w:pPr>
        <w:rPr>
          <w:rFonts w:ascii="Cambria" w:hAnsi="Cambria"/>
        </w:rPr>
      </w:pPr>
    </w:p>
    <w:p w14:paraId="41AB7B8A" w14:textId="1E23B26C" w:rsidR="00C136DF" w:rsidRPr="00351AEE" w:rsidRDefault="00C136DF" w:rsidP="00C136DF">
      <w:pPr>
        <w:rPr>
          <w:rFonts w:ascii="Cambria" w:hAnsi="Cambria"/>
        </w:rPr>
      </w:pPr>
      <w:r w:rsidRPr="00351AEE">
        <w:rPr>
          <w:rFonts w:ascii="Cambria" w:hAnsi="Cambria"/>
        </w:rPr>
        <w:t xml:space="preserve">   </w:t>
      </w:r>
      <w:r>
        <w:rPr>
          <w:rFonts w:ascii="Cambria" w:hAnsi="Cambria"/>
          <w:b/>
          <w:bCs/>
        </w:rPr>
        <w:t>2</w:t>
      </w:r>
      <w:r w:rsidRPr="00351AEE">
        <w:rPr>
          <w:rFonts w:ascii="Cambria" w:hAnsi="Cambria"/>
          <w:b/>
          <w:bCs/>
        </w:rPr>
        <w:t>.</w:t>
      </w:r>
      <w:r w:rsidRPr="00351AEE">
        <w:rPr>
          <w:rFonts w:ascii="Cambria" w:hAnsi="Cambria"/>
        </w:rPr>
        <w:t xml:space="preserve">  </w:t>
      </w:r>
      <w:r w:rsidRPr="00492CEA">
        <w:rPr>
          <w:rFonts w:ascii="Cambria" w:hAnsi="Cambria"/>
          <w:b/>
          <w:bCs/>
        </w:rPr>
        <w:t>To take Christ’s place</w:t>
      </w:r>
      <w:r w:rsidRPr="00351AEE">
        <w:rPr>
          <w:rFonts w:ascii="Cambria" w:hAnsi="Cambria"/>
          <w:i/>
          <w:iCs/>
        </w:rPr>
        <w:t>.</w:t>
      </w:r>
    </w:p>
    <w:p w14:paraId="6AAF3ADE" w14:textId="0E37848B" w:rsidR="00C136DF" w:rsidRPr="00C136DF" w:rsidRDefault="00C136DF" w:rsidP="00C136DF">
      <w:pPr>
        <w:pStyle w:val="ListParagraph"/>
        <w:numPr>
          <w:ilvl w:val="0"/>
          <w:numId w:val="3"/>
        </w:numPr>
        <w:rPr>
          <w:rFonts w:ascii="Cambria" w:hAnsi="Cambria"/>
        </w:rPr>
      </w:pPr>
      <w:r w:rsidRPr="00C136DF">
        <w:rPr>
          <w:rFonts w:ascii="Cambria" w:hAnsi="Cambria"/>
        </w:rPr>
        <w:t xml:space="preserve">This is clear from His own words to the Apostles, </w:t>
      </w:r>
      <w:r w:rsidRPr="00C136DF">
        <w:rPr>
          <w:rFonts w:ascii="Cambria" w:hAnsi="Cambria"/>
          <w:b/>
          <w:bCs/>
          <w:i/>
          <w:iCs/>
        </w:rPr>
        <w:t xml:space="preserve">“And I will pray the Father, and He shall give you another Comforter, that He may abide with you </w:t>
      </w:r>
      <w:proofErr w:type="spellStart"/>
      <w:r w:rsidRPr="00C136DF">
        <w:rPr>
          <w:rFonts w:ascii="Cambria" w:hAnsi="Cambria"/>
          <w:b/>
          <w:bCs/>
          <w:i/>
          <w:iCs/>
        </w:rPr>
        <w:t>for ever</w:t>
      </w:r>
      <w:proofErr w:type="spellEnd"/>
      <w:r w:rsidRPr="00C136DF">
        <w:rPr>
          <w:rFonts w:ascii="Cambria" w:hAnsi="Cambria"/>
          <w:b/>
          <w:bCs/>
          <w:i/>
          <w:iCs/>
        </w:rPr>
        <w:t>”</w:t>
      </w:r>
      <w:r w:rsidRPr="00C136DF">
        <w:rPr>
          <w:rFonts w:ascii="Cambria" w:hAnsi="Cambria"/>
        </w:rPr>
        <w:t xml:space="preserve"> (Joh 14:16).  </w:t>
      </w:r>
    </w:p>
    <w:p w14:paraId="5F723967" w14:textId="77777777" w:rsidR="00C136DF" w:rsidRPr="00351AEE" w:rsidRDefault="00C136DF" w:rsidP="00C136DF">
      <w:pPr>
        <w:rPr>
          <w:rFonts w:ascii="Cambria" w:hAnsi="Cambria"/>
        </w:rPr>
      </w:pPr>
    </w:p>
    <w:p w14:paraId="75472101" w14:textId="7C5DB841" w:rsidR="00C136DF" w:rsidRPr="00351AEE" w:rsidRDefault="00C136DF" w:rsidP="00C136DF">
      <w:pPr>
        <w:rPr>
          <w:rFonts w:ascii="Cambria" w:hAnsi="Cambria"/>
        </w:rPr>
      </w:pPr>
      <w:r w:rsidRPr="00351AEE">
        <w:rPr>
          <w:rFonts w:ascii="Cambria" w:hAnsi="Cambria"/>
        </w:rPr>
        <w:t xml:space="preserve">   </w:t>
      </w:r>
      <w:r>
        <w:rPr>
          <w:rFonts w:ascii="Cambria" w:hAnsi="Cambria"/>
          <w:b/>
          <w:bCs/>
        </w:rPr>
        <w:t>3</w:t>
      </w:r>
      <w:r w:rsidRPr="00351AEE">
        <w:rPr>
          <w:rFonts w:ascii="Cambria" w:hAnsi="Cambria"/>
          <w:b/>
          <w:bCs/>
        </w:rPr>
        <w:t>.</w:t>
      </w:r>
      <w:r w:rsidRPr="00351AEE">
        <w:rPr>
          <w:rFonts w:ascii="Cambria" w:hAnsi="Cambria"/>
        </w:rPr>
        <w:t xml:space="preserve">  </w:t>
      </w:r>
      <w:r w:rsidRPr="00492CEA">
        <w:rPr>
          <w:rFonts w:ascii="Cambria" w:hAnsi="Cambria"/>
          <w:b/>
          <w:bCs/>
        </w:rPr>
        <w:t>To further Christ’s cause</w:t>
      </w:r>
      <w:r w:rsidRPr="00351AEE">
        <w:rPr>
          <w:rFonts w:ascii="Cambria" w:hAnsi="Cambria"/>
          <w:i/>
          <w:iCs/>
        </w:rPr>
        <w:t>.</w:t>
      </w:r>
    </w:p>
    <w:p w14:paraId="5A9B9C08" w14:textId="77777777" w:rsidR="00326EAB" w:rsidRDefault="00C136DF" w:rsidP="00C136DF">
      <w:pPr>
        <w:pStyle w:val="ListParagraph"/>
        <w:numPr>
          <w:ilvl w:val="0"/>
          <w:numId w:val="3"/>
        </w:numPr>
        <w:rPr>
          <w:rFonts w:ascii="Cambria" w:hAnsi="Cambria"/>
        </w:rPr>
      </w:pPr>
      <w:r w:rsidRPr="00C136DF">
        <w:rPr>
          <w:rFonts w:ascii="Cambria" w:hAnsi="Cambria"/>
        </w:rPr>
        <w:t xml:space="preserve">The Holy Spirit is here to interpret and vindicate Christ, to administer for Christ in His Church and Kingdom. </w:t>
      </w:r>
    </w:p>
    <w:p w14:paraId="7122D503" w14:textId="77777777" w:rsidR="00326EAB" w:rsidRDefault="00C136DF" w:rsidP="00C136DF">
      <w:pPr>
        <w:pStyle w:val="ListParagraph"/>
        <w:numPr>
          <w:ilvl w:val="0"/>
          <w:numId w:val="3"/>
        </w:numPr>
        <w:rPr>
          <w:rFonts w:ascii="Cambria" w:hAnsi="Cambria"/>
        </w:rPr>
      </w:pPr>
      <w:r w:rsidRPr="00C136DF">
        <w:rPr>
          <w:rFonts w:ascii="Cambria" w:hAnsi="Cambria"/>
        </w:rPr>
        <w:t xml:space="preserve">He is here to accomplish His redeeming purpose in the world. </w:t>
      </w:r>
    </w:p>
    <w:p w14:paraId="60D89EC2" w14:textId="77777777" w:rsidR="00326EAB" w:rsidRDefault="00C136DF" w:rsidP="00C136DF">
      <w:pPr>
        <w:pStyle w:val="ListParagraph"/>
        <w:numPr>
          <w:ilvl w:val="0"/>
          <w:numId w:val="3"/>
        </w:numPr>
        <w:rPr>
          <w:rFonts w:ascii="Cambria" w:hAnsi="Cambria"/>
        </w:rPr>
      </w:pPr>
      <w:r w:rsidRPr="00C136DF">
        <w:rPr>
          <w:rFonts w:ascii="Cambria" w:hAnsi="Cambria"/>
        </w:rPr>
        <w:t xml:space="preserve">He fills the mystical Body of Christ, directing its movements, controlling its members, inspiring its wisdom, supplying its strength. </w:t>
      </w:r>
    </w:p>
    <w:p w14:paraId="44CA1E2C" w14:textId="6052BAE4" w:rsidR="00C136DF" w:rsidRPr="00C136DF" w:rsidRDefault="00C136DF" w:rsidP="00C136DF">
      <w:pPr>
        <w:pStyle w:val="ListParagraph"/>
        <w:numPr>
          <w:ilvl w:val="0"/>
          <w:numId w:val="3"/>
        </w:numPr>
        <w:rPr>
          <w:rFonts w:ascii="Cambria" w:hAnsi="Cambria"/>
        </w:rPr>
      </w:pPr>
      <w:r w:rsidRPr="00C136DF">
        <w:rPr>
          <w:rFonts w:ascii="Cambria" w:hAnsi="Cambria"/>
        </w:rPr>
        <w:t xml:space="preserve">The Holy Spirit becomes, to the believer individually and the Church collectively, all that Christ would have been had He remained on earth. </w:t>
      </w:r>
    </w:p>
    <w:p w14:paraId="18F44CBD" w14:textId="77777777" w:rsidR="00C136DF" w:rsidRPr="00351AEE" w:rsidRDefault="00C136DF" w:rsidP="00C136DF">
      <w:pPr>
        <w:rPr>
          <w:rFonts w:ascii="Cambria" w:hAnsi="Cambria"/>
        </w:rPr>
      </w:pPr>
    </w:p>
    <w:p w14:paraId="373C10B9" w14:textId="7A6CE3EB" w:rsidR="00C136DF" w:rsidRPr="00351AEE" w:rsidRDefault="00C136DF" w:rsidP="00C136DF">
      <w:pPr>
        <w:rPr>
          <w:rFonts w:ascii="Cambria" w:hAnsi="Cambria"/>
        </w:rPr>
      </w:pPr>
      <w:r w:rsidRPr="00351AEE">
        <w:rPr>
          <w:rFonts w:ascii="Cambria" w:hAnsi="Cambria"/>
        </w:rPr>
        <w:t xml:space="preserve">   </w:t>
      </w:r>
      <w:r>
        <w:rPr>
          <w:rFonts w:ascii="Cambria" w:hAnsi="Cambria"/>
          <w:b/>
          <w:bCs/>
        </w:rPr>
        <w:t>4</w:t>
      </w:r>
      <w:r w:rsidRPr="00351AEE">
        <w:rPr>
          <w:rFonts w:ascii="Cambria" w:hAnsi="Cambria"/>
          <w:b/>
          <w:bCs/>
        </w:rPr>
        <w:t>.</w:t>
      </w:r>
      <w:r w:rsidRPr="00351AEE">
        <w:rPr>
          <w:rFonts w:ascii="Cambria" w:hAnsi="Cambria"/>
        </w:rPr>
        <w:t xml:space="preserve">  </w:t>
      </w:r>
      <w:r w:rsidRPr="00492CEA">
        <w:rPr>
          <w:rFonts w:ascii="Cambria" w:hAnsi="Cambria"/>
          <w:b/>
          <w:bCs/>
        </w:rPr>
        <w:t>To endue Christ’s servants</w:t>
      </w:r>
      <w:r w:rsidRPr="00351AEE">
        <w:rPr>
          <w:rFonts w:ascii="Cambria" w:hAnsi="Cambria"/>
          <w:i/>
          <w:iCs/>
        </w:rPr>
        <w:t>.</w:t>
      </w:r>
    </w:p>
    <w:p w14:paraId="1726D791" w14:textId="77777777" w:rsidR="00326EAB" w:rsidRDefault="00C136DF" w:rsidP="00C136DF">
      <w:pPr>
        <w:pStyle w:val="ListParagraph"/>
        <w:numPr>
          <w:ilvl w:val="0"/>
          <w:numId w:val="3"/>
        </w:numPr>
        <w:rPr>
          <w:rFonts w:ascii="Cambria" w:hAnsi="Cambria"/>
        </w:rPr>
      </w:pPr>
      <w:r w:rsidRPr="00C136DF">
        <w:rPr>
          <w:rFonts w:ascii="Cambria" w:hAnsi="Cambria"/>
        </w:rPr>
        <w:t>The Apostles must not attempt their work without the Spirit’s unction.  Accordingly</w:t>
      </w:r>
      <w:r w:rsidR="00492CEA">
        <w:rPr>
          <w:rFonts w:ascii="Cambria" w:hAnsi="Cambria"/>
        </w:rPr>
        <w:t>,</w:t>
      </w:r>
      <w:r w:rsidRPr="00C136DF">
        <w:rPr>
          <w:rFonts w:ascii="Cambria" w:hAnsi="Cambria"/>
        </w:rPr>
        <w:t xml:space="preserve"> they </w:t>
      </w:r>
      <w:proofErr w:type="gramStart"/>
      <w:r w:rsidRPr="00C136DF">
        <w:rPr>
          <w:rFonts w:ascii="Cambria" w:hAnsi="Cambria"/>
        </w:rPr>
        <w:t>waited</w:t>
      </w:r>
      <w:proofErr w:type="gramEnd"/>
      <w:r w:rsidRPr="00C136DF">
        <w:rPr>
          <w:rFonts w:ascii="Cambria" w:hAnsi="Cambria"/>
        </w:rPr>
        <w:t xml:space="preserve"> and the Spirit came upon them. </w:t>
      </w:r>
      <w:r w:rsidR="00492CEA">
        <w:rPr>
          <w:rFonts w:ascii="Cambria" w:hAnsi="Cambria"/>
        </w:rPr>
        <w:t xml:space="preserve"> </w:t>
      </w:r>
    </w:p>
    <w:p w14:paraId="165A6CCA" w14:textId="3915DF5D" w:rsidR="00C136DF" w:rsidRPr="00C136DF" w:rsidRDefault="00C136DF" w:rsidP="00C136DF">
      <w:pPr>
        <w:pStyle w:val="ListParagraph"/>
        <w:numPr>
          <w:ilvl w:val="0"/>
          <w:numId w:val="3"/>
        </w:numPr>
        <w:rPr>
          <w:rFonts w:ascii="Cambria" w:hAnsi="Cambria"/>
        </w:rPr>
      </w:pPr>
      <w:r w:rsidRPr="00C136DF">
        <w:rPr>
          <w:rFonts w:ascii="Cambria" w:hAnsi="Cambria"/>
        </w:rPr>
        <w:t xml:space="preserve">All was changed: boldness supplanted fear, strength came instead of weakness, ignorance gave place to wisdom—and mighty wonders were wrought through them. </w:t>
      </w:r>
    </w:p>
    <w:p w14:paraId="5B2E22AE" w14:textId="482894EA" w:rsidR="00C136DF" w:rsidRDefault="00C136DF" w:rsidP="008A0A72">
      <w:pPr>
        <w:rPr>
          <w:rFonts w:ascii="Cambria" w:hAnsi="Cambria"/>
        </w:rPr>
      </w:pPr>
    </w:p>
    <w:p w14:paraId="57E5BA89" w14:textId="2331F855" w:rsidR="00326EAB" w:rsidRDefault="00326EAB" w:rsidP="008A0A72">
      <w:pPr>
        <w:rPr>
          <w:rFonts w:ascii="Cambria" w:hAnsi="Cambria"/>
        </w:rPr>
      </w:pPr>
    </w:p>
    <w:p w14:paraId="4F109132" w14:textId="77777777" w:rsidR="00326EAB" w:rsidRDefault="00326EAB" w:rsidP="008A0A72">
      <w:pPr>
        <w:rPr>
          <w:rFonts w:ascii="Cambria" w:hAnsi="Cambria"/>
        </w:rPr>
      </w:pPr>
    </w:p>
    <w:p w14:paraId="671B2DB2" w14:textId="3C4517F4" w:rsidR="009267DD" w:rsidRPr="00492CEA" w:rsidRDefault="009267DD" w:rsidP="008A0A72">
      <w:pPr>
        <w:rPr>
          <w:rFonts w:ascii="Cambria" w:hAnsi="Cambria"/>
          <w:b/>
          <w:bCs/>
          <w:sz w:val="28"/>
          <w:szCs w:val="28"/>
        </w:rPr>
      </w:pPr>
      <w:r w:rsidRPr="009267DD">
        <w:rPr>
          <w:rFonts w:ascii="Cambria" w:hAnsi="Cambria"/>
          <w:b/>
          <w:bCs/>
          <w:sz w:val="28"/>
          <w:szCs w:val="28"/>
        </w:rPr>
        <w:lastRenderedPageBreak/>
        <w:t>The Outward Marks of the Spirit’s Advent</w:t>
      </w:r>
    </w:p>
    <w:p w14:paraId="6E56A4E0" w14:textId="6BF8C3B2" w:rsidR="009267DD" w:rsidRDefault="009267DD" w:rsidP="008A0A72">
      <w:pPr>
        <w:rPr>
          <w:rFonts w:ascii="Cambria" w:hAnsi="Cambria"/>
        </w:rPr>
      </w:pPr>
      <w:r>
        <w:rPr>
          <w:rFonts w:ascii="Cambria" w:hAnsi="Cambria"/>
          <w:b/>
          <w:bCs/>
        </w:rPr>
        <w:t xml:space="preserve">     </w:t>
      </w:r>
      <w:r>
        <w:rPr>
          <w:rFonts w:ascii="Cambria" w:hAnsi="Cambria"/>
        </w:rPr>
        <w:t>Pink then lists three outward marks of the Spirit’s advent</w:t>
      </w:r>
    </w:p>
    <w:p w14:paraId="41787FAC" w14:textId="77777777" w:rsidR="009267DD" w:rsidRDefault="009267DD" w:rsidP="008A0A72">
      <w:pPr>
        <w:rPr>
          <w:rFonts w:ascii="Cambria" w:hAnsi="Cambria"/>
        </w:rPr>
      </w:pPr>
    </w:p>
    <w:p w14:paraId="29C6DDD5" w14:textId="77777777" w:rsidR="009267DD" w:rsidRPr="009267DD" w:rsidRDefault="009267DD" w:rsidP="009267DD">
      <w:pPr>
        <w:rPr>
          <w:rFonts w:ascii="Cambria" w:hAnsi="Cambria"/>
        </w:rPr>
      </w:pPr>
      <w:r w:rsidRPr="00351AEE">
        <w:rPr>
          <w:rFonts w:ascii="Cambria" w:hAnsi="Cambria"/>
          <w:b/>
          <w:bCs/>
        </w:rPr>
        <w:t>First</w:t>
      </w:r>
      <w:r w:rsidRPr="00351AEE">
        <w:rPr>
          <w:rFonts w:ascii="Cambria" w:hAnsi="Cambria"/>
        </w:rPr>
        <w:t xml:space="preserve">, the </w:t>
      </w:r>
      <w:r w:rsidRPr="00351AEE">
        <w:rPr>
          <w:rFonts w:ascii="Cambria" w:hAnsi="Cambria"/>
          <w:b/>
          <w:bCs/>
          <w:i/>
          <w:iCs/>
        </w:rPr>
        <w:t xml:space="preserve">“rushing </w:t>
      </w:r>
      <w:r w:rsidRPr="009267DD">
        <w:rPr>
          <w:rFonts w:ascii="Cambria" w:hAnsi="Cambria"/>
          <w:b/>
          <w:bCs/>
          <w:i/>
          <w:iCs/>
        </w:rPr>
        <w:t>mighty wind”</w:t>
      </w:r>
      <w:r w:rsidRPr="009267DD">
        <w:rPr>
          <w:rFonts w:ascii="Cambria" w:hAnsi="Cambria"/>
        </w:rPr>
        <w:t xml:space="preserve"> that filled all the house was the </w:t>
      </w:r>
      <w:r w:rsidRPr="009267DD">
        <w:rPr>
          <w:rFonts w:ascii="Cambria" w:hAnsi="Cambria"/>
          <w:i/>
          <w:iCs/>
        </w:rPr>
        <w:t xml:space="preserve">collective </w:t>
      </w:r>
      <w:r w:rsidRPr="009267DD">
        <w:rPr>
          <w:rFonts w:ascii="Cambria" w:hAnsi="Cambria"/>
        </w:rPr>
        <w:t xml:space="preserve">sign, in which, apparently, all the 120 of Acts 1:15 shared. This was an emblem of the invincible energy with which the Third Person of the Trinity works upon the hearts of men, bearing down all opposition before Him in a manner that cannot be explained (Joh 3:8), but that is at once apparent by the effects produced. </w:t>
      </w:r>
    </w:p>
    <w:p w14:paraId="4D38EFA6" w14:textId="77777777" w:rsidR="009267DD" w:rsidRPr="009267DD" w:rsidRDefault="009267DD" w:rsidP="009267DD">
      <w:pPr>
        <w:rPr>
          <w:rFonts w:ascii="Cambria" w:hAnsi="Cambria"/>
          <w:i/>
          <w:iCs/>
        </w:rPr>
      </w:pPr>
    </w:p>
    <w:p w14:paraId="6E57EBF7" w14:textId="77777777" w:rsidR="00492CEA" w:rsidRDefault="009267DD" w:rsidP="009267DD">
      <w:pPr>
        <w:rPr>
          <w:rFonts w:ascii="Cambria" w:hAnsi="Cambria"/>
        </w:rPr>
      </w:pPr>
      <w:r w:rsidRPr="009267DD">
        <w:rPr>
          <w:rFonts w:ascii="Cambria" w:hAnsi="Cambria"/>
          <w:b/>
          <w:bCs/>
        </w:rPr>
        <w:t>Second</w:t>
      </w:r>
      <w:r w:rsidRPr="009267DD">
        <w:rPr>
          <w:rFonts w:ascii="Cambria" w:hAnsi="Cambria"/>
        </w:rPr>
        <w:t>, “</w:t>
      </w:r>
      <w:r w:rsidRPr="009267DD">
        <w:rPr>
          <w:rFonts w:ascii="Cambria" w:hAnsi="Cambria"/>
          <w:b/>
          <w:bCs/>
          <w:i/>
          <w:iCs/>
        </w:rPr>
        <w:t>there appeared unto them cloven tongues like as of fire, and it sat upon each of them</w:t>
      </w:r>
      <w:r w:rsidRPr="009267DD">
        <w:rPr>
          <w:rFonts w:ascii="Cambria" w:hAnsi="Cambria"/>
        </w:rPr>
        <w:t xml:space="preserve">” (Act 2:3), that is, upon the Twelve, and upon them alone. The proof of this is conclusive. </w:t>
      </w:r>
    </w:p>
    <w:p w14:paraId="61367DB8" w14:textId="77777777" w:rsidR="00492CEA" w:rsidRDefault="009267DD" w:rsidP="00492CEA">
      <w:pPr>
        <w:pStyle w:val="ListParagraph"/>
        <w:numPr>
          <w:ilvl w:val="0"/>
          <w:numId w:val="3"/>
        </w:numPr>
        <w:rPr>
          <w:rFonts w:ascii="Cambria" w:hAnsi="Cambria"/>
        </w:rPr>
      </w:pPr>
      <w:r w:rsidRPr="00492CEA">
        <w:rPr>
          <w:rFonts w:ascii="Cambria" w:hAnsi="Cambria"/>
        </w:rPr>
        <w:t xml:space="preserve">First, it was to the Apostles only that the Lord spoke in Luke 24:49. </w:t>
      </w:r>
    </w:p>
    <w:p w14:paraId="499EEFDE" w14:textId="77777777" w:rsidR="00492CEA" w:rsidRDefault="009267DD" w:rsidP="00492CEA">
      <w:pPr>
        <w:pStyle w:val="ListParagraph"/>
        <w:numPr>
          <w:ilvl w:val="0"/>
          <w:numId w:val="3"/>
        </w:numPr>
        <w:rPr>
          <w:rFonts w:ascii="Cambria" w:hAnsi="Cambria"/>
        </w:rPr>
      </w:pPr>
      <w:r w:rsidRPr="00492CEA">
        <w:rPr>
          <w:rFonts w:ascii="Cambria" w:hAnsi="Cambria"/>
        </w:rPr>
        <w:t xml:space="preserve">Second, to them only did He, by the Spirit, give commandments after His resurrection (Act 1:2). </w:t>
      </w:r>
    </w:p>
    <w:p w14:paraId="488B7158" w14:textId="77777777" w:rsidR="00492CEA" w:rsidRDefault="009267DD" w:rsidP="00492CEA">
      <w:pPr>
        <w:pStyle w:val="ListParagraph"/>
        <w:numPr>
          <w:ilvl w:val="0"/>
          <w:numId w:val="3"/>
        </w:numPr>
        <w:rPr>
          <w:rFonts w:ascii="Cambria" w:hAnsi="Cambria"/>
        </w:rPr>
      </w:pPr>
      <w:r w:rsidRPr="00492CEA">
        <w:rPr>
          <w:rFonts w:ascii="Cambria" w:hAnsi="Cambria"/>
        </w:rPr>
        <w:t xml:space="preserve">Third, to them only did He give the promise of Acts 1:8. </w:t>
      </w:r>
    </w:p>
    <w:p w14:paraId="07B1D6F2" w14:textId="77777777" w:rsidR="00492CEA" w:rsidRDefault="009267DD" w:rsidP="00492CEA">
      <w:pPr>
        <w:pStyle w:val="ListParagraph"/>
        <w:numPr>
          <w:ilvl w:val="0"/>
          <w:numId w:val="3"/>
        </w:numPr>
        <w:rPr>
          <w:rFonts w:ascii="Cambria" w:hAnsi="Cambria"/>
        </w:rPr>
      </w:pPr>
      <w:r w:rsidRPr="00492CEA">
        <w:rPr>
          <w:rFonts w:ascii="Cambria" w:hAnsi="Cambria"/>
        </w:rPr>
        <w:t xml:space="preserve">Fourth, at the end of Acts 1 we read, </w:t>
      </w:r>
      <w:r w:rsidRPr="00492CEA">
        <w:rPr>
          <w:rFonts w:ascii="Cambria" w:hAnsi="Cambria"/>
          <w:b/>
          <w:bCs/>
          <w:i/>
          <w:iCs/>
        </w:rPr>
        <w:t xml:space="preserve">“he [Matthias] was numbered with the eleven Apostles.” </w:t>
      </w:r>
      <w:r w:rsidRPr="00492CEA">
        <w:rPr>
          <w:rFonts w:ascii="Cambria" w:hAnsi="Cambria"/>
        </w:rPr>
        <w:t xml:space="preserve"> </w:t>
      </w:r>
    </w:p>
    <w:p w14:paraId="3E7F6266" w14:textId="77777777" w:rsidR="00492CEA" w:rsidRDefault="009267DD" w:rsidP="00492CEA">
      <w:pPr>
        <w:pStyle w:val="ListParagraph"/>
        <w:numPr>
          <w:ilvl w:val="0"/>
          <w:numId w:val="3"/>
        </w:numPr>
        <w:rPr>
          <w:rFonts w:ascii="Cambria" w:hAnsi="Cambria"/>
        </w:rPr>
      </w:pPr>
      <w:r w:rsidRPr="00492CEA">
        <w:rPr>
          <w:rFonts w:ascii="Cambria" w:hAnsi="Cambria"/>
        </w:rPr>
        <w:t>Fifth, when the astonished multitude came together, they exclaimed, “</w:t>
      </w:r>
      <w:r w:rsidRPr="00492CEA">
        <w:rPr>
          <w:rFonts w:ascii="Cambria" w:hAnsi="Cambria"/>
          <w:b/>
          <w:bCs/>
          <w:i/>
          <w:iCs/>
        </w:rPr>
        <w:t>Are not all these which speak Galileans?”</w:t>
      </w:r>
      <w:r w:rsidRPr="00492CEA">
        <w:rPr>
          <w:rFonts w:ascii="Cambria" w:hAnsi="Cambria"/>
        </w:rPr>
        <w:t xml:space="preserve"> (Act 2:7), namely, the </w:t>
      </w:r>
      <w:r w:rsidRPr="00492CEA">
        <w:rPr>
          <w:rFonts w:ascii="Cambria" w:hAnsi="Cambria"/>
          <w:b/>
          <w:bCs/>
          <w:i/>
          <w:iCs/>
        </w:rPr>
        <w:t>“men [Greek, “males”] of Galilee”</w:t>
      </w:r>
      <w:r w:rsidRPr="00492CEA">
        <w:rPr>
          <w:rFonts w:ascii="Cambria" w:hAnsi="Cambria"/>
        </w:rPr>
        <w:t xml:space="preserve"> of 1:11! </w:t>
      </w:r>
    </w:p>
    <w:p w14:paraId="1C4E80C8" w14:textId="4C8FAA26" w:rsidR="009267DD" w:rsidRPr="00492CEA" w:rsidRDefault="009267DD" w:rsidP="00492CEA">
      <w:pPr>
        <w:pStyle w:val="ListParagraph"/>
        <w:numPr>
          <w:ilvl w:val="0"/>
          <w:numId w:val="3"/>
        </w:numPr>
        <w:rPr>
          <w:rFonts w:ascii="Cambria" w:hAnsi="Cambria"/>
        </w:rPr>
      </w:pPr>
      <w:r w:rsidRPr="00492CEA">
        <w:rPr>
          <w:rFonts w:ascii="Cambria" w:hAnsi="Cambria"/>
        </w:rPr>
        <w:t xml:space="preserve">Sixth, in Acts 2:14-15 we read, </w:t>
      </w:r>
      <w:r w:rsidRPr="00492CEA">
        <w:rPr>
          <w:rFonts w:ascii="Cambria" w:hAnsi="Cambria"/>
          <w:b/>
          <w:bCs/>
          <w:i/>
          <w:iCs/>
        </w:rPr>
        <w:t xml:space="preserve">“But Peter standing up with the eleven lifted up his voice and said unto them </w:t>
      </w:r>
      <w:proofErr w:type="gramStart"/>
      <w:r w:rsidRPr="00492CEA">
        <w:rPr>
          <w:rFonts w:ascii="Cambria" w:hAnsi="Cambria"/>
          <w:b/>
          <w:bCs/>
          <w:i/>
          <w:iCs/>
        </w:rPr>
        <w:t>. . . .</w:t>
      </w:r>
      <w:proofErr w:type="gramEnd"/>
    </w:p>
    <w:p w14:paraId="0AAF4B75" w14:textId="77777777" w:rsidR="009267DD" w:rsidRPr="009267DD" w:rsidRDefault="009267DD" w:rsidP="009267DD">
      <w:pPr>
        <w:rPr>
          <w:rFonts w:ascii="Cambria" w:hAnsi="Cambria"/>
        </w:rPr>
      </w:pPr>
    </w:p>
    <w:p w14:paraId="5D66E823" w14:textId="77777777" w:rsidR="00492CEA" w:rsidRDefault="009267DD" w:rsidP="009267DD">
      <w:pPr>
        <w:rPr>
          <w:rFonts w:ascii="Cambria" w:hAnsi="Cambria"/>
        </w:rPr>
      </w:pPr>
      <w:r w:rsidRPr="009267DD">
        <w:rPr>
          <w:rFonts w:ascii="Cambria" w:hAnsi="Cambria"/>
          <w:b/>
          <w:bCs/>
        </w:rPr>
        <w:t>Third</w:t>
      </w:r>
      <w:r w:rsidRPr="009267DD">
        <w:rPr>
          <w:rFonts w:ascii="Cambria" w:hAnsi="Cambria"/>
        </w:rPr>
        <w:t xml:space="preserve">, the Apostles’ </w:t>
      </w:r>
      <w:r w:rsidRPr="009267DD">
        <w:rPr>
          <w:rFonts w:ascii="Cambria" w:hAnsi="Cambria"/>
          <w:b/>
          <w:bCs/>
          <w:i/>
          <w:iCs/>
        </w:rPr>
        <w:t>“speaking with other tongues”</w:t>
      </w:r>
      <w:r w:rsidRPr="009267DD">
        <w:rPr>
          <w:rFonts w:ascii="Cambria" w:hAnsi="Cambria"/>
        </w:rPr>
        <w:t xml:space="preserve"> was the </w:t>
      </w:r>
      <w:r w:rsidRPr="009267DD">
        <w:rPr>
          <w:rFonts w:ascii="Cambria" w:hAnsi="Cambria"/>
          <w:b/>
          <w:bCs/>
          <w:u w:val="single"/>
        </w:rPr>
        <w:t>public</w:t>
      </w:r>
      <w:r w:rsidRPr="009267DD">
        <w:rPr>
          <w:rFonts w:ascii="Cambria" w:hAnsi="Cambria"/>
          <w:i/>
          <w:iCs/>
        </w:rPr>
        <w:t xml:space="preserve"> </w:t>
      </w:r>
      <w:r w:rsidRPr="009267DD">
        <w:rPr>
          <w:rFonts w:ascii="Cambria" w:hAnsi="Cambria"/>
        </w:rPr>
        <w:t xml:space="preserve">sign.  </w:t>
      </w:r>
    </w:p>
    <w:p w14:paraId="01EE6FF8" w14:textId="7CE0E244" w:rsidR="009267DD" w:rsidRDefault="009267DD" w:rsidP="00492CEA">
      <w:pPr>
        <w:pStyle w:val="ListParagraph"/>
        <w:numPr>
          <w:ilvl w:val="0"/>
          <w:numId w:val="3"/>
        </w:numPr>
        <w:rPr>
          <w:rFonts w:ascii="Cambria" w:hAnsi="Cambria"/>
        </w:rPr>
      </w:pPr>
      <w:r w:rsidRPr="00492CEA">
        <w:rPr>
          <w:rFonts w:ascii="Cambria" w:hAnsi="Cambria"/>
        </w:rPr>
        <w:t xml:space="preserve">1 Corinthians 14:22 declares </w:t>
      </w:r>
      <w:r w:rsidRPr="00492CEA">
        <w:rPr>
          <w:rFonts w:ascii="Cambria" w:hAnsi="Cambria"/>
          <w:b/>
          <w:bCs/>
          <w:i/>
          <w:iCs/>
        </w:rPr>
        <w:t>“tongues are for a sign, not to them that believe, but to them that believe not,”</w:t>
      </w:r>
      <w:r w:rsidRPr="00492CEA">
        <w:rPr>
          <w:rFonts w:ascii="Cambria" w:hAnsi="Cambria"/>
        </w:rPr>
        <w:t xml:space="preserve"> and as Isaiah 28:11 plainly shows, they were a sign unto </w:t>
      </w:r>
      <w:r w:rsidRPr="00492CEA">
        <w:rPr>
          <w:rFonts w:ascii="Cambria" w:hAnsi="Cambria"/>
          <w:i/>
          <w:iCs/>
        </w:rPr>
        <w:t xml:space="preserve">unbelieving Israel. </w:t>
      </w:r>
    </w:p>
    <w:p w14:paraId="24B0F433" w14:textId="7D675228" w:rsidR="00D01BE2" w:rsidRPr="00D01BE2" w:rsidRDefault="00D01BE2" w:rsidP="00D01BE2">
      <w:pPr>
        <w:pStyle w:val="ListParagraph"/>
        <w:numPr>
          <w:ilvl w:val="0"/>
          <w:numId w:val="3"/>
        </w:numPr>
        <w:rPr>
          <w:rFonts w:ascii="Cambria" w:hAnsi="Cambria"/>
          <w:b/>
          <w:bCs/>
          <w:i/>
          <w:iCs/>
        </w:rPr>
      </w:pPr>
      <w:r>
        <w:rPr>
          <w:rFonts w:ascii="Cambria" w:hAnsi="Cambria"/>
          <w:b/>
          <w:bCs/>
          <w:i/>
          <w:iCs/>
        </w:rPr>
        <w:t xml:space="preserve">Isaiah 28:11— </w:t>
      </w:r>
      <w:r w:rsidRPr="00D01BE2">
        <w:rPr>
          <w:rFonts w:ascii="Cambria" w:hAnsi="Cambria"/>
          <w:b/>
          <w:bCs/>
          <w:i/>
          <w:iCs/>
        </w:rPr>
        <w:t xml:space="preserve">Indeed, He will speak to this people </w:t>
      </w:r>
      <w:r>
        <w:rPr>
          <w:rFonts w:ascii="Cambria" w:hAnsi="Cambria"/>
          <w:b/>
          <w:bCs/>
          <w:i/>
          <w:iCs/>
        </w:rPr>
        <w:t>t</w:t>
      </w:r>
      <w:r w:rsidRPr="00D01BE2">
        <w:rPr>
          <w:rFonts w:ascii="Cambria" w:hAnsi="Cambria"/>
          <w:b/>
          <w:bCs/>
          <w:i/>
          <w:iCs/>
        </w:rPr>
        <w:t>hrough stammering lips and a foreign tongue,</w:t>
      </w:r>
    </w:p>
    <w:p w14:paraId="0F5350C4" w14:textId="5CB3F2B3" w:rsidR="00D01BE2" w:rsidRDefault="00D01BE2" w:rsidP="00D01BE2">
      <w:pPr>
        <w:rPr>
          <w:rFonts w:ascii="Cambria" w:hAnsi="Cambria"/>
        </w:rPr>
      </w:pPr>
    </w:p>
    <w:p w14:paraId="7E72AD6B" w14:textId="1B2C5985" w:rsidR="00D01BE2" w:rsidRPr="00D01BE2" w:rsidRDefault="00D01BE2" w:rsidP="00D01BE2">
      <w:pPr>
        <w:rPr>
          <w:rFonts w:ascii="Cambria" w:hAnsi="Cambria"/>
        </w:rPr>
      </w:pPr>
      <w:r>
        <w:rPr>
          <w:rFonts w:ascii="Cambria" w:hAnsi="Cambria"/>
          <w:b/>
          <w:bCs/>
        </w:rPr>
        <w:t>Question:</w:t>
      </w:r>
      <w:r>
        <w:rPr>
          <w:rFonts w:ascii="Cambria" w:hAnsi="Cambria"/>
        </w:rPr>
        <w:t xml:space="preserve">  What has this lesson on the advent of the Holy Spirit taught or revealed to you that you did not previously know or understand?  Has this lesson changed the way you view the advent of the Spirit?</w:t>
      </w:r>
    </w:p>
    <w:p w14:paraId="69B9E866" w14:textId="4C5AC051" w:rsidR="00F34A01" w:rsidRPr="00D01BE2" w:rsidRDefault="00F34A01" w:rsidP="00D01BE2">
      <w:pPr>
        <w:rPr>
          <w:rFonts w:ascii="Cambria" w:hAnsi="Cambria"/>
        </w:rPr>
      </w:pPr>
    </w:p>
    <w:p w14:paraId="00F49AF3" w14:textId="77777777" w:rsidR="00F34A01" w:rsidRPr="00F34A01" w:rsidRDefault="00F34A01" w:rsidP="00F34A01">
      <w:pPr>
        <w:pStyle w:val="ListParagraph"/>
        <w:ind w:left="1080"/>
        <w:rPr>
          <w:rFonts w:ascii="Cambria" w:hAnsi="Cambria"/>
        </w:rPr>
      </w:pPr>
    </w:p>
    <w:p w14:paraId="5EB2A05C" w14:textId="77777777" w:rsidR="00F34A01" w:rsidRDefault="00F34A01"/>
    <w:sectPr w:rsidR="00F34A01" w:rsidSect="00CA137B">
      <w:footerReference w:type="even" r:id="rId7"/>
      <w:footerReference w:type="default" r:id="rId8"/>
      <w:pgSz w:w="12240" w:h="15840"/>
      <w:pgMar w:top="950" w:right="720" w:bottom="720" w:left="950" w:header="720" w:footer="720" w:gutter="0"/>
      <w:pgNumType w:start="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D82C0" w14:textId="77777777" w:rsidR="00190633" w:rsidRDefault="00190633" w:rsidP="000D293E">
      <w:r>
        <w:separator/>
      </w:r>
    </w:p>
  </w:endnote>
  <w:endnote w:type="continuationSeparator" w:id="0">
    <w:p w14:paraId="640654FA" w14:textId="77777777" w:rsidR="00190633" w:rsidRDefault="00190633" w:rsidP="000D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learfac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2149278"/>
      <w:docPartObj>
        <w:docPartGallery w:val="Page Numbers (Bottom of Page)"/>
        <w:docPartUnique/>
      </w:docPartObj>
    </w:sdtPr>
    <w:sdtEndPr>
      <w:rPr>
        <w:rStyle w:val="PageNumber"/>
      </w:rPr>
    </w:sdtEndPr>
    <w:sdtContent>
      <w:p w14:paraId="66E8FA41" w14:textId="24D5E3CA" w:rsidR="000D293E" w:rsidRDefault="000D293E" w:rsidP="00584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D7FBF0" w14:textId="77777777" w:rsidR="000D293E" w:rsidRDefault="000D293E" w:rsidP="000D29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0404415"/>
      <w:docPartObj>
        <w:docPartGallery w:val="Page Numbers (Bottom of Page)"/>
        <w:docPartUnique/>
      </w:docPartObj>
    </w:sdtPr>
    <w:sdtEndPr>
      <w:rPr>
        <w:rStyle w:val="PageNumber"/>
      </w:rPr>
    </w:sdtEndPr>
    <w:sdtContent>
      <w:p w14:paraId="40D853E7" w14:textId="19C626FE" w:rsidR="000D293E" w:rsidRDefault="000D293E" w:rsidP="00584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1AFEED0A" w14:textId="77777777" w:rsidR="000D293E" w:rsidRDefault="000D293E" w:rsidP="000D29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78C60" w14:textId="77777777" w:rsidR="00190633" w:rsidRDefault="00190633" w:rsidP="000D293E">
      <w:r>
        <w:separator/>
      </w:r>
    </w:p>
  </w:footnote>
  <w:footnote w:type="continuationSeparator" w:id="0">
    <w:p w14:paraId="4CEBE56E" w14:textId="77777777" w:rsidR="00190633" w:rsidRDefault="00190633" w:rsidP="000D2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1732"/>
    <w:multiLevelType w:val="hybridMultilevel"/>
    <w:tmpl w:val="9834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B5C7B"/>
    <w:multiLevelType w:val="hybridMultilevel"/>
    <w:tmpl w:val="2B42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9750A"/>
    <w:multiLevelType w:val="multilevel"/>
    <w:tmpl w:val="9D729CD8"/>
    <w:lvl w:ilvl="0">
      <w:start w:val="6"/>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ECA0077"/>
    <w:multiLevelType w:val="hybridMultilevel"/>
    <w:tmpl w:val="7BC8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E2FD8"/>
    <w:multiLevelType w:val="multilevel"/>
    <w:tmpl w:val="524EEF0A"/>
    <w:lvl w:ilvl="0">
      <w:start w:val="16"/>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CEB1031"/>
    <w:multiLevelType w:val="hybridMultilevel"/>
    <w:tmpl w:val="4B4C068E"/>
    <w:lvl w:ilvl="0" w:tplc="5D3AEEA4">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68"/>
    <w:rsid w:val="000021A6"/>
    <w:rsid w:val="00016EF2"/>
    <w:rsid w:val="0004608C"/>
    <w:rsid w:val="000D293E"/>
    <w:rsid w:val="000F071C"/>
    <w:rsid w:val="000F4CFB"/>
    <w:rsid w:val="00190633"/>
    <w:rsid w:val="002A7E06"/>
    <w:rsid w:val="002D6BB1"/>
    <w:rsid w:val="00326EAB"/>
    <w:rsid w:val="003C36D6"/>
    <w:rsid w:val="003E697D"/>
    <w:rsid w:val="0046754A"/>
    <w:rsid w:val="00492CEA"/>
    <w:rsid w:val="004B017C"/>
    <w:rsid w:val="004B0258"/>
    <w:rsid w:val="005C220E"/>
    <w:rsid w:val="005C2B76"/>
    <w:rsid w:val="006B6E9B"/>
    <w:rsid w:val="006F0DE0"/>
    <w:rsid w:val="0072669A"/>
    <w:rsid w:val="00727EFE"/>
    <w:rsid w:val="00747955"/>
    <w:rsid w:val="007C5D98"/>
    <w:rsid w:val="007D5FB0"/>
    <w:rsid w:val="008A0A72"/>
    <w:rsid w:val="008B5177"/>
    <w:rsid w:val="008D3595"/>
    <w:rsid w:val="009267DD"/>
    <w:rsid w:val="0095713B"/>
    <w:rsid w:val="009A0D64"/>
    <w:rsid w:val="00A76098"/>
    <w:rsid w:val="00B40EB4"/>
    <w:rsid w:val="00B84F4B"/>
    <w:rsid w:val="00B85739"/>
    <w:rsid w:val="00C136DF"/>
    <w:rsid w:val="00C958A3"/>
    <w:rsid w:val="00CA137B"/>
    <w:rsid w:val="00D01BE2"/>
    <w:rsid w:val="00D405EA"/>
    <w:rsid w:val="00D85468"/>
    <w:rsid w:val="00D9085C"/>
    <w:rsid w:val="00EA072F"/>
    <w:rsid w:val="00EE33A2"/>
    <w:rsid w:val="00F34A01"/>
    <w:rsid w:val="00F66CF5"/>
    <w:rsid w:val="00F734CE"/>
    <w:rsid w:val="00FA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4DFF7"/>
  <w15:chartTrackingRefBased/>
  <w15:docId w15:val="{47C5670A-0C25-1E4E-91E6-D1054AEE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68"/>
    <w:pPr>
      <w:ind w:left="720"/>
      <w:contextualSpacing/>
    </w:pPr>
  </w:style>
  <w:style w:type="paragraph" w:styleId="Footer">
    <w:name w:val="footer"/>
    <w:basedOn w:val="Normal"/>
    <w:link w:val="FooterChar"/>
    <w:uiPriority w:val="99"/>
    <w:unhideWhenUsed/>
    <w:rsid w:val="000D293E"/>
    <w:pPr>
      <w:tabs>
        <w:tab w:val="center" w:pos="4680"/>
        <w:tab w:val="right" w:pos="9360"/>
      </w:tabs>
    </w:pPr>
  </w:style>
  <w:style w:type="character" w:customStyle="1" w:styleId="FooterChar">
    <w:name w:val="Footer Char"/>
    <w:basedOn w:val="DefaultParagraphFont"/>
    <w:link w:val="Footer"/>
    <w:uiPriority w:val="99"/>
    <w:rsid w:val="000D293E"/>
  </w:style>
  <w:style w:type="character" w:styleId="PageNumber">
    <w:name w:val="page number"/>
    <w:basedOn w:val="DefaultParagraphFont"/>
    <w:uiPriority w:val="99"/>
    <w:semiHidden/>
    <w:unhideWhenUsed/>
    <w:rsid w:val="000D293E"/>
  </w:style>
  <w:style w:type="paragraph" w:styleId="NormalWeb">
    <w:name w:val="Normal (Web)"/>
    <w:basedOn w:val="Normal"/>
    <w:uiPriority w:val="99"/>
    <w:unhideWhenUsed/>
    <w:rsid w:val="007479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684">
      <w:bodyDiv w:val="1"/>
      <w:marLeft w:val="0"/>
      <w:marRight w:val="0"/>
      <w:marTop w:val="0"/>
      <w:marBottom w:val="0"/>
      <w:divBdr>
        <w:top w:val="none" w:sz="0" w:space="0" w:color="auto"/>
        <w:left w:val="none" w:sz="0" w:space="0" w:color="auto"/>
        <w:bottom w:val="none" w:sz="0" w:space="0" w:color="auto"/>
        <w:right w:val="none" w:sz="0" w:space="0" w:color="auto"/>
      </w:divBdr>
    </w:div>
    <w:div w:id="93788524">
      <w:bodyDiv w:val="1"/>
      <w:marLeft w:val="0"/>
      <w:marRight w:val="0"/>
      <w:marTop w:val="0"/>
      <w:marBottom w:val="0"/>
      <w:divBdr>
        <w:top w:val="none" w:sz="0" w:space="0" w:color="auto"/>
        <w:left w:val="none" w:sz="0" w:space="0" w:color="auto"/>
        <w:bottom w:val="none" w:sz="0" w:space="0" w:color="auto"/>
        <w:right w:val="none" w:sz="0" w:space="0" w:color="auto"/>
      </w:divBdr>
      <w:divsChild>
        <w:div w:id="876502520">
          <w:marLeft w:val="0"/>
          <w:marRight w:val="0"/>
          <w:marTop w:val="0"/>
          <w:marBottom w:val="0"/>
          <w:divBdr>
            <w:top w:val="none" w:sz="0" w:space="0" w:color="auto"/>
            <w:left w:val="none" w:sz="0" w:space="0" w:color="auto"/>
            <w:bottom w:val="none" w:sz="0" w:space="0" w:color="auto"/>
            <w:right w:val="none" w:sz="0" w:space="0" w:color="auto"/>
          </w:divBdr>
          <w:divsChild>
            <w:div w:id="767702538">
              <w:marLeft w:val="0"/>
              <w:marRight w:val="0"/>
              <w:marTop w:val="0"/>
              <w:marBottom w:val="0"/>
              <w:divBdr>
                <w:top w:val="none" w:sz="0" w:space="0" w:color="auto"/>
                <w:left w:val="none" w:sz="0" w:space="0" w:color="auto"/>
                <w:bottom w:val="none" w:sz="0" w:space="0" w:color="auto"/>
                <w:right w:val="none" w:sz="0" w:space="0" w:color="auto"/>
              </w:divBdr>
              <w:divsChild>
                <w:div w:id="15186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7985">
      <w:bodyDiv w:val="1"/>
      <w:marLeft w:val="0"/>
      <w:marRight w:val="0"/>
      <w:marTop w:val="0"/>
      <w:marBottom w:val="0"/>
      <w:divBdr>
        <w:top w:val="none" w:sz="0" w:space="0" w:color="auto"/>
        <w:left w:val="none" w:sz="0" w:space="0" w:color="auto"/>
        <w:bottom w:val="none" w:sz="0" w:space="0" w:color="auto"/>
        <w:right w:val="none" w:sz="0" w:space="0" w:color="auto"/>
      </w:divBdr>
    </w:div>
    <w:div w:id="300573721">
      <w:bodyDiv w:val="1"/>
      <w:marLeft w:val="0"/>
      <w:marRight w:val="0"/>
      <w:marTop w:val="0"/>
      <w:marBottom w:val="0"/>
      <w:divBdr>
        <w:top w:val="none" w:sz="0" w:space="0" w:color="auto"/>
        <w:left w:val="none" w:sz="0" w:space="0" w:color="auto"/>
        <w:bottom w:val="none" w:sz="0" w:space="0" w:color="auto"/>
        <w:right w:val="none" w:sz="0" w:space="0" w:color="auto"/>
      </w:divBdr>
      <w:divsChild>
        <w:div w:id="564335554">
          <w:marLeft w:val="0"/>
          <w:marRight w:val="0"/>
          <w:marTop w:val="0"/>
          <w:marBottom w:val="0"/>
          <w:divBdr>
            <w:top w:val="none" w:sz="0" w:space="0" w:color="auto"/>
            <w:left w:val="none" w:sz="0" w:space="0" w:color="auto"/>
            <w:bottom w:val="none" w:sz="0" w:space="0" w:color="auto"/>
            <w:right w:val="none" w:sz="0" w:space="0" w:color="auto"/>
          </w:divBdr>
          <w:divsChild>
            <w:div w:id="1460562946">
              <w:marLeft w:val="0"/>
              <w:marRight w:val="0"/>
              <w:marTop w:val="0"/>
              <w:marBottom w:val="0"/>
              <w:divBdr>
                <w:top w:val="none" w:sz="0" w:space="0" w:color="auto"/>
                <w:left w:val="none" w:sz="0" w:space="0" w:color="auto"/>
                <w:bottom w:val="none" w:sz="0" w:space="0" w:color="auto"/>
                <w:right w:val="none" w:sz="0" w:space="0" w:color="auto"/>
              </w:divBdr>
              <w:divsChild>
                <w:div w:id="1425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8603">
      <w:bodyDiv w:val="1"/>
      <w:marLeft w:val="0"/>
      <w:marRight w:val="0"/>
      <w:marTop w:val="0"/>
      <w:marBottom w:val="0"/>
      <w:divBdr>
        <w:top w:val="none" w:sz="0" w:space="0" w:color="auto"/>
        <w:left w:val="none" w:sz="0" w:space="0" w:color="auto"/>
        <w:bottom w:val="none" w:sz="0" w:space="0" w:color="auto"/>
        <w:right w:val="none" w:sz="0" w:space="0" w:color="auto"/>
      </w:divBdr>
      <w:divsChild>
        <w:div w:id="948052982">
          <w:marLeft w:val="0"/>
          <w:marRight w:val="0"/>
          <w:marTop w:val="0"/>
          <w:marBottom w:val="0"/>
          <w:divBdr>
            <w:top w:val="none" w:sz="0" w:space="0" w:color="auto"/>
            <w:left w:val="none" w:sz="0" w:space="0" w:color="auto"/>
            <w:bottom w:val="none" w:sz="0" w:space="0" w:color="auto"/>
            <w:right w:val="none" w:sz="0" w:space="0" w:color="auto"/>
          </w:divBdr>
          <w:divsChild>
            <w:div w:id="2119444531">
              <w:marLeft w:val="0"/>
              <w:marRight w:val="0"/>
              <w:marTop w:val="0"/>
              <w:marBottom w:val="0"/>
              <w:divBdr>
                <w:top w:val="none" w:sz="0" w:space="0" w:color="auto"/>
                <w:left w:val="none" w:sz="0" w:space="0" w:color="auto"/>
                <w:bottom w:val="none" w:sz="0" w:space="0" w:color="auto"/>
                <w:right w:val="none" w:sz="0" w:space="0" w:color="auto"/>
              </w:divBdr>
              <w:divsChild>
                <w:div w:id="13206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787">
      <w:bodyDiv w:val="1"/>
      <w:marLeft w:val="0"/>
      <w:marRight w:val="0"/>
      <w:marTop w:val="0"/>
      <w:marBottom w:val="0"/>
      <w:divBdr>
        <w:top w:val="none" w:sz="0" w:space="0" w:color="auto"/>
        <w:left w:val="none" w:sz="0" w:space="0" w:color="auto"/>
        <w:bottom w:val="none" w:sz="0" w:space="0" w:color="auto"/>
        <w:right w:val="none" w:sz="0" w:space="0" w:color="auto"/>
      </w:divBdr>
    </w:div>
    <w:div w:id="470632632">
      <w:bodyDiv w:val="1"/>
      <w:marLeft w:val="0"/>
      <w:marRight w:val="0"/>
      <w:marTop w:val="0"/>
      <w:marBottom w:val="0"/>
      <w:divBdr>
        <w:top w:val="none" w:sz="0" w:space="0" w:color="auto"/>
        <w:left w:val="none" w:sz="0" w:space="0" w:color="auto"/>
        <w:bottom w:val="none" w:sz="0" w:space="0" w:color="auto"/>
        <w:right w:val="none" w:sz="0" w:space="0" w:color="auto"/>
      </w:divBdr>
    </w:div>
    <w:div w:id="516845984">
      <w:bodyDiv w:val="1"/>
      <w:marLeft w:val="0"/>
      <w:marRight w:val="0"/>
      <w:marTop w:val="0"/>
      <w:marBottom w:val="0"/>
      <w:divBdr>
        <w:top w:val="none" w:sz="0" w:space="0" w:color="auto"/>
        <w:left w:val="none" w:sz="0" w:space="0" w:color="auto"/>
        <w:bottom w:val="none" w:sz="0" w:space="0" w:color="auto"/>
        <w:right w:val="none" w:sz="0" w:space="0" w:color="auto"/>
      </w:divBdr>
    </w:div>
    <w:div w:id="638997126">
      <w:bodyDiv w:val="1"/>
      <w:marLeft w:val="0"/>
      <w:marRight w:val="0"/>
      <w:marTop w:val="0"/>
      <w:marBottom w:val="0"/>
      <w:divBdr>
        <w:top w:val="none" w:sz="0" w:space="0" w:color="auto"/>
        <w:left w:val="none" w:sz="0" w:space="0" w:color="auto"/>
        <w:bottom w:val="none" w:sz="0" w:space="0" w:color="auto"/>
        <w:right w:val="none" w:sz="0" w:space="0" w:color="auto"/>
      </w:divBdr>
      <w:divsChild>
        <w:div w:id="451360109">
          <w:marLeft w:val="0"/>
          <w:marRight w:val="0"/>
          <w:marTop w:val="0"/>
          <w:marBottom w:val="0"/>
          <w:divBdr>
            <w:top w:val="none" w:sz="0" w:space="0" w:color="auto"/>
            <w:left w:val="none" w:sz="0" w:space="0" w:color="auto"/>
            <w:bottom w:val="none" w:sz="0" w:space="0" w:color="auto"/>
            <w:right w:val="none" w:sz="0" w:space="0" w:color="auto"/>
          </w:divBdr>
          <w:divsChild>
            <w:div w:id="2009284753">
              <w:marLeft w:val="0"/>
              <w:marRight w:val="0"/>
              <w:marTop w:val="0"/>
              <w:marBottom w:val="0"/>
              <w:divBdr>
                <w:top w:val="none" w:sz="0" w:space="0" w:color="auto"/>
                <w:left w:val="none" w:sz="0" w:space="0" w:color="auto"/>
                <w:bottom w:val="none" w:sz="0" w:space="0" w:color="auto"/>
                <w:right w:val="none" w:sz="0" w:space="0" w:color="auto"/>
              </w:divBdr>
              <w:divsChild>
                <w:div w:id="12018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3132">
      <w:bodyDiv w:val="1"/>
      <w:marLeft w:val="0"/>
      <w:marRight w:val="0"/>
      <w:marTop w:val="0"/>
      <w:marBottom w:val="0"/>
      <w:divBdr>
        <w:top w:val="none" w:sz="0" w:space="0" w:color="auto"/>
        <w:left w:val="none" w:sz="0" w:space="0" w:color="auto"/>
        <w:bottom w:val="none" w:sz="0" w:space="0" w:color="auto"/>
        <w:right w:val="none" w:sz="0" w:space="0" w:color="auto"/>
      </w:divBdr>
    </w:div>
    <w:div w:id="797647711">
      <w:bodyDiv w:val="1"/>
      <w:marLeft w:val="0"/>
      <w:marRight w:val="0"/>
      <w:marTop w:val="0"/>
      <w:marBottom w:val="0"/>
      <w:divBdr>
        <w:top w:val="none" w:sz="0" w:space="0" w:color="auto"/>
        <w:left w:val="none" w:sz="0" w:space="0" w:color="auto"/>
        <w:bottom w:val="none" w:sz="0" w:space="0" w:color="auto"/>
        <w:right w:val="none" w:sz="0" w:space="0" w:color="auto"/>
      </w:divBdr>
      <w:divsChild>
        <w:div w:id="1207179043">
          <w:marLeft w:val="0"/>
          <w:marRight w:val="0"/>
          <w:marTop w:val="0"/>
          <w:marBottom w:val="0"/>
          <w:divBdr>
            <w:top w:val="none" w:sz="0" w:space="0" w:color="auto"/>
            <w:left w:val="none" w:sz="0" w:space="0" w:color="auto"/>
            <w:bottom w:val="none" w:sz="0" w:space="0" w:color="auto"/>
            <w:right w:val="none" w:sz="0" w:space="0" w:color="auto"/>
          </w:divBdr>
          <w:divsChild>
            <w:div w:id="324208449">
              <w:marLeft w:val="0"/>
              <w:marRight w:val="0"/>
              <w:marTop w:val="0"/>
              <w:marBottom w:val="0"/>
              <w:divBdr>
                <w:top w:val="none" w:sz="0" w:space="0" w:color="auto"/>
                <w:left w:val="none" w:sz="0" w:space="0" w:color="auto"/>
                <w:bottom w:val="none" w:sz="0" w:space="0" w:color="auto"/>
                <w:right w:val="none" w:sz="0" w:space="0" w:color="auto"/>
              </w:divBdr>
              <w:divsChild>
                <w:div w:id="1451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6262">
      <w:bodyDiv w:val="1"/>
      <w:marLeft w:val="0"/>
      <w:marRight w:val="0"/>
      <w:marTop w:val="0"/>
      <w:marBottom w:val="0"/>
      <w:divBdr>
        <w:top w:val="none" w:sz="0" w:space="0" w:color="auto"/>
        <w:left w:val="none" w:sz="0" w:space="0" w:color="auto"/>
        <w:bottom w:val="none" w:sz="0" w:space="0" w:color="auto"/>
        <w:right w:val="none" w:sz="0" w:space="0" w:color="auto"/>
      </w:divBdr>
    </w:div>
    <w:div w:id="1238638042">
      <w:bodyDiv w:val="1"/>
      <w:marLeft w:val="0"/>
      <w:marRight w:val="0"/>
      <w:marTop w:val="0"/>
      <w:marBottom w:val="0"/>
      <w:divBdr>
        <w:top w:val="none" w:sz="0" w:space="0" w:color="auto"/>
        <w:left w:val="none" w:sz="0" w:space="0" w:color="auto"/>
        <w:bottom w:val="none" w:sz="0" w:space="0" w:color="auto"/>
        <w:right w:val="none" w:sz="0" w:space="0" w:color="auto"/>
      </w:divBdr>
    </w:div>
    <w:div w:id="1281254941">
      <w:bodyDiv w:val="1"/>
      <w:marLeft w:val="0"/>
      <w:marRight w:val="0"/>
      <w:marTop w:val="0"/>
      <w:marBottom w:val="0"/>
      <w:divBdr>
        <w:top w:val="none" w:sz="0" w:space="0" w:color="auto"/>
        <w:left w:val="none" w:sz="0" w:space="0" w:color="auto"/>
        <w:bottom w:val="none" w:sz="0" w:space="0" w:color="auto"/>
        <w:right w:val="none" w:sz="0" w:space="0" w:color="auto"/>
      </w:divBdr>
      <w:divsChild>
        <w:div w:id="1364401513">
          <w:marLeft w:val="0"/>
          <w:marRight w:val="0"/>
          <w:marTop w:val="0"/>
          <w:marBottom w:val="0"/>
          <w:divBdr>
            <w:top w:val="none" w:sz="0" w:space="0" w:color="auto"/>
            <w:left w:val="none" w:sz="0" w:space="0" w:color="auto"/>
            <w:bottom w:val="none" w:sz="0" w:space="0" w:color="auto"/>
            <w:right w:val="none" w:sz="0" w:space="0" w:color="auto"/>
          </w:divBdr>
          <w:divsChild>
            <w:div w:id="493574643">
              <w:marLeft w:val="0"/>
              <w:marRight w:val="0"/>
              <w:marTop w:val="0"/>
              <w:marBottom w:val="0"/>
              <w:divBdr>
                <w:top w:val="none" w:sz="0" w:space="0" w:color="auto"/>
                <w:left w:val="none" w:sz="0" w:space="0" w:color="auto"/>
                <w:bottom w:val="none" w:sz="0" w:space="0" w:color="auto"/>
                <w:right w:val="none" w:sz="0" w:space="0" w:color="auto"/>
              </w:divBdr>
              <w:divsChild>
                <w:div w:id="427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7200">
      <w:bodyDiv w:val="1"/>
      <w:marLeft w:val="0"/>
      <w:marRight w:val="0"/>
      <w:marTop w:val="0"/>
      <w:marBottom w:val="0"/>
      <w:divBdr>
        <w:top w:val="none" w:sz="0" w:space="0" w:color="auto"/>
        <w:left w:val="none" w:sz="0" w:space="0" w:color="auto"/>
        <w:bottom w:val="none" w:sz="0" w:space="0" w:color="auto"/>
        <w:right w:val="none" w:sz="0" w:space="0" w:color="auto"/>
      </w:divBdr>
    </w:div>
    <w:div w:id="1309701340">
      <w:bodyDiv w:val="1"/>
      <w:marLeft w:val="0"/>
      <w:marRight w:val="0"/>
      <w:marTop w:val="0"/>
      <w:marBottom w:val="0"/>
      <w:divBdr>
        <w:top w:val="none" w:sz="0" w:space="0" w:color="auto"/>
        <w:left w:val="none" w:sz="0" w:space="0" w:color="auto"/>
        <w:bottom w:val="none" w:sz="0" w:space="0" w:color="auto"/>
        <w:right w:val="none" w:sz="0" w:space="0" w:color="auto"/>
      </w:divBdr>
      <w:divsChild>
        <w:div w:id="1491023978">
          <w:marLeft w:val="0"/>
          <w:marRight w:val="0"/>
          <w:marTop w:val="0"/>
          <w:marBottom w:val="0"/>
          <w:divBdr>
            <w:top w:val="none" w:sz="0" w:space="0" w:color="auto"/>
            <w:left w:val="none" w:sz="0" w:space="0" w:color="auto"/>
            <w:bottom w:val="none" w:sz="0" w:space="0" w:color="auto"/>
            <w:right w:val="none" w:sz="0" w:space="0" w:color="auto"/>
          </w:divBdr>
          <w:divsChild>
            <w:div w:id="950823038">
              <w:marLeft w:val="0"/>
              <w:marRight w:val="0"/>
              <w:marTop w:val="0"/>
              <w:marBottom w:val="0"/>
              <w:divBdr>
                <w:top w:val="none" w:sz="0" w:space="0" w:color="auto"/>
                <w:left w:val="none" w:sz="0" w:space="0" w:color="auto"/>
                <w:bottom w:val="none" w:sz="0" w:space="0" w:color="auto"/>
                <w:right w:val="none" w:sz="0" w:space="0" w:color="auto"/>
              </w:divBdr>
              <w:divsChild>
                <w:div w:id="2806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319777601">
          <w:marLeft w:val="0"/>
          <w:marRight w:val="0"/>
          <w:marTop w:val="0"/>
          <w:marBottom w:val="0"/>
          <w:divBdr>
            <w:top w:val="none" w:sz="0" w:space="0" w:color="auto"/>
            <w:left w:val="none" w:sz="0" w:space="0" w:color="auto"/>
            <w:bottom w:val="none" w:sz="0" w:space="0" w:color="auto"/>
            <w:right w:val="none" w:sz="0" w:space="0" w:color="auto"/>
          </w:divBdr>
          <w:divsChild>
            <w:div w:id="2024166236">
              <w:marLeft w:val="0"/>
              <w:marRight w:val="0"/>
              <w:marTop w:val="0"/>
              <w:marBottom w:val="0"/>
              <w:divBdr>
                <w:top w:val="none" w:sz="0" w:space="0" w:color="auto"/>
                <w:left w:val="none" w:sz="0" w:space="0" w:color="auto"/>
                <w:bottom w:val="none" w:sz="0" w:space="0" w:color="auto"/>
                <w:right w:val="none" w:sz="0" w:space="0" w:color="auto"/>
              </w:divBdr>
              <w:divsChild>
                <w:div w:id="12027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8172">
      <w:bodyDiv w:val="1"/>
      <w:marLeft w:val="0"/>
      <w:marRight w:val="0"/>
      <w:marTop w:val="0"/>
      <w:marBottom w:val="0"/>
      <w:divBdr>
        <w:top w:val="none" w:sz="0" w:space="0" w:color="auto"/>
        <w:left w:val="none" w:sz="0" w:space="0" w:color="auto"/>
        <w:bottom w:val="none" w:sz="0" w:space="0" w:color="auto"/>
        <w:right w:val="none" w:sz="0" w:space="0" w:color="auto"/>
      </w:divBdr>
    </w:div>
    <w:div w:id="1545557694">
      <w:bodyDiv w:val="1"/>
      <w:marLeft w:val="0"/>
      <w:marRight w:val="0"/>
      <w:marTop w:val="0"/>
      <w:marBottom w:val="0"/>
      <w:divBdr>
        <w:top w:val="none" w:sz="0" w:space="0" w:color="auto"/>
        <w:left w:val="none" w:sz="0" w:space="0" w:color="auto"/>
        <w:bottom w:val="none" w:sz="0" w:space="0" w:color="auto"/>
        <w:right w:val="none" w:sz="0" w:space="0" w:color="auto"/>
      </w:divBdr>
    </w:div>
    <w:div w:id="1609657448">
      <w:bodyDiv w:val="1"/>
      <w:marLeft w:val="0"/>
      <w:marRight w:val="0"/>
      <w:marTop w:val="0"/>
      <w:marBottom w:val="0"/>
      <w:divBdr>
        <w:top w:val="none" w:sz="0" w:space="0" w:color="auto"/>
        <w:left w:val="none" w:sz="0" w:space="0" w:color="auto"/>
        <w:bottom w:val="none" w:sz="0" w:space="0" w:color="auto"/>
        <w:right w:val="none" w:sz="0" w:space="0" w:color="auto"/>
      </w:divBdr>
      <w:divsChild>
        <w:div w:id="476268521">
          <w:marLeft w:val="0"/>
          <w:marRight w:val="0"/>
          <w:marTop w:val="0"/>
          <w:marBottom w:val="0"/>
          <w:divBdr>
            <w:top w:val="none" w:sz="0" w:space="0" w:color="auto"/>
            <w:left w:val="none" w:sz="0" w:space="0" w:color="auto"/>
            <w:bottom w:val="none" w:sz="0" w:space="0" w:color="auto"/>
            <w:right w:val="none" w:sz="0" w:space="0" w:color="auto"/>
          </w:divBdr>
          <w:divsChild>
            <w:div w:id="136261332">
              <w:marLeft w:val="0"/>
              <w:marRight w:val="0"/>
              <w:marTop w:val="0"/>
              <w:marBottom w:val="0"/>
              <w:divBdr>
                <w:top w:val="none" w:sz="0" w:space="0" w:color="auto"/>
                <w:left w:val="none" w:sz="0" w:space="0" w:color="auto"/>
                <w:bottom w:val="none" w:sz="0" w:space="0" w:color="auto"/>
                <w:right w:val="none" w:sz="0" w:space="0" w:color="auto"/>
              </w:divBdr>
              <w:divsChild>
                <w:div w:id="9160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1555">
      <w:bodyDiv w:val="1"/>
      <w:marLeft w:val="0"/>
      <w:marRight w:val="0"/>
      <w:marTop w:val="0"/>
      <w:marBottom w:val="0"/>
      <w:divBdr>
        <w:top w:val="none" w:sz="0" w:space="0" w:color="auto"/>
        <w:left w:val="none" w:sz="0" w:space="0" w:color="auto"/>
        <w:bottom w:val="none" w:sz="0" w:space="0" w:color="auto"/>
        <w:right w:val="none" w:sz="0" w:space="0" w:color="auto"/>
      </w:divBdr>
      <w:divsChild>
        <w:div w:id="863833619">
          <w:marLeft w:val="0"/>
          <w:marRight w:val="0"/>
          <w:marTop w:val="0"/>
          <w:marBottom w:val="0"/>
          <w:divBdr>
            <w:top w:val="none" w:sz="0" w:space="0" w:color="auto"/>
            <w:left w:val="none" w:sz="0" w:space="0" w:color="auto"/>
            <w:bottom w:val="none" w:sz="0" w:space="0" w:color="auto"/>
            <w:right w:val="none" w:sz="0" w:space="0" w:color="auto"/>
          </w:divBdr>
          <w:divsChild>
            <w:div w:id="475953018">
              <w:marLeft w:val="0"/>
              <w:marRight w:val="0"/>
              <w:marTop w:val="0"/>
              <w:marBottom w:val="0"/>
              <w:divBdr>
                <w:top w:val="none" w:sz="0" w:space="0" w:color="auto"/>
                <w:left w:val="none" w:sz="0" w:space="0" w:color="auto"/>
                <w:bottom w:val="none" w:sz="0" w:space="0" w:color="auto"/>
                <w:right w:val="none" w:sz="0" w:space="0" w:color="auto"/>
              </w:divBdr>
              <w:divsChild>
                <w:div w:id="18574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2564">
      <w:bodyDiv w:val="1"/>
      <w:marLeft w:val="0"/>
      <w:marRight w:val="0"/>
      <w:marTop w:val="0"/>
      <w:marBottom w:val="0"/>
      <w:divBdr>
        <w:top w:val="none" w:sz="0" w:space="0" w:color="auto"/>
        <w:left w:val="none" w:sz="0" w:space="0" w:color="auto"/>
        <w:bottom w:val="none" w:sz="0" w:space="0" w:color="auto"/>
        <w:right w:val="none" w:sz="0" w:space="0" w:color="auto"/>
      </w:divBdr>
      <w:divsChild>
        <w:div w:id="518278926">
          <w:marLeft w:val="0"/>
          <w:marRight w:val="0"/>
          <w:marTop w:val="0"/>
          <w:marBottom w:val="0"/>
          <w:divBdr>
            <w:top w:val="none" w:sz="0" w:space="0" w:color="auto"/>
            <w:left w:val="none" w:sz="0" w:space="0" w:color="auto"/>
            <w:bottom w:val="none" w:sz="0" w:space="0" w:color="auto"/>
            <w:right w:val="none" w:sz="0" w:space="0" w:color="auto"/>
          </w:divBdr>
          <w:divsChild>
            <w:div w:id="1732458594">
              <w:marLeft w:val="0"/>
              <w:marRight w:val="0"/>
              <w:marTop w:val="0"/>
              <w:marBottom w:val="0"/>
              <w:divBdr>
                <w:top w:val="none" w:sz="0" w:space="0" w:color="auto"/>
                <w:left w:val="none" w:sz="0" w:space="0" w:color="auto"/>
                <w:bottom w:val="none" w:sz="0" w:space="0" w:color="auto"/>
                <w:right w:val="none" w:sz="0" w:space="0" w:color="auto"/>
              </w:divBdr>
              <w:divsChild>
                <w:div w:id="5137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0881">
      <w:bodyDiv w:val="1"/>
      <w:marLeft w:val="0"/>
      <w:marRight w:val="0"/>
      <w:marTop w:val="0"/>
      <w:marBottom w:val="0"/>
      <w:divBdr>
        <w:top w:val="none" w:sz="0" w:space="0" w:color="auto"/>
        <w:left w:val="none" w:sz="0" w:space="0" w:color="auto"/>
        <w:bottom w:val="none" w:sz="0" w:space="0" w:color="auto"/>
        <w:right w:val="none" w:sz="0" w:space="0" w:color="auto"/>
      </w:divBdr>
      <w:divsChild>
        <w:div w:id="692659018">
          <w:marLeft w:val="0"/>
          <w:marRight w:val="0"/>
          <w:marTop w:val="0"/>
          <w:marBottom w:val="0"/>
          <w:divBdr>
            <w:top w:val="none" w:sz="0" w:space="0" w:color="auto"/>
            <w:left w:val="none" w:sz="0" w:space="0" w:color="auto"/>
            <w:bottom w:val="none" w:sz="0" w:space="0" w:color="auto"/>
            <w:right w:val="none" w:sz="0" w:space="0" w:color="auto"/>
          </w:divBdr>
          <w:divsChild>
            <w:div w:id="282153364">
              <w:marLeft w:val="0"/>
              <w:marRight w:val="0"/>
              <w:marTop w:val="0"/>
              <w:marBottom w:val="0"/>
              <w:divBdr>
                <w:top w:val="none" w:sz="0" w:space="0" w:color="auto"/>
                <w:left w:val="none" w:sz="0" w:space="0" w:color="auto"/>
                <w:bottom w:val="none" w:sz="0" w:space="0" w:color="auto"/>
                <w:right w:val="none" w:sz="0" w:space="0" w:color="auto"/>
              </w:divBdr>
              <w:divsChild>
                <w:div w:id="1925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3048">
      <w:bodyDiv w:val="1"/>
      <w:marLeft w:val="0"/>
      <w:marRight w:val="0"/>
      <w:marTop w:val="0"/>
      <w:marBottom w:val="0"/>
      <w:divBdr>
        <w:top w:val="none" w:sz="0" w:space="0" w:color="auto"/>
        <w:left w:val="none" w:sz="0" w:space="0" w:color="auto"/>
        <w:bottom w:val="none" w:sz="0" w:space="0" w:color="auto"/>
        <w:right w:val="none" w:sz="0" w:space="0" w:color="auto"/>
      </w:divBdr>
      <w:divsChild>
        <w:div w:id="1367221967">
          <w:marLeft w:val="0"/>
          <w:marRight w:val="0"/>
          <w:marTop w:val="0"/>
          <w:marBottom w:val="0"/>
          <w:divBdr>
            <w:top w:val="none" w:sz="0" w:space="0" w:color="auto"/>
            <w:left w:val="none" w:sz="0" w:space="0" w:color="auto"/>
            <w:bottom w:val="none" w:sz="0" w:space="0" w:color="auto"/>
            <w:right w:val="none" w:sz="0" w:space="0" w:color="auto"/>
          </w:divBdr>
          <w:divsChild>
            <w:div w:id="737895820">
              <w:marLeft w:val="0"/>
              <w:marRight w:val="0"/>
              <w:marTop w:val="0"/>
              <w:marBottom w:val="0"/>
              <w:divBdr>
                <w:top w:val="none" w:sz="0" w:space="0" w:color="auto"/>
                <w:left w:val="none" w:sz="0" w:space="0" w:color="auto"/>
                <w:bottom w:val="none" w:sz="0" w:space="0" w:color="auto"/>
                <w:right w:val="none" w:sz="0" w:space="0" w:color="auto"/>
              </w:divBdr>
              <w:divsChild>
                <w:div w:id="108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15428">
      <w:bodyDiv w:val="1"/>
      <w:marLeft w:val="0"/>
      <w:marRight w:val="0"/>
      <w:marTop w:val="0"/>
      <w:marBottom w:val="0"/>
      <w:divBdr>
        <w:top w:val="none" w:sz="0" w:space="0" w:color="auto"/>
        <w:left w:val="none" w:sz="0" w:space="0" w:color="auto"/>
        <w:bottom w:val="none" w:sz="0" w:space="0" w:color="auto"/>
        <w:right w:val="none" w:sz="0" w:space="0" w:color="auto"/>
      </w:divBdr>
      <w:divsChild>
        <w:div w:id="2071343840">
          <w:marLeft w:val="0"/>
          <w:marRight w:val="0"/>
          <w:marTop w:val="0"/>
          <w:marBottom w:val="0"/>
          <w:divBdr>
            <w:top w:val="none" w:sz="0" w:space="0" w:color="auto"/>
            <w:left w:val="none" w:sz="0" w:space="0" w:color="auto"/>
            <w:bottom w:val="none" w:sz="0" w:space="0" w:color="auto"/>
            <w:right w:val="none" w:sz="0" w:space="0" w:color="auto"/>
          </w:divBdr>
          <w:divsChild>
            <w:div w:id="1799644664">
              <w:marLeft w:val="0"/>
              <w:marRight w:val="0"/>
              <w:marTop w:val="0"/>
              <w:marBottom w:val="0"/>
              <w:divBdr>
                <w:top w:val="none" w:sz="0" w:space="0" w:color="auto"/>
                <w:left w:val="none" w:sz="0" w:space="0" w:color="auto"/>
                <w:bottom w:val="none" w:sz="0" w:space="0" w:color="auto"/>
                <w:right w:val="none" w:sz="0" w:space="0" w:color="auto"/>
              </w:divBdr>
              <w:divsChild>
                <w:div w:id="10490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3815">
          <w:marLeft w:val="0"/>
          <w:marRight w:val="0"/>
          <w:marTop w:val="0"/>
          <w:marBottom w:val="0"/>
          <w:divBdr>
            <w:top w:val="none" w:sz="0" w:space="0" w:color="auto"/>
            <w:left w:val="none" w:sz="0" w:space="0" w:color="auto"/>
            <w:bottom w:val="none" w:sz="0" w:space="0" w:color="auto"/>
            <w:right w:val="none" w:sz="0" w:space="0" w:color="auto"/>
          </w:divBdr>
          <w:divsChild>
            <w:div w:id="1421876052">
              <w:marLeft w:val="0"/>
              <w:marRight w:val="0"/>
              <w:marTop w:val="0"/>
              <w:marBottom w:val="0"/>
              <w:divBdr>
                <w:top w:val="none" w:sz="0" w:space="0" w:color="auto"/>
                <w:left w:val="none" w:sz="0" w:space="0" w:color="auto"/>
                <w:bottom w:val="none" w:sz="0" w:space="0" w:color="auto"/>
                <w:right w:val="none" w:sz="0" w:space="0" w:color="auto"/>
              </w:divBdr>
              <w:divsChild>
                <w:div w:id="14021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81165">
      <w:bodyDiv w:val="1"/>
      <w:marLeft w:val="0"/>
      <w:marRight w:val="0"/>
      <w:marTop w:val="0"/>
      <w:marBottom w:val="0"/>
      <w:divBdr>
        <w:top w:val="none" w:sz="0" w:space="0" w:color="auto"/>
        <w:left w:val="none" w:sz="0" w:space="0" w:color="auto"/>
        <w:bottom w:val="none" w:sz="0" w:space="0" w:color="auto"/>
        <w:right w:val="none" w:sz="0" w:space="0" w:color="auto"/>
      </w:divBdr>
      <w:divsChild>
        <w:div w:id="1402601622">
          <w:marLeft w:val="0"/>
          <w:marRight w:val="0"/>
          <w:marTop w:val="0"/>
          <w:marBottom w:val="0"/>
          <w:divBdr>
            <w:top w:val="none" w:sz="0" w:space="0" w:color="auto"/>
            <w:left w:val="none" w:sz="0" w:space="0" w:color="auto"/>
            <w:bottom w:val="none" w:sz="0" w:space="0" w:color="auto"/>
            <w:right w:val="none" w:sz="0" w:space="0" w:color="auto"/>
          </w:divBdr>
          <w:divsChild>
            <w:div w:id="1117026725">
              <w:marLeft w:val="0"/>
              <w:marRight w:val="0"/>
              <w:marTop w:val="0"/>
              <w:marBottom w:val="0"/>
              <w:divBdr>
                <w:top w:val="none" w:sz="0" w:space="0" w:color="auto"/>
                <w:left w:val="none" w:sz="0" w:space="0" w:color="auto"/>
                <w:bottom w:val="none" w:sz="0" w:space="0" w:color="auto"/>
                <w:right w:val="none" w:sz="0" w:space="0" w:color="auto"/>
              </w:divBdr>
              <w:divsChild>
                <w:div w:id="19389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10</cp:revision>
  <dcterms:created xsi:type="dcterms:W3CDTF">2022-02-26T19:02:00Z</dcterms:created>
  <dcterms:modified xsi:type="dcterms:W3CDTF">2022-03-02T19:38:00Z</dcterms:modified>
</cp:coreProperties>
</file>