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DBDA3" w14:textId="77777777" w:rsidR="00CF6FE4" w:rsidRDefault="00602D64" w:rsidP="00602D64">
      <w:pPr>
        <w:jc w:val="center"/>
        <w:rPr>
          <w:b/>
        </w:rPr>
      </w:pPr>
      <w:r>
        <w:rPr>
          <w:b/>
          <w:i/>
        </w:rPr>
        <w:t>Lesson Twenty-One</w:t>
      </w:r>
    </w:p>
    <w:p w14:paraId="15E12255" w14:textId="77777777" w:rsidR="00602D64" w:rsidRPr="00602D64" w:rsidRDefault="00602D64" w:rsidP="00602D64">
      <w:pPr>
        <w:jc w:val="center"/>
        <w:rPr>
          <w:b/>
          <w:sz w:val="32"/>
        </w:rPr>
      </w:pPr>
      <w:r w:rsidRPr="00602D64">
        <w:rPr>
          <w:b/>
          <w:sz w:val="32"/>
          <w:u w:val="single"/>
        </w:rPr>
        <w:t>1 Thessalonians 5:4-8</w:t>
      </w:r>
    </w:p>
    <w:p w14:paraId="78EEE420" w14:textId="77777777" w:rsidR="00602D64" w:rsidRDefault="00602D64" w:rsidP="00602D64">
      <w:pPr>
        <w:jc w:val="center"/>
        <w:rPr>
          <w:b/>
        </w:rPr>
      </w:pPr>
    </w:p>
    <w:p w14:paraId="7FB2AA3D" w14:textId="77777777" w:rsidR="00602D64" w:rsidRDefault="00602D64" w:rsidP="00602D64">
      <w:pPr>
        <w:jc w:val="center"/>
        <w:rPr>
          <w:b/>
        </w:rPr>
      </w:pPr>
      <w:r>
        <w:rPr>
          <w:b/>
        </w:rPr>
        <w:t>A Call to Spiritual Alertness</w:t>
      </w:r>
    </w:p>
    <w:p w14:paraId="0439E7DD" w14:textId="77777777" w:rsidR="00602D64" w:rsidRDefault="00602D64" w:rsidP="00602D64">
      <w:pPr>
        <w:rPr>
          <w:b/>
        </w:rPr>
      </w:pPr>
    </w:p>
    <w:p w14:paraId="3C80CCF2" w14:textId="77777777" w:rsidR="00602D64" w:rsidRPr="00602D64" w:rsidRDefault="00602D64" w:rsidP="00602D64">
      <w:r>
        <w:rPr>
          <w:b/>
        </w:rPr>
        <w:t>1.</w:t>
      </w:r>
      <w:r>
        <w:t xml:space="preserve">  In v. 4 Paul speaks of those who are </w:t>
      </w:r>
      <w:r>
        <w:rPr>
          <w:b/>
          <w:i/>
        </w:rPr>
        <w:t>in</w:t>
      </w:r>
      <w:r>
        <w:t xml:space="preserve"> </w:t>
      </w:r>
      <w:r>
        <w:rPr>
          <w:b/>
          <w:i/>
        </w:rPr>
        <w:t>darkness</w:t>
      </w:r>
      <w:r>
        <w:t xml:space="preserve"> (</w:t>
      </w:r>
      <w:proofErr w:type="spellStart"/>
      <w:r w:rsidRPr="00602D64">
        <w:rPr>
          <w:i/>
        </w:rPr>
        <w:t>skotos</w:t>
      </w:r>
      <w:proofErr w:type="spellEnd"/>
      <w:r>
        <w:t xml:space="preserve">—#4655).  Then in v. 5 he refers to two groups . . . those who are </w:t>
      </w:r>
      <w:r>
        <w:rPr>
          <w:b/>
          <w:i/>
        </w:rPr>
        <w:t>sons of light</w:t>
      </w:r>
      <w:r>
        <w:t xml:space="preserve"> (</w:t>
      </w:r>
      <w:proofErr w:type="spellStart"/>
      <w:r w:rsidRPr="00602D64">
        <w:rPr>
          <w:i/>
        </w:rPr>
        <w:t>phōs</w:t>
      </w:r>
      <w:proofErr w:type="spellEnd"/>
      <w:r>
        <w:t>—#5457)</w:t>
      </w:r>
      <w:r>
        <w:rPr>
          <w:b/>
          <w:i/>
        </w:rPr>
        <w:t xml:space="preserve"> and sons of day</w:t>
      </w:r>
      <w:r>
        <w:t xml:space="preserve"> and those who are </w:t>
      </w:r>
      <w:r>
        <w:rPr>
          <w:b/>
          <w:i/>
        </w:rPr>
        <w:t>of night</w:t>
      </w:r>
      <w:r>
        <w:t xml:space="preserve"> and </w:t>
      </w:r>
      <w:r>
        <w:rPr>
          <w:b/>
          <w:i/>
        </w:rPr>
        <w:t>of darkness</w:t>
      </w:r>
      <w:r>
        <w:t xml:space="preserve">.  What does Paul mean by using the contrast of </w:t>
      </w:r>
      <w:r>
        <w:rPr>
          <w:b/>
          <w:i/>
        </w:rPr>
        <w:t>light</w:t>
      </w:r>
      <w:r>
        <w:t xml:space="preserve"> &amp; </w:t>
      </w:r>
      <w:r>
        <w:rPr>
          <w:b/>
          <w:i/>
        </w:rPr>
        <w:t>darkness</w:t>
      </w:r>
      <w:r>
        <w:t xml:space="preserve"> and </w:t>
      </w:r>
      <w:r>
        <w:rPr>
          <w:b/>
          <w:i/>
        </w:rPr>
        <w:t>day</w:t>
      </w:r>
      <w:r>
        <w:t xml:space="preserve"> &amp; </w:t>
      </w:r>
      <w:r>
        <w:rPr>
          <w:b/>
          <w:i/>
        </w:rPr>
        <w:t>night</w:t>
      </w:r>
      <w:r>
        <w:t>?</w:t>
      </w:r>
    </w:p>
    <w:p w14:paraId="34433A94" w14:textId="77777777" w:rsidR="00602D64" w:rsidRDefault="00602D64" w:rsidP="00602D64"/>
    <w:p w14:paraId="122B115E" w14:textId="77777777" w:rsidR="004E6FC5" w:rsidRDefault="004E6FC5" w:rsidP="00602D64"/>
    <w:p w14:paraId="1945EF35" w14:textId="77777777" w:rsidR="004E6FC5" w:rsidRDefault="004E6FC5" w:rsidP="00602D64"/>
    <w:p w14:paraId="2AF6969A" w14:textId="77777777" w:rsidR="004E6FC5" w:rsidRDefault="004E6FC5" w:rsidP="00602D64"/>
    <w:p w14:paraId="50FC5D53" w14:textId="77777777" w:rsidR="004E6FC5" w:rsidRDefault="004E6FC5" w:rsidP="00602D64"/>
    <w:p w14:paraId="7C9508A6" w14:textId="77777777" w:rsidR="00602D64" w:rsidRDefault="00602D64" w:rsidP="00602D64">
      <w:r>
        <w:rPr>
          <w:b/>
        </w:rPr>
        <w:t>2.</w:t>
      </w:r>
      <w:r>
        <w:t xml:space="preserve">  In v. 4 Paul speaks of those who are </w:t>
      </w:r>
      <w:r>
        <w:rPr>
          <w:b/>
          <w:i/>
        </w:rPr>
        <w:t>overtaken</w:t>
      </w:r>
      <w:r>
        <w:t xml:space="preserve"> by </w:t>
      </w:r>
      <w:r w:rsidRPr="00602D64">
        <w:rPr>
          <w:b/>
          <w:i/>
          <w:u w:val="single"/>
        </w:rPr>
        <w:t>the</w:t>
      </w:r>
      <w:r>
        <w:rPr>
          <w:b/>
          <w:i/>
        </w:rPr>
        <w:t xml:space="preserve"> day</w:t>
      </w:r>
      <w:r>
        <w:t xml:space="preserve">.  What </w:t>
      </w:r>
      <w:r>
        <w:rPr>
          <w:b/>
          <w:i/>
        </w:rPr>
        <w:t>day</w:t>
      </w:r>
      <w:r>
        <w:t xml:space="preserve"> is he referring to?</w:t>
      </w:r>
    </w:p>
    <w:p w14:paraId="7C79BDCA" w14:textId="77777777" w:rsidR="00602D64" w:rsidRDefault="00602D64" w:rsidP="00602D64"/>
    <w:p w14:paraId="6572E764" w14:textId="77777777" w:rsidR="004E6FC5" w:rsidRDefault="004E6FC5" w:rsidP="00602D64"/>
    <w:p w14:paraId="0423CEA9" w14:textId="77777777" w:rsidR="004E6FC5" w:rsidRDefault="004E6FC5" w:rsidP="00602D64"/>
    <w:p w14:paraId="6CBBC903" w14:textId="77777777" w:rsidR="004E6FC5" w:rsidRDefault="004E6FC5" w:rsidP="00602D64"/>
    <w:p w14:paraId="7B1B6AF4" w14:textId="77777777" w:rsidR="00602D64" w:rsidRDefault="00602D64" w:rsidP="00602D64">
      <w:r>
        <w:rPr>
          <w:b/>
        </w:rPr>
        <w:t>3.</w:t>
      </w:r>
      <w:r>
        <w:t xml:space="preserve">  In v. 4 when Paul speaks of </w:t>
      </w:r>
      <w:r>
        <w:rPr>
          <w:b/>
          <w:i/>
        </w:rPr>
        <w:t>the day overtaking you like a thief</w:t>
      </w:r>
      <w:r>
        <w:t xml:space="preserve">, what does the word </w:t>
      </w:r>
      <w:r>
        <w:rPr>
          <w:b/>
          <w:i/>
        </w:rPr>
        <w:t>overtake</w:t>
      </w:r>
      <w:r>
        <w:t xml:space="preserve"> (</w:t>
      </w:r>
      <w:proofErr w:type="spellStart"/>
      <w:r w:rsidRPr="00602D64">
        <w:rPr>
          <w:i/>
        </w:rPr>
        <w:t>katalambano</w:t>
      </w:r>
      <w:proofErr w:type="spellEnd"/>
      <w:r w:rsidRPr="00602D64">
        <w:rPr>
          <w:i/>
        </w:rPr>
        <w:t>̄</w:t>
      </w:r>
      <w:r>
        <w:t>—#2638) mean as Paul uses it here?</w:t>
      </w:r>
    </w:p>
    <w:p w14:paraId="65E2FE03" w14:textId="77777777" w:rsidR="00602D64" w:rsidRDefault="00602D64" w:rsidP="00602D64"/>
    <w:p w14:paraId="50379E2B" w14:textId="77777777" w:rsidR="004E6FC5" w:rsidRDefault="004E6FC5" w:rsidP="00602D64"/>
    <w:p w14:paraId="00BBB2BD" w14:textId="77777777" w:rsidR="004E6FC5" w:rsidRDefault="004E6FC5" w:rsidP="00602D64"/>
    <w:p w14:paraId="3BC4AB57" w14:textId="77777777" w:rsidR="004E6FC5" w:rsidRDefault="004E6FC5" w:rsidP="00602D64"/>
    <w:p w14:paraId="02EE08AB" w14:textId="77777777" w:rsidR="004E6FC5" w:rsidRDefault="004E6FC5" w:rsidP="00602D64"/>
    <w:p w14:paraId="00CF41D2" w14:textId="77777777" w:rsidR="004E6FC5" w:rsidRDefault="004E6FC5" w:rsidP="00602D64"/>
    <w:p w14:paraId="2A1CC386" w14:textId="77777777" w:rsidR="00602D64" w:rsidRDefault="00602D64" w:rsidP="00602D64">
      <w:r>
        <w:rPr>
          <w:b/>
        </w:rPr>
        <w:t>4.</w:t>
      </w:r>
      <w:r>
        <w:t xml:space="preserve">  Then, having stated in v. 5 that </w:t>
      </w:r>
      <w:r>
        <w:rPr>
          <w:b/>
          <w:i/>
        </w:rPr>
        <w:t>w</w:t>
      </w:r>
      <w:r w:rsidRPr="0097419C">
        <w:rPr>
          <w:b/>
          <w:i/>
        </w:rPr>
        <w:t>e a</w:t>
      </w:r>
      <w:r>
        <w:rPr>
          <w:b/>
          <w:i/>
        </w:rPr>
        <w:t>re not of night nor of darkness</w:t>
      </w:r>
      <w:r>
        <w:t xml:space="preserve">, in v. 6 Paul proceeds to instruct us on what we, as Christians, should be doing . . . </w:t>
      </w:r>
      <w:r w:rsidRPr="0097419C">
        <w:rPr>
          <w:b/>
          <w:i/>
        </w:rPr>
        <w:t>so then let us not sleep as others do, but let us be alert and sober</w:t>
      </w:r>
      <w:r>
        <w:t>.</w:t>
      </w:r>
    </w:p>
    <w:p w14:paraId="2C85B8ED" w14:textId="77777777" w:rsidR="004E6FC5" w:rsidRDefault="004E6FC5" w:rsidP="00602D64"/>
    <w:p w14:paraId="21142D36" w14:textId="77777777" w:rsidR="00602D64" w:rsidRDefault="00602D64" w:rsidP="00602D64">
      <w:r>
        <w:t xml:space="preserve">   </w:t>
      </w:r>
      <w:r>
        <w:rPr>
          <w:b/>
        </w:rPr>
        <w:t>a.</w:t>
      </w:r>
      <w:r>
        <w:t xml:space="preserve">  What does the term </w:t>
      </w:r>
      <w:r>
        <w:rPr>
          <w:b/>
          <w:i/>
        </w:rPr>
        <w:t>sleep</w:t>
      </w:r>
      <w:r>
        <w:t xml:space="preserve"> (</w:t>
      </w:r>
      <w:proofErr w:type="spellStart"/>
      <w:r w:rsidRPr="00602D64">
        <w:rPr>
          <w:i/>
        </w:rPr>
        <w:t>katheudo</w:t>
      </w:r>
      <w:proofErr w:type="spellEnd"/>
      <w:r w:rsidRPr="00602D64">
        <w:rPr>
          <w:i/>
        </w:rPr>
        <w:t>̄</w:t>
      </w:r>
      <w:r>
        <w:t>—#2518) connote in this passage?</w:t>
      </w:r>
    </w:p>
    <w:p w14:paraId="1E1728EE" w14:textId="77777777" w:rsidR="00602D64" w:rsidRDefault="00602D64" w:rsidP="00602D64"/>
    <w:p w14:paraId="7989E60C" w14:textId="77777777" w:rsidR="004E6FC5" w:rsidRDefault="004E6FC5" w:rsidP="00602D64"/>
    <w:p w14:paraId="3A4B49AB" w14:textId="77777777" w:rsidR="004E6FC5" w:rsidRDefault="004E6FC5" w:rsidP="00602D64"/>
    <w:p w14:paraId="7555E52F" w14:textId="77777777" w:rsidR="00602D64" w:rsidRDefault="00602D64" w:rsidP="00602D64">
      <w:r>
        <w:rPr>
          <w:b/>
        </w:rPr>
        <w:t xml:space="preserve">   b.</w:t>
      </w:r>
      <w:r>
        <w:t xml:space="preserve">  Who are the </w:t>
      </w:r>
      <w:r>
        <w:rPr>
          <w:b/>
          <w:i/>
        </w:rPr>
        <w:t>others</w:t>
      </w:r>
      <w:r>
        <w:t xml:space="preserve"> that Paul refers to in v. 6?</w:t>
      </w:r>
    </w:p>
    <w:p w14:paraId="7B462186" w14:textId="77777777" w:rsidR="00602D64" w:rsidRDefault="00602D64" w:rsidP="00602D64"/>
    <w:p w14:paraId="4C810FC9" w14:textId="77777777" w:rsidR="004E6FC5" w:rsidRDefault="004E6FC5" w:rsidP="00602D64"/>
    <w:p w14:paraId="0E476079" w14:textId="77777777" w:rsidR="004E6FC5" w:rsidRDefault="004E6FC5" w:rsidP="00602D64"/>
    <w:p w14:paraId="634CBC40" w14:textId="77777777" w:rsidR="00602D64" w:rsidRDefault="00602D64" w:rsidP="00602D64">
      <w:r>
        <w:t xml:space="preserve">   </w:t>
      </w:r>
      <w:r>
        <w:rPr>
          <w:b/>
        </w:rPr>
        <w:t>c.</w:t>
      </w:r>
      <w:r>
        <w:t xml:space="preserve">  What does the term </w:t>
      </w:r>
      <w:r>
        <w:rPr>
          <w:b/>
          <w:i/>
        </w:rPr>
        <w:t>alert</w:t>
      </w:r>
      <w:r>
        <w:t xml:space="preserve"> (</w:t>
      </w:r>
      <w:proofErr w:type="spellStart"/>
      <w:r w:rsidRPr="008B0CBD">
        <w:rPr>
          <w:i/>
        </w:rPr>
        <w:t>grēgoreuo</w:t>
      </w:r>
      <w:proofErr w:type="spellEnd"/>
      <w:r w:rsidRPr="008B0CBD">
        <w:rPr>
          <w:i/>
        </w:rPr>
        <w:t>̄</w:t>
      </w:r>
      <w:r>
        <w:t>—#1127) mean, as used in this passage?</w:t>
      </w:r>
    </w:p>
    <w:p w14:paraId="11DEC93B" w14:textId="77777777" w:rsidR="00602D64" w:rsidRDefault="00602D64" w:rsidP="00602D64"/>
    <w:p w14:paraId="2ADA9814" w14:textId="77777777" w:rsidR="004E6FC5" w:rsidRDefault="004E6FC5" w:rsidP="00602D64"/>
    <w:p w14:paraId="1F090139" w14:textId="77777777" w:rsidR="004E6FC5" w:rsidRDefault="004E6FC5" w:rsidP="00602D64"/>
    <w:p w14:paraId="3780A5E6" w14:textId="77777777" w:rsidR="004E6FC5" w:rsidRDefault="004E6FC5" w:rsidP="00602D64"/>
    <w:p w14:paraId="5D693940" w14:textId="77777777" w:rsidR="00602D64" w:rsidRDefault="00602D64" w:rsidP="00602D64">
      <w:r>
        <w:t xml:space="preserve">   </w:t>
      </w:r>
      <w:r>
        <w:rPr>
          <w:b/>
        </w:rPr>
        <w:t>d.</w:t>
      </w:r>
      <w:r>
        <w:t xml:space="preserve">  What does the term </w:t>
      </w:r>
      <w:r>
        <w:rPr>
          <w:b/>
          <w:i/>
        </w:rPr>
        <w:t>sober</w:t>
      </w:r>
      <w:r>
        <w:t xml:space="preserve"> (</w:t>
      </w:r>
      <w:proofErr w:type="spellStart"/>
      <w:r w:rsidRPr="00C83BA5">
        <w:rPr>
          <w:i/>
        </w:rPr>
        <w:t>nēpho</w:t>
      </w:r>
      <w:proofErr w:type="spellEnd"/>
      <w:r w:rsidRPr="00C83BA5">
        <w:rPr>
          <w:i/>
        </w:rPr>
        <w:t>̄</w:t>
      </w:r>
      <w:r>
        <w:t>—#3525) mean, as used in this passage?</w:t>
      </w:r>
    </w:p>
    <w:p w14:paraId="28C63E25" w14:textId="77777777" w:rsidR="00602D64" w:rsidRDefault="00602D64" w:rsidP="00602D64"/>
    <w:p w14:paraId="584AC883" w14:textId="77777777" w:rsidR="004E6FC5" w:rsidRDefault="004E6FC5" w:rsidP="00602D64"/>
    <w:p w14:paraId="47FB36D6" w14:textId="77777777" w:rsidR="004E6FC5" w:rsidRDefault="004E6FC5" w:rsidP="00602D64">
      <w:bookmarkStart w:id="0" w:name="_GoBack"/>
      <w:bookmarkEnd w:id="0"/>
    </w:p>
    <w:p w14:paraId="0B738324" w14:textId="77777777" w:rsidR="00602D64" w:rsidRDefault="00602D64" w:rsidP="00602D64">
      <w:r>
        <w:rPr>
          <w:b/>
        </w:rPr>
        <w:lastRenderedPageBreak/>
        <w:t>5.</w:t>
      </w:r>
      <w:r>
        <w:t xml:space="preserve">  What is the purpose of Paul’s statement in v. 7 when he refers to </w:t>
      </w:r>
      <w:r>
        <w:rPr>
          <w:b/>
          <w:i/>
        </w:rPr>
        <w:t>sleeping</w:t>
      </w:r>
      <w:r>
        <w:t xml:space="preserve"> and </w:t>
      </w:r>
      <w:r>
        <w:rPr>
          <w:b/>
          <w:i/>
        </w:rPr>
        <w:t>getting drunk</w:t>
      </w:r>
      <w:r>
        <w:t>?</w:t>
      </w:r>
    </w:p>
    <w:p w14:paraId="697AB5EC" w14:textId="77777777" w:rsidR="00602D64" w:rsidRDefault="00602D64" w:rsidP="00602D64"/>
    <w:p w14:paraId="23A20144" w14:textId="77777777" w:rsidR="004E6FC5" w:rsidRDefault="004E6FC5" w:rsidP="00602D64"/>
    <w:p w14:paraId="19176213" w14:textId="77777777" w:rsidR="004E6FC5" w:rsidRDefault="004E6FC5" w:rsidP="00602D64"/>
    <w:p w14:paraId="311A3A9C" w14:textId="77777777" w:rsidR="004E6FC5" w:rsidRDefault="004E6FC5" w:rsidP="00602D64"/>
    <w:p w14:paraId="564745FE" w14:textId="77777777" w:rsidR="004E6FC5" w:rsidRDefault="004E6FC5" w:rsidP="00602D64"/>
    <w:p w14:paraId="0754FA84" w14:textId="77777777" w:rsidR="004E6FC5" w:rsidRDefault="004E6FC5" w:rsidP="00602D64"/>
    <w:p w14:paraId="621B5A3D" w14:textId="77777777" w:rsidR="004E6FC5" w:rsidRDefault="004E6FC5" w:rsidP="00602D64"/>
    <w:p w14:paraId="4E61D084" w14:textId="77777777" w:rsidR="004E6FC5" w:rsidRDefault="004E6FC5" w:rsidP="00602D64"/>
    <w:p w14:paraId="1989498C" w14:textId="77777777" w:rsidR="00602D64" w:rsidRDefault="00602D64" w:rsidP="00602D64">
      <w:r>
        <w:rPr>
          <w:b/>
        </w:rPr>
        <w:t>6.</w:t>
      </w:r>
      <w:r>
        <w:t xml:space="preserve">  In v. 8 Paul uses the imagery of a Roman soldier’s battle attire in reference to </w:t>
      </w:r>
      <w:r>
        <w:rPr>
          <w:b/>
          <w:i/>
        </w:rPr>
        <w:t>the breastplate of faith and love</w:t>
      </w:r>
      <w:r>
        <w:t xml:space="preserve"> and </w:t>
      </w:r>
      <w:r>
        <w:rPr>
          <w:b/>
          <w:i/>
        </w:rPr>
        <w:t>a helmet of the hope of salvation</w:t>
      </w:r>
      <w:r>
        <w:t>.</w:t>
      </w:r>
    </w:p>
    <w:p w14:paraId="42D7416C" w14:textId="77777777" w:rsidR="004E6FC5" w:rsidRDefault="004E6FC5" w:rsidP="00602D64"/>
    <w:p w14:paraId="56F5A39A" w14:textId="77777777" w:rsidR="00602D64" w:rsidRDefault="00602D64" w:rsidP="00602D64">
      <w:r>
        <w:t xml:space="preserve">   </w:t>
      </w:r>
      <w:r>
        <w:rPr>
          <w:b/>
        </w:rPr>
        <w:t>a.</w:t>
      </w:r>
      <w:r>
        <w:t xml:space="preserve">  What is significant about </w:t>
      </w:r>
      <w:r>
        <w:rPr>
          <w:b/>
          <w:i/>
        </w:rPr>
        <w:t>the breastplate</w:t>
      </w:r>
      <w:r w:rsidR="005A7E13">
        <w:t xml:space="preserve"> being </w:t>
      </w:r>
      <w:r w:rsidR="005A7E13">
        <w:rPr>
          <w:b/>
          <w:i/>
        </w:rPr>
        <w:t>of faith and love</w:t>
      </w:r>
      <w:r w:rsidR="005A7E13">
        <w:t>?</w:t>
      </w:r>
    </w:p>
    <w:p w14:paraId="28921CD8" w14:textId="77777777" w:rsidR="005A7E13" w:rsidRDefault="005A7E13" w:rsidP="00602D64"/>
    <w:p w14:paraId="08695267" w14:textId="77777777" w:rsidR="004E6FC5" w:rsidRDefault="004E6FC5" w:rsidP="00602D64"/>
    <w:p w14:paraId="4B8AFB48" w14:textId="77777777" w:rsidR="004E6FC5" w:rsidRDefault="004E6FC5" w:rsidP="00602D64"/>
    <w:p w14:paraId="2DD6C609" w14:textId="77777777" w:rsidR="004E6FC5" w:rsidRDefault="004E6FC5" w:rsidP="00602D64"/>
    <w:p w14:paraId="237808AF" w14:textId="77777777" w:rsidR="004E6FC5" w:rsidRDefault="004E6FC5" w:rsidP="00602D64"/>
    <w:p w14:paraId="4EF1EB01" w14:textId="77777777" w:rsidR="005A7E13" w:rsidRDefault="005A7E13" w:rsidP="00602D64">
      <w:r>
        <w:t xml:space="preserve">   </w:t>
      </w:r>
      <w:r>
        <w:rPr>
          <w:b/>
        </w:rPr>
        <w:t>b.</w:t>
      </w:r>
      <w:r>
        <w:t xml:space="preserve">  What is significant about the </w:t>
      </w:r>
      <w:r>
        <w:rPr>
          <w:b/>
          <w:i/>
        </w:rPr>
        <w:t>helmet</w:t>
      </w:r>
      <w:r>
        <w:t xml:space="preserve"> being </w:t>
      </w:r>
      <w:r>
        <w:rPr>
          <w:b/>
          <w:i/>
        </w:rPr>
        <w:t>of the hope of salvation</w:t>
      </w:r>
      <w:r>
        <w:t>?</w:t>
      </w:r>
    </w:p>
    <w:p w14:paraId="31D15F81" w14:textId="77777777" w:rsidR="005A7E13" w:rsidRDefault="005A7E13" w:rsidP="00602D64"/>
    <w:p w14:paraId="48499F0C" w14:textId="77777777" w:rsidR="004E6FC5" w:rsidRDefault="004E6FC5" w:rsidP="00602D64"/>
    <w:p w14:paraId="4B675844" w14:textId="77777777" w:rsidR="004E6FC5" w:rsidRDefault="004E6FC5" w:rsidP="00602D64"/>
    <w:p w14:paraId="56B1F86D" w14:textId="77777777" w:rsidR="004E6FC5" w:rsidRDefault="004E6FC5" w:rsidP="00602D64"/>
    <w:p w14:paraId="049451A2" w14:textId="77777777" w:rsidR="004E6FC5" w:rsidRDefault="004E6FC5" w:rsidP="00602D64"/>
    <w:p w14:paraId="490C53C5" w14:textId="77777777" w:rsidR="004E6FC5" w:rsidRDefault="004E6FC5" w:rsidP="00602D64"/>
    <w:p w14:paraId="78F694F0" w14:textId="77777777" w:rsidR="004E6FC5" w:rsidRDefault="004E6FC5" w:rsidP="00602D64"/>
    <w:p w14:paraId="26BCBC5E" w14:textId="77777777" w:rsidR="004E6FC5" w:rsidRDefault="004E6FC5" w:rsidP="00602D64"/>
    <w:p w14:paraId="31931B52" w14:textId="77777777" w:rsidR="005A7E13" w:rsidRDefault="005A7E13" w:rsidP="00602D64">
      <w:r>
        <w:rPr>
          <w:b/>
        </w:rPr>
        <w:t>7.</w:t>
      </w:r>
      <w:r>
        <w:t xml:space="preserve">  In Ephesians 6:10-17 Paul more extensively instructs on </w:t>
      </w:r>
      <w:r>
        <w:rPr>
          <w:b/>
          <w:i/>
        </w:rPr>
        <w:t>the full armor of God</w:t>
      </w:r>
      <w:r>
        <w:t>.  What are the similarities and differences between the armor that Paul describes in Ephesians 6:10-17 and in 1 Thessalonians 5:8?</w:t>
      </w:r>
    </w:p>
    <w:p w14:paraId="738BE2F7" w14:textId="77777777" w:rsidR="005A7E13" w:rsidRDefault="005A7E13" w:rsidP="00602D64"/>
    <w:p w14:paraId="588F1730" w14:textId="77777777" w:rsidR="005A7E13" w:rsidRDefault="005A7E13" w:rsidP="00602D64"/>
    <w:p w14:paraId="04797737" w14:textId="77777777" w:rsidR="004E6FC5" w:rsidRDefault="004E6FC5" w:rsidP="00602D64"/>
    <w:p w14:paraId="42DF263D" w14:textId="77777777" w:rsidR="004E6FC5" w:rsidRDefault="004E6FC5" w:rsidP="00602D64"/>
    <w:p w14:paraId="05CAC0EA" w14:textId="77777777" w:rsidR="004E6FC5" w:rsidRDefault="004E6FC5" w:rsidP="00602D64"/>
    <w:p w14:paraId="4E5780D0" w14:textId="77777777" w:rsidR="004E6FC5" w:rsidRDefault="004E6FC5" w:rsidP="00602D64"/>
    <w:p w14:paraId="0DF5810F" w14:textId="77777777" w:rsidR="004E6FC5" w:rsidRDefault="004E6FC5" w:rsidP="00602D64"/>
    <w:p w14:paraId="1E64D998" w14:textId="77777777" w:rsidR="004E6FC5" w:rsidRDefault="004E6FC5" w:rsidP="00602D64"/>
    <w:p w14:paraId="1DFC5817" w14:textId="77777777" w:rsidR="004E6FC5" w:rsidRDefault="004E6FC5" w:rsidP="00602D64"/>
    <w:p w14:paraId="74CC22D9" w14:textId="77777777" w:rsidR="004E6FC5" w:rsidRDefault="004E6FC5" w:rsidP="00602D64"/>
    <w:p w14:paraId="5661DD63" w14:textId="77777777" w:rsidR="005A7E13" w:rsidRPr="005A7E13" w:rsidRDefault="005A7E13" w:rsidP="00602D64">
      <w:r>
        <w:rPr>
          <w:b/>
        </w:rPr>
        <w:t>8.</w:t>
      </w:r>
      <w:r>
        <w:t xml:space="preserve">  What do </w:t>
      </w:r>
      <w:r>
        <w:rPr>
          <w:b/>
          <w:i/>
        </w:rPr>
        <w:t>the breastplate of faith and love</w:t>
      </w:r>
      <w:r>
        <w:t xml:space="preserve"> and </w:t>
      </w:r>
      <w:r>
        <w:rPr>
          <w:b/>
          <w:i/>
        </w:rPr>
        <w:t>a helmet of the hope of salvation</w:t>
      </w:r>
      <w:r>
        <w:t xml:space="preserve"> have to do with keeping us </w:t>
      </w:r>
      <w:r>
        <w:rPr>
          <w:b/>
          <w:i/>
        </w:rPr>
        <w:t>sober</w:t>
      </w:r>
      <w:r>
        <w:t>?</w:t>
      </w:r>
    </w:p>
    <w:p w14:paraId="0376F0DE" w14:textId="77777777" w:rsidR="00602D64" w:rsidRPr="00602D64" w:rsidRDefault="00602D64" w:rsidP="00602D64"/>
    <w:p w14:paraId="05031638" w14:textId="77777777" w:rsidR="00602D64" w:rsidRPr="00602D64" w:rsidRDefault="00602D64" w:rsidP="00602D64">
      <w:r>
        <w:t xml:space="preserve"> </w:t>
      </w:r>
    </w:p>
    <w:sectPr w:rsidR="00602D64" w:rsidRPr="00602D64" w:rsidSect="00602D64">
      <w:pgSz w:w="12240" w:h="15840"/>
      <w:pgMar w:top="115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64"/>
    <w:rsid w:val="004E6FC5"/>
    <w:rsid w:val="005A7E13"/>
    <w:rsid w:val="00602D64"/>
    <w:rsid w:val="009D0933"/>
    <w:rsid w:val="00C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1D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1641</Characters>
  <Application>Microsoft Macintosh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2018-07-22T00:52:00Z</dcterms:created>
  <dcterms:modified xsi:type="dcterms:W3CDTF">2018-07-22T01:15:00Z</dcterms:modified>
</cp:coreProperties>
</file>