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BF1E" w14:textId="1B6BAD05" w:rsidR="0058779D" w:rsidRDefault="00EB2C78" w:rsidP="00EB2C78">
      <w:pPr>
        <w:jc w:val="center"/>
        <w:rPr>
          <w:rFonts w:ascii="Cambria" w:hAnsi="Cambria"/>
          <w:b/>
          <w:bCs/>
          <w:sz w:val="28"/>
          <w:szCs w:val="28"/>
        </w:rPr>
      </w:pPr>
      <w:r>
        <w:rPr>
          <w:rFonts w:ascii="Cambria" w:hAnsi="Cambria"/>
          <w:b/>
          <w:bCs/>
          <w:sz w:val="28"/>
          <w:szCs w:val="28"/>
        </w:rPr>
        <w:t>Lesson 19</w:t>
      </w:r>
    </w:p>
    <w:p w14:paraId="0CD946C0" w14:textId="067BF47E" w:rsidR="00EB2C78" w:rsidRDefault="00EB2C78" w:rsidP="00EB2C78">
      <w:pPr>
        <w:jc w:val="center"/>
        <w:rPr>
          <w:rFonts w:ascii="Cambria" w:hAnsi="Cambria"/>
          <w:b/>
          <w:bCs/>
          <w:sz w:val="28"/>
          <w:szCs w:val="28"/>
        </w:rPr>
      </w:pPr>
    </w:p>
    <w:p w14:paraId="5C5F36DA" w14:textId="239B53C2" w:rsidR="00EB2C78" w:rsidRDefault="00EB2C78" w:rsidP="00EB2C78">
      <w:pPr>
        <w:jc w:val="center"/>
        <w:rPr>
          <w:rFonts w:ascii="Cambria" w:hAnsi="Cambria"/>
          <w:b/>
          <w:bCs/>
          <w:sz w:val="28"/>
          <w:szCs w:val="28"/>
        </w:rPr>
      </w:pPr>
      <w:r w:rsidRPr="00EB2C78">
        <w:rPr>
          <w:rFonts w:ascii="Cambria" w:hAnsi="Cambria"/>
          <w:b/>
          <w:bCs/>
          <w:sz w:val="28"/>
          <w:szCs w:val="28"/>
        </w:rPr>
        <w:t>The Spirit Preserving</w:t>
      </w:r>
    </w:p>
    <w:p w14:paraId="6C311FFB" w14:textId="33A4D719" w:rsidR="00EB2C78" w:rsidRDefault="00EB2C78" w:rsidP="00EB2C78">
      <w:pPr>
        <w:rPr>
          <w:rFonts w:ascii="Cambria" w:hAnsi="Cambria"/>
        </w:rPr>
      </w:pPr>
    </w:p>
    <w:p w14:paraId="739D2736" w14:textId="21EB4553" w:rsidR="002A4F04" w:rsidRDefault="002A4F04" w:rsidP="002A4F04">
      <w:pPr>
        <w:pStyle w:val="NormalWeb"/>
        <w:spacing w:before="0" w:beforeAutospacing="0" w:after="0" w:afterAutospacing="0"/>
        <w:rPr>
          <w:rFonts w:ascii="Clearface" w:hAnsi="Clearface"/>
        </w:rPr>
      </w:pPr>
      <w:r>
        <w:rPr>
          <w:rFonts w:ascii="Clearface" w:hAnsi="Clearface"/>
        </w:rPr>
        <w:t xml:space="preserve">   “</w:t>
      </w:r>
      <w:r>
        <w:rPr>
          <w:rFonts w:ascii="Clearface" w:hAnsi="Clearface"/>
        </w:rPr>
        <w:t xml:space="preserve">During recent years, much has been written upon the eternal security of the saints— some of it helpful, but most of it superficial and injurious. </w:t>
      </w:r>
      <w:r>
        <w:rPr>
          <w:rFonts w:ascii="Clearface" w:hAnsi="Clearface"/>
        </w:rPr>
        <w:t xml:space="preserve"> </w:t>
      </w:r>
      <w:r>
        <w:rPr>
          <w:rFonts w:ascii="Clearface" w:hAnsi="Clearface"/>
        </w:rPr>
        <w:t xml:space="preserve">Many Scriptures have been quoted, but few of them explained. </w:t>
      </w:r>
      <w:r>
        <w:rPr>
          <w:rFonts w:ascii="Clearface" w:hAnsi="Clearface"/>
        </w:rPr>
        <w:t xml:space="preserve"> </w:t>
      </w:r>
      <w:r>
        <w:rPr>
          <w:rFonts w:ascii="Clearface" w:hAnsi="Clearface"/>
        </w:rPr>
        <w:t xml:space="preserve">A great deal has been said about the </w:t>
      </w:r>
      <w:r w:rsidRPr="002A4F04">
        <w:rPr>
          <w:rFonts w:ascii="Clearface" w:hAnsi="Clearface"/>
          <w:b/>
          <w:bCs/>
        </w:rPr>
        <w:t>fact</w:t>
      </w:r>
      <w:r>
        <w:rPr>
          <w:rFonts w:ascii="Clearface" w:hAnsi="Clearface"/>
          <w:i/>
          <w:iCs/>
        </w:rPr>
        <w:t xml:space="preserve"> </w:t>
      </w:r>
      <w:r>
        <w:rPr>
          <w:rFonts w:ascii="Clearface" w:hAnsi="Clearface"/>
        </w:rPr>
        <w:t xml:space="preserve">of </w:t>
      </w:r>
      <w:r w:rsidRPr="002A4F04">
        <w:rPr>
          <w:rFonts w:ascii="Clearface" w:hAnsi="Clearface"/>
          <w:b/>
          <w:bCs/>
        </w:rPr>
        <w:t>divine preservation</w:t>
      </w:r>
      <w:r>
        <w:rPr>
          <w:rFonts w:ascii="Clearface" w:hAnsi="Clearface"/>
        </w:rPr>
        <w:t xml:space="preserve">, but comparatively little on the </w:t>
      </w:r>
      <w:r w:rsidRPr="002A4F04">
        <w:rPr>
          <w:rFonts w:ascii="Clearface" w:hAnsi="Clearface"/>
          <w:b/>
          <w:bCs/>
        </w:rPr>
        <w:t>method</w:t>
      </w:r>
      <w:r>
        <w:rPr>
          <w:rFonts w:ascii="Clearface" w:hAnsi="Clearface"/>
          <w:i/>
          <w:iCs/>
        </w:rPr>
        <w:t xml:space="preserve"> </w:t>
      </w:r>
      <w:r>
        <w:rPr>
          <w:rFonts w:ascii="Clearface" w:hAnsi="Clearface"/>
        </w:rPr>
        <w:t>thereof.</w:t>
      </w:r>
      <w:r>
        <w:rPr>
          <w:rFonts w:ascii="Clearface" w:hAnsi="Clearface"/>
        </w:rPr>
        <w:t>”</w:t>
      </w:r>
      <w:r>
        <w:rPr>
          <w:rFonts w:ascii="Clearface" w:hAnsi="Clearface"/>
        </w:rPr>
        <w:t xml:space="preserve"> </w:t>
      </w:r>
    </w:p>
    <w:p w14:paraId="19C1A34F" w14:textId="1030B260" w:rsidR="002A4F04" w:rsidRDefault="002A4F04" w:rsidP="002A4F04">
      <w:pPr>
        <w:pStyle w:val="NormalWeb"/>
        <w:spacing w:before="0" w:beforeAutospacing="0" w:after="0" w:afterAutospacing="0"/>
        <w:rPr>
          <w:rFonts w:ascii="Clearface" w:hAnsi="Clearface"/>
        </w:rPr>
      </w:pPr>
      <w:r>
        <w:rPr>
          <w:rFonts w:ascii="Clearface" w:hAnsi="Clearface"/>
        </w:rPr>
        <w:t xml:space="preserve">   “</w:t>
      </w:r>
      <w:r>
        <w:rPr>
          <w:rFonts w:ascii="Clearface" w:hAnsi="Clearface"/>
        </w:rPr>
        <w:t xml:space="preserve">The </w:t>
      </w:r>
      <w:r w:rsidRPr="002A4F04">
        <w:rPr>
          <w:rFonts w:ascii="Clearface" w:hAnsi="Clearface"/>
          <w:b/>
          <w:bCs/>
        </w:rPr>
        <w:t>preservation of the believer</w:t>
      </w:r>
      <w:r>
        <w:rPr>
          <w:rFonts w:ascii="Clearface" w:hAnsi="Clearface"/>
        </w:rPr>
        <w:t xml:space="preserve"> by the Father and by the Son has been given considerable prominence, but the work of the Spirit therein was largely ignored. </w:t>
      </w:r>
      <w:r>
        <w:rPr>
          <w:rFonts w:ascii="Clearface" w:hAnsi="Clearface"/>
        </w:rPr>
        <w:t xml:space="preserve"> </w:t>
      </w:r>
      <w:r w:rsidRPr="002A4F04">
        <w:rPr>
          <w:rFonts w:ascii="Clearface" w:hAnsi="Clearface"/>
        </w:rPr>
        <w:t xml:space="preserve">The general impression conveyed to the thoughtful reader has been that the “final perseverance” of the Christian is a mechanical thing rather than a spiritual process, that it is accomplished by physical force rather than by moral persuasion, that it is performed by external might rather than by internal means—something like an unconscious non-swimmer being rescued from a watery grave, or a fireman carrying a swooning person out of a burning building. </w:t>
      </w:r>
      <w:r>
        <w:rPr>
          <w:rFonts w:ascii="Clearface" w:hAnsi="Clearface"/>
        </w:rPr>
        <w:t xml:space="preserve"> </w:t>
      </w:r>
      <w:r w:rsidRPr="002A4F04">
        <w:rPr>
          <w:rFonts w:ascii="Clearface" w:hAnsi="Clearface"/>
        </w:rPr>
        <w:t>Such illustrations are radically faulty, utterly misleading, and pernicious in their tendency.</w:t>
      </w:r>
      <w:r>
        <w:rPr>
          <w:rFonts w:ascii="Clearface" w:hAnsi="Clearface"/>
        </w:rPr>
        <w:t>”</w:t>
      </w:r>
    </w:p>
    <w:p w14:paraId="3737B4D0" w14:textId="6F206248" w:rsidR="002A4F04" w:rsidRDefault="002A4F04" w:rsidP="002A4F04">
      <w:pPr>
        <w:pStyle w:val="NormalWeb"/>
        <w:spacing w:before="0" w:beforeAutospacing="0" w:after="0" w:afterAutospacing="0"/>
        <w:rPr>
          <w:rFonts w:ascii="Clearface" w:hAnsi="Clearface"/>
        </w:rPr>
      </w:pPr>
    </w:p>
    <w:p w14:paraId="48675260" w14:textId="6286C5A5" w:rsidR="002A4F04" w:rsidRPr="00AE3BB2" w:rsidRDefault="002A4F04" w:rsidP="00AE3BB2">
      <w:pPr>
        <w:pStyle w:val="NormalWeb"/>
        <w:spacing w:before="0" w:beforeAutospacing="0" w:after="0" w:afterAutospacing="0"/>
        <w:rPr>
          <w:rFonts w:ascii="Cambria" w:hAnsi="Cambria"/>
        </w:rPr>
      </w:pPr>
      <w:r w:rsidRPr="00AE3BB2">
        <w:rPr>
          <w:rFonts w:ascii="Cambria" w:hAnsi="Cambria"/>
        </w:rPr>
        <w:t xml:space="preserve">Notice in the passage above that </w:t>
      </w:r>
      <w:r w:rsidRPr="00AE3BB2">
        <w:rPr>
          <w:rFonts w:ascii="Cambria" w:hAnsi="Cambria"/>
          <w:b/>
          <w:bCs/>
        </w:rPr>
        <w:t xml:space="preserve">Arthur </w:t>
      </w:r>
      <w:r w:rsidRPr="00AE3BB2">
        <w:rPr>
          <w:rFonts w:ascii="Cambria" w:hAnsi="Cambria"/>
          <w:b/>
          <w:bCs/>
        </w:rPr>
        <w:t>Pink does not refer to “perseverance of the saints,” but the “preserving work of the Spirit.”</w:t>
      </w:r>
      <w:r w:rsidRPr="00AE3BB2">
        <w:rPr>
          <w:rFonts w:ascii="Cambria" w:hAnsi="Cambria"/>
        </w:rPr>
        <w:t xml:space="preserve">  </w:t>
      </w:r>
      <w:r w:rsidRPr="00AE3BB2">
        <w:rPr>
          <w:rFonts w:ascii="Cambria" w:hAnsi="Cambria"/>
        </w:rPr>
        <w:t>W</w:t>
      </w:r>
      <w:r w:rsidRPr="00AE3BB2">
        <w:rPr>
          <w:rFonts w:ascii="Cambria" w:hAnsi="Cambria"/>
        </w:rPr>
        <w:t>hat is the difference between the “perseverance of the saints” and the “preserving of the Spirit”?</w:t>
      </w:r>
    </w:p>
    <w:p w14:paraId="67593E2E" w14:textId="65B3527C" w:rsidR="00AE3BB2" w:rsidRPr="00AE3BB2" w:rsidRDefault="00AE3BB2" w:rsidP="00AE3BB2">
      <w:pPr>
        <w:pStyle w:val="NormalWeb"/>
        <w:spacing w:before="0" w:beforeAutospacing="0" w:after="0" w:afterAutospacing="0"/>
        <w:rPr>
          <w:rFonts w:ascii="Cambria" w:hAnsi="Cambria"/>
        </w:rPr>
      </w:pPr>
    </w:p>
    <w:p w14:paraId="4A0B2452" w14:textId="77777777" w:rsidR="00AE3BB2" w:rsidRDefault="00AE3BB2" w:rsidP="00AE3BB2">
      <w:pPr>
        <w:pStyle w:val="NormalWeb"/>
        <w:spacing w:before="0" w:beforeAutospacing="0" w:after="0" w:afterAutospacing="0"/>
        <w:rPr>
          <w:rFonts w:ascii="Cambria" w:hAnsi="Cambria"/>
        </w:rPr>
      </w:pPr>
      <w:r w:rsidRPr="00AE3BB2">
        <w:rPr>
          <w:rFonts w:ascii="Cambria" w:hAnsi="Cambria"/>
        </w:rPr>
        <w:t xml:space="preserve">   The difference in these two phrases . . . “perseverance of the saints” vs. “preserving of the Spirit” . . . is the emphasis on </w:t>
      </w:r>
      <w:r w:rsidRPr="00AE3BB2">
        <w:rPr>
          <w:rFonts w:ascii="Cambria" w:hAnsi="Cambria"/>
          <w:b/>
          <w:bCs/>
        </w:rPr>
        <w:t>who is primarily at work</w:t>
      </w:r>
      <w:r w:rsidRPr="00AE3BB2">
        <w:rPr>
          <w:rFonts w:ascii="Cambria" w:hAnsi="Cambria"/>
        </w:rPr>
        <w:t xml:space="preserve">.  </w:t>
      </w:r>
    </w:p>
    <w:p w14:paraId="11A1AD59" w14:textId="77777777" w:rsidR="00AE3BB2" w:rsidRDefault="00AE3BB2" w:rsidP="00AE3BB2">
      <w:pPr>
        <w:pStyle w:val="NormalWeb"/>
        <w:numPr>
          <w:ilvl w:val="0"/>
          <w:numId w:val="2"/>
        </w:numPr>
        <w:spacing w:before="0" w:beforeAutospacing="0" w:after="0" w:afterAutospacing="0"/>
        <w:rPr>
          <w:rFonts w:ascii="Cambria" w:hAnsi="Cambria"/>
        </w:rPr>
      </w:pPr>
      <w:r w:rsidRPr="00AE3BB2">
        <w:rPr>
          <w:rFonts w:ascii="Cambria" w:hAnsi="Cambria"/>
        </w:rPr>
        <w:t>The phrase, “perseverance of the saints” seems to inherently emphasize the saints who are working to persevere, while the “preserving of the Spirit” emphasizes the work of the Holy Spirit in preserving those who are His.</w:t>
      </w:r>
    </w:p>
    <w:p w14:paraId="5B4B1708" w14:textId="77777777" w:rsidR="00AE3BB2" w:rsidRDefault="00AE3BB2" w:rsidP="00AE3BB2">
      <w:pPr>
        <w:pStyle w:val="NormalWeb"/>
        <w:numPr>
          <w:ilvl w:val="0"/>
          <w:numId w:val="2"/>
        </w:numPr>
        <w:spacing w:before="0" w:beforeAutospacing="0" w:after="0" w:afterAutospacing="0"/>
        <w:rPr>
          <w:rFonts w:ascii="Cambria" w:hAnsi="Cambria"/>
        </w:rPr>
      </w:pPr>
      <w:r w:rsidRPr="00AE3BB2">
        <w:rPr>
          <w:rFonts w:ascii="Cambria" w:hAnsi="Cambria"/>
        </w:rPr>
        <w:t xml:space="preserve">When we read </w:t>
      </w:r>
      <w:r>
        <w:rPr>
          <w:rFonts w:ascii="Cambria" w:hAnsi="Cambria"/>
        </w:rPr>
        <w:t xml:space="preserve">in 1 Peter 1:5 </w:t>
      </w:r>
      <w:r w:rsidRPr="00AE3BB2">
        <w:rPr>
          <w:rFonts w:ascii="Cambria" w:hAnsi="Cambria"/>
        </w:rPr>
        <w:t xml:space="preserve">that we are </w:t>
      </w:r>
      <w:r w:rsidRPr="00AE3BB2">
        <w:rPr>
          <w:rFonts w:ascii="Cambria" w:hAnsi="Cambria"/>
          <w:b/>
          <w:bCs/>
          <w:i/>
          <w:iCs/>
        </w:rPr>
        <w:t>kept by the power of God through faith unto salvation ready to be revealed in the last time</w:t>
      </w:r>
      <w:r w:rsidRPr="00AE3BB2">
        <w:rPr>
          <w:rFonts w:ascii="Cambria" w:hAnsi="Cambria"/>
        </w:rPr>
        <w:t xml:space="preserve"> or</w:t>
      </w:r>
      <w:r>
        <w:rPr>
          <w:rFonts w:ascii="Cambria" w:hAnsi="Cambria"/>
        </w:rPr>
        <w:t xml:space="preserve"> in Philippians 2:13 that</w:t>
      </w:r>
      <w:r w:rsidRPr="00AE3BB2">
        <w:rPr>
          <w:rFonts w:ascii="Cambria" w:hAnsi="Cambria"/>
        </w:rPr>
        <w:t xml:space="preserve"> </w:t>
      </w:r>
      <w:r w:rsidRPr="00AE3BB2">
        <w:rPr>
          <w:rFonts w:ascii="Cambria" w:hAnsi="Cambria"/>
          <w:b/>
          <w:bCs/>
          <w:i/>
          <w:iCs/>
        </w:rPr>
        <w:t>it is God who is at work in you, both to will and to work for His good pleasure</w:t>
      </w:r>
      <w:r>
        <w:rPr>
          <w:rFonts w:ascii="Cambria" w:hAnsi="Cambria"/>
        </w:rPr>
        <w:t>,</w:t>
      </w:r>
      <w:r>
        <w:rPr>
          <w:rFonts w:ascii="Cambria" w:hAnsi="Cambria"/>
          <w:b/>
          <w:bCs/>
          <w:i/>
          <w:iCs/>
        </w:rPr>
        <w:t xml:space="preserve"> </w:t>
      </w:r>
      <w:r w:rsidRPr="00AE3BB2">
        <w:rPr>
          <w:rFonts w:ascii="Cambria" w:hAnsi="Cambria"/>
        </w:rPr>
        <w:t xml:space="preserve">in such passages the immediate reference is always to the Holy Spirit—the “immediate,” though not the exclusive.  </w:t>
      </w:r>
    </w:p>
    <w:p w14:paraId="307763EB" w14:textId="663B3A1E" w:rsidR="00084F01" w:rsidRDefault="00AE3BB2" w:rsidP="00AE3BB2">
      <w:pPr>
        <w:pStyle w:val="NormalWeb"/>
        <w:numPr>
          <w:ilvl w:val="0"/>
          <w:numId w:val="2"/>
        </w:numPr>
        <w:spacing w:before="0" w:beforeAutospacing="0" w:after="0" w:afterAutospacing="0"/>
        <w:rPr>
          <w:rFonts w:ascii="Cambria" w:hAnsi="Cambria"/>
        </w:rPr>
      </w:pPr>
      <w:r w:rsidRPr="00AE3BB2">
        <w:rPr>
          <w:rFonts w:ascii="Cambria" w:hAnsi="Cambria"/>
        </w:rPr>
        <w:t xml:space="preserve">In the </w:t>
      </w:r>
      <w:r>
        <w:rPr>
          <w:rFonts w:ascii="Cambria" w:hAnsi="Cambria"/>
        </w:rPr>
        <w:t>E</w:t>
      </w:r>
      <w:r w:rsidRPr="00AE3BB2">
        <w:rPr>
          <w:rFonts w:ascii="Cambria" w:hAnsi="Cambria"/>
        </w:rPr>
        <w:t>conom</w:t>
      </w:r>
      <w:r>
        <w:rPr>
          <w:rFonts w:ascii="Cambria" w:hAnsi="Cambria"/>
        </w:rPr>
        <w:t>ic Trinity the work</w:t>
      </w:r>
      <w:r w:rsidRPr="00AE3BB2">
        <w:rPr>
          <w:rFonts w:ascii="Cambria" w:hAnsi="Cambria"/>
        </w:rPr>
        <w:t xml:space="preserve"> of redemption</w:t>
      </w:r>
      <w:r w:rsidR="00BC572B">
        <w:rPr>
          <w:rFonts w:ascii="Cambria" w:hAnsi="Cambria"/>
        </w:rPr>
        <w:t xml:space="preserve"> is</w:t>
      </w:r>
      <w:r w:rsidRPr="00AE3BB2">
        <w:rPr>
          <w:rFonts w:ascii="Cambria" w:hAnsi="Cambria"/>
        </w:rPr>
        <w:t xml:space="preserve"> </w:t>
      </w:r>
      <w:r w:rsidRPr="00AE3BB2">
        <w:rPr>
          <w:rFonts w:ascii="Cambria" w:hAnsi="Cambria"/>
          <w:b/>
          <w:bCs/>
        </w:rPr>
        <w:t>from</w:t>
      </w:r>
      <w:r w:rsidRPr="00AE3BB2">
        <w:rPr>
          <w:rFonts w:ascii="Cambria" w:hAnsi="Cambria"/>
        </w:rPr>
        <w:t xml:space="preserve"> the Father, </w:t>
      </w:r>
      <w:r w:rsidRPr="00084F01">
        <w:rPr>
          <w:rFonts w:ascii="Cambria" w:hAnsi="Cambria"/>
          <w:b/>
          <w:bCs/>
        </w:rPr>
        <w:t>through</w:t>
      </w:r>
      <w:r w:rsidRPr="00AE3BB2">
        <w:rPr>
          <w:rFonts w:ascii="Cambria" w:hAnsi="Cambria"/>
        </w:rPr>
        <w:t xml:space="preserve"> the Son, </w:t>
      </w:r>
      <w:r w:rsidRPr="00084F01">
        <w:rPr>
          <w:rFonts w:ascii="Cambria" w:hAnsi="Cambria"/>
          <w:b/>
          <w:bCs/>
        </w:rPr>
        <w:t>by the</w:t>
      </w:r>
      <w:r w:rsidR="00084F01" w:rsidRPr="00084F01">
        <w:rPr>
          <w:rFonts w:ascii="Cambria" w:hAnsi="Cambria"/>
          <w:b/>
          <w:bCs/>
        </w:rPr>
        <w:t xml:space="preserve"> work of</w:t>
      </w:r>
      <w:r w:rsidR="00084F01">
        <w:rPr>
          <w:rFonts w:ascii="Cambria" w:hAnsi="Cambria"/>
        </w:rPr>
        <w:t xml:space="preserve"> the Holy</w:t>
      </w:r>
      <w:r w:rsidRPr="00AE3BB2">
        <w:rPr>
          <w:rFonts w:ascii="Cambria" w:hAnsi="Cambria"/>
        </w:rPr>
        <w:t xml:space="preserve"> Spirit.  </w:t>
      </w:r>
    </w:p>
    <w:p w14:paraId="61AB659B" w14:textId="1CACA36F" w:rsidR="00084F01" w:rsidRDefault="00AE3BB2" w:rsidP="00084F01">
      <w:pPr>
        <w:pStyle w:val="NormalWeb"/>
        <w:numPr>
          <w:ilvl w:val="1"/>
          <w:numId w:val="2"/>
        </w:numPr>
        <w:spacing w:before="0" w:beforeAutospacing="0" w:after="0" w:afterAutospacing="0"/>
        <w:ind w:left="1080"/>
        <w:rPr>
          <w:rFonts w:ascii="Cambria" w:hAnsi="Cambria"/>
        </w:rPr>
      </w:pPr>
      <w:r w:rsidRPr="00AE3BB2">
        <w:rPr>
          <w:rFonts w:ascii="Cambria" w:hAnsi="Cambria"/>
        </w:rPr>
        <w:t xml:space="preserve">All proceeds from the </w:t>
      </w:r>
      <w:r w:rsidR="00BC572B">
        <w:rPr>
          <w:rFonts w:ascii="Cambria" w:hAnsi="Cambria"/>
        </w:rPr>
        <w:t>predestination</w:t>
      </w:r>
      <w:r w:rsidRPr="00AE3BB2">
        <w:rPr>
          <w:rFonts w:ascii="Cambria" w:hAnsi="Cambria"/>
        </w:rPr>
        <w:t xml:space="preserve"> of the Father</w:t>
      </w:r>
    </w:p>
    <w:p w14:paraId="74D6AB24" w14:textId="1F9CC573" w:rsidR="00084F01" w:rsidRDefault="00084F01" w:rsidP="00084F01">
      <w:pPr>
        <w:pStyle w:val="NormalWeb"/>
        <w:numPr>
          <w:ilvl w:val="1"/>
          <w:numId w:val="2"/>
        </w:numPr>
        <w:spacing w:before="0" w:beforeAutospacing="0" w:after="0" w:afterAutospacing="0"/>
        <w:ind w:left="1080"/>
        <w:rPr>
          <w:rFonts w:ascii="Cambria" w:hAnsi="Cambria"/>
        </w:rPr>
      </w:pPr>
      <w:r>
        <w:rPr>
          <w:rFonts w:ascii="Cambria" w:hAnsi="Cambria"/>
        </w:rPr>
        <w:t>A</w:t>
      </w:r>
      <w:r w:rsidR="00AE3BB2" w:rsidRPr="00AE3BB2">
        <w:rPr>
          <w:rFonts w:ascii="Cambria" w:hAnsi="Cambria"/>
        </w:rPr>
        <w:t xml:space="preserve">ll that comes to the believer is through Christ, that is, on account of His </w:t>
      </w:r>
      <w:r w:rsidR="00BC572B">
        <w:rPr>
          <w:rFonts w:ascii="Cambria" w:hAnsi="Cambria"/>
        </w:rPr>
        <w:t>atoning sacrifice</w:t>
      </w:r>
    </w:p>
    <w:p w14:paraId="27B4DA4C" w14:textId="77777777" w:rsidR="00084F01" w:rsidRDefault="00084F01" w:rsidP="00084F01">
      <w:pPr>
        <w:pStyle w:val="NormalWeb"/>
        <w:numPr>
          <w:ilvl w:val="1"/>
          <w:numId w:val="2"/>
        </w:numPr>
        <w:spacing w:before="0" w:beforeAutospacing="0" w:after="0" w:afterAutospacing="0"/>
        <w:ind w:left="1080"/>
        <w:rPr>
          <w:rFonts w:ascii="Cambria" w:hAnsi="Cambria"/>
        </w:rPr>
      </w:pPr>
      <w:r>
        <w:rPr>
          <w:rFonts w:ascii="Cambria" w:hAnsi="Cambria"/>
        </w:rPr>
        <w:t>A</w:t>
      </w:r>
      <w:r w:rsidR="00AE3BB2" w:rsidRPr="00AE3BB2">
        <w:rPr>
          <w:rFonts w:ascii="Cambria" w:hAnsi="Cambria"/>
        </w:rPr>
        <w:t xml:space="preserve">ll is </w:t>
      </w:r>
      <w:proofErr w:type="gramStart"/>
      <w:r w:rsidR="00AE3BB2" w:rsidRPr="00AE3BB2">
        <w:rPr>
          <w:rFonts w:ascii="Cambria" w:hAnsi="Cambria"/>
        </w:rPr>
        <w:t>actually wrought</w:t>
      </w:r>
      <w:proofErr w:type="gramEnd"/>
      <w:r w:rsidR="00AE3BB2" w:rsidRPr="00AE3BB2">
        <w:rPr>
          <w:rFonts w:ascii="Cambria" w:hAnsi="Cambria"/>
        </w:rPr>
        <w:t xml:space="preserve"> by the Spirit, for He is the Executive of the Godhead, the active Agent in all the works of redemption.  </w:t>
      </w:r>
    </w:p>
    <w:p w14:paraId="2B704ED7" w14:textId="782A990C" w:rsidR="00AE3BB2" w:rsidRPr="00AE3BB2" w:rsidRDefault="00084F01" w:rsidP="00084F01">
      <w:pPr>
        <w:pStyle w:val="NormalWeb"/>
        <w:numPr>
          <w:ilvl w:val="0"/>
          <w:numId w:val="2"/>
        </w:numPr>
        <w:spacing w:before="0" w:beforeAutospacing="0" w:after="0" w:afterAutospacing="0"/>
        <w:rPr>
          <w:rFonts w:ascii="Cambria" w:hAnsi="Cambria"/>
        </w:rPr>
      </w:pPr>
      <w:r>
        <w:rPr>
          <w:rFonts w:ascii="Cambria" w:hAnsi="Cambria"/>
        </w:rPr>
        <w:t>Thus, t</w:t>
      </w:r>
      <w:r w:rsidR="00AE3BB2" w:rsidRPr="00AE3BB2">
        <w:rPr>
          <w:rFonts w:ascii="Cambria" w:hAnsi="Cambria"/>
        </w:rPr>
        <w:t>he believer is as truly and directly preserved by the Spirit as he was quickened by Him.</w:t>
      </w:r>
    </w:p>
    <w:p w14:paraId="55DC97BF" w14:textId="5C4F880B" w:rsidR="00EB2C78" w:rsidRDefault="00EB2C78" w:rsidP="002A4F04">
      <w:pPr>
        <w:rPr>
          <w:rFonts w:ascii="Cambria" w:hAnsi="Cambria"/>
        </w:rPr>
      </w:pPr>
    </w:p>
    <w:p w14:paraId="722301D5" w14:textId="2C79E43E" w:rsidR="00BC572B" w:rsidRDefault="00BC572B" w:rsidP="002A4F04">
      <w:pPr>
        <w:rPr>
          <w:rFonts w:ascii="Cambria" w:hAnsi="Cambria"/>
        </w:rPr>
      </w:pPr>
      <w:r>
        <w:rPr>
          <w:rFonts w:ascii="Cambria" w:hAnsi="Cambria"/>
          <w:b/>
          <w:bCs/>
        </w:rPr>
        <w:t>Preservation in Holiness</w:t>
      </w:r>
    </w:p>
    <w:p w14:paraId="5B35E40E" w14:textId="2D6A1E86" w:rsidR="00BC572B" w:rsidRDefault="00BC572B" w:rsidP="002A4F04">
      <w:pPr>
        <w:rPr>
          <w:rFonts w:ascii="Cambria" w:hAnsi="Cambria"/>
        </w:rPr>
      </w:pPr>
    </w:p>
    <w:p w14:paraId="516B338A" w14:textId="77777777" w:rsidR="00BC572B" w:rsidRDefault="00BC572B" w:rsidP="002A4F04">
      <w:pPr>
        <w:rPr>
          <w:rFonts w:ascii="Cambria" w:hAnsi="Cambria"/>
        </w:rPr>
      </w:pPr>
      <w:r>
        <w:rPr>
          <w:rFonts w:ascii="Cambria" w:hAnsi="Cambria"/>
        </w:rPr>
        <w:t xml:space="preserve">   Arthur </w:t>
      </w:r>
      <w:r w:rsidRPr="00BC572B">
        <w:rPr>
          <w:rFonts w:ascii="Cambria" w:hAnsi="Cambria"/>
        </w:rPr>
        <w:t>Pink reveals God’s purpose for our preservation: “The chief end for which God sends the Spirit to indwell His people is to deliver them from apostasy</w:t>
      </w:r>
      <w:r>
        <w:rPr>
          <w:rFonts w:ascii="Cambria" w:hAnsi="Cambria"/>
        </w:rPr>
        <w:t xml:space="preserve"> . . .</w:t>
      </w:r>
      <w:r w:rsidRPr="00BC572B">
        <w:rPr>
          <w:rFonts w:ascii="Cambria" w:hAnsi="Cambria"/>
        </w:rPr>
        <w:t xml:space="preserve"> to preserve them not only from the everlasting burnings, but from those things that would expose them thereto.  Unless that be clearly stated, we justly lay ourselves open to the charge that this is a dangerous doctrine, making light of sin and encouraging careless living.”  </w:t>
      </w:r>
    </w:p>
    <w:p w14:paraId="11D71A21" w14:textId="77777777" w:rsidR="00BC572B" w:rsidRDefault="00BC572B" w:rsidP="002A4F04">
      <w:pPr>
        <w:rPr>
          <w:rFonts w:ascii="Cambria" w:hAnsi="Cambria"/>
        </w:rPr>
      </w:pPr>
    </w:p>
    <w:p w14:paraId="5B21D677" w14:textId="1EEB9F36" w:rsidR="00BC572B" w:rsidRDefault="00BC572B" w:rsidP="002A4F04">
      <w:pPr>
        <w:rPr>
          <w:rFonts w:ascii="Cambria" w:hAnsi="Cambria"/>
        </w:rPr>
      </w:pPr>
      <w:r>
        <w:rPr>
          <w:rFonts w:ascii="Cambria" w:hAnsi="Cambria"/>
          <w:b/>
          <w:bCs/>
        </w:rPr>
        <w:t xml:space="preserve">Question:  </w:t>
      </w:r>
      <w:r w:rsidRPr="00BC572B">
        <w:rPr>
          <w:rFonts w:ascii="Cambria" w:hAnsi="Cambria"/>
        </w:rPr>
        <w:t>From Pink’s statement it can be implied that the doctrine of “perseverance of the saints” can be a dangerous doctrine.  Why would this be?  What would make it dangerous?</w:t>
      </w:r>
    </w:p>
    <w:p w14:paraId="5047AE6C" w14:textId="68FB5896" w:rsidR="00D21E9A" w:rsidRDefault="00D21E9A" w:rsidP="002A4F04">
      <w:pPr>
        <w:rPr>
          <w:rFonts w:ascii="Cambria" w:hAnsi="Cambria"/>
        </w:rPr>
      </w:pPr>
    </w:p>
    <w:p w14:paraId="207CE51A" w14:textId="77777777" w:rsidR="00D21E9A" w:rsidRDefault="00D21E9A" w:rsidP="00D21E9A">
      <w:pPr>
        <w:rPr>
          <w:rFonts w:ascii="Cambria" w:hAnsi="Cambria"/>
        </w:rPr>
      </w:pPr>
      <w:r>
        <w:rPr>
          <w:rFonts w:ascii="Cambria" w:hAnsi="Cambria"/>
          <w:b/>
          <w:bCs/>
        </w:rPr>
        <w:lastRenderedPageBreak/>
        <w:t>Reply:</w:t>
      </w:r>
      <w:r>
        <w:rPr>
          <w:rFonts w:ascii="Cambria" w:hAnsi="Cambria"/>
        </w:rPr>
        <w:t xml:space="preserve">  </w:t>
      </w:r>
      <w:r w:rsidRPr="00D21E9A">
        <w:rPr>
          <w:rFonts w:ascii="Cambria" w:hAnsi="Cambria"/>
        </w:rPr>
        <w:t xml:space="preserve">   The thing that makes the doctrine of the “perseverance of the saints” dangerous is </w:t>
      </w:r>
      <w:r w:rsidRPr="00D21E9A">
        <w:rPr>
          <w:rFonts w:ascii="Cambria" w:hAnsi="Cambria"/>
          <w:b/>
          <w:bCs/>
        </w:rPr>
        <w:t>the danger of the attitude of licentiousness that can come from it.</w:t>
      </w:r>
      <w:r w:rsidRPr="00D21E9A">
        <w:rPr>
          <w:rFonts w:ascii="Cambria" w:hAnsi="Cambria"/>
        </w:rPr>
        <w:t xml:space="preserve">  </w:t>
      </w:r>
    </w:p>
    <w:p w14:paraId="5D579A15" w14:textId="77777777" w:rsidR="00D21E9A" w:rsidRDefault="00D21E9A" w:rsidP="00D21E9A">
      <w:pPr>
        <w:pStyle w:val="ListParagraph"/>
        <w:numPr>
          <w:ilvl w:val="0"/>
          <w:numId w:val="2"/>
        </w:numPr>
        <w:rPr>
          <w:rFonts w:ascii="Cambria" w:hAnsi="Cambria"/>
        </w:rPr>
      </w:pPr>
      <w:r w:rsidRPr="00D21E9A">
        <w:rPr>
          <w:rFonts w:ascii="Cambria" w:hAnsi="Cambria"/>
        </w:rPr>
        <w:t xml:space="preserve">The </w:t>
      </w:r>
      <w:r>
        <w:rPr>
          <w:rFonts w:ascii="Cambria" w:hAnsi="Cambria"/>
        </w:rPr>
        <w:t xml:space="preserve">popular </w:t>
      </w:r>
      <w:r w:rsidRPr="00D21E9A">
        <w:rPr>
          <w:rFonts w:ascii="Cambria" w:hAnsi="Cambria"/>
        </w:rPr>
        <w:t xml:space="preserve">Baptist saying of “once saved, always saved” is even more dangerous because it nowhere teaches of the requirement for obedience and holiness.  </w:t>
      </w:r>
    </w:p>
    <w:p w14:paraId="74439B4D" w14:textId="77777777" w:rsidR="00D21E9A" w:rsidRDefault="00D21E9A" w:rsidP="00D21E9A">
      <w:pPr>
        <w:pStyle w:val="ListParagraph"/>
        <w:numPr>
          <w:ilvl w:val="0"/>
          <w:numId w:val="2"/>
        </w:numPr>
        <w:rPr>
          <w:rFonts w:ascii="Cambria" w:hAnsi="Cambria"/>
        </w:rPr>
      </w:pPr>
      <w:r w:rsidRPr="00D21E9A">
        <w:rPr>
          <w:rFonts w:ascii="Cambria" w:hAnsi="Cambria"/>
        </w:rPr>
        <w:t xml:space="preserve">The doctrine of “perseverance of the saints” and “once saved, always saved” imply a requirement is placed on God to save, regardless of the actions of men.  </w:t>
      </w:r>
    </w:p>
    <w:p w14:paraId="0904FE15" w14:textId="77777777" w:rsidR="00D21E9A" w:rsidRDefault="00D21E9A" w:rsidP="00D21E9A">
      <w:pPr>
        <w:pStyle w:val="ListParagraph"/>
        <w:numPr>
          <w:ilvl w:val="0"/>
          <w:numId w:val="2"/>
        </w:numPr>
        <w:rPr>
          <w:rFonts w:ascii="Cambria" w:hAnsi="Cambria"/>
        </w:rPr>
      </w:pPr>
      <w:r>
        <w:rPr>
          <w:rFonts w:ascii="Cambria" w:hAnsi="Cambria"/>
        </w:rPr>
        <w:t>I</w:t>
      </w:r>
      <w:r w:rsidRPr="00D21E9A">
        <w:rPr>
          <w:rFonts w:ascii="Cambria" w:hAnsi="Cambria"/>
        </w:rPr>
        <w:t xml:space="preserve">n these two </w:t>
      </w:r>
      <w:r>
        <w:rPr>
          <w:rFonts w:ascii="Cambria" w:hAnsi="Cambria"/>
        </w:rPr>
        <w:t>phrases . . . “perseverance of the saints” and “once saved, always saved” . . . is that</w:t>
      </w:r>
      <w:r w:rsidRPr="00D21E9A">
        <w:rPr>
          <w:rFonts w:ascii="Cambria" w:hAnsi="Cambria"/>
        </w:rPr>
        <w:t xml:space="preserve"> there is no mention</w:t>
      </w:r>
      <w:r>
        <w:rPr>
          <w:rFonts w:ascii="Cambria" w:hAnsi="Cambria"/>
        </w:rPr>
        <w:t xml:space="preserve"> in them</w:t>
      </w:r>
      <w:r w:rsidRPr="00D21E9A">
        <w:rPr>
          <w:rFonts w:ascii="Cambria" w:hAnsi="Cambria"/>
        </w:rPr>
        <w:t xml:space="preserve"> of </w:t>
      </w:r>
      <w:r>
        <w:rPr>
          <w:rFonts w:ascii="Cambria" w:hAnsi="Cambria"/>
        </w:rPr>
        <w:t xml:space="preserve">the Christian’s duty to </w:t>
      </w:r>
      <w:r w:rsidRPr="00D21E9A">
        <w:rPr>
          <w:rFonts w:ascii="Cambria" w:hAnsi="Cambria"/>
        </w:rPr>
        <w:t xml:space="preserve">holiness or obedience. </w:t>
      </w:r>
    </w:p>
    <w:p w14:paraId="0CC6C876" w14:textId="33EF93C7" w:rsidR="00D21E9A" w:rsidRPr="00D21E9A" w:rsidRDefault="00D21E9A" w:rsidP="00D21E9A">
      <w:pPr>
        <w:pStyle w:val="ListParagraph"/>
        <w:rPr>
          <w:rFonts w:ascii="Cambria" w:hAnsi="Cambria"/>
        </w:rPr>
      </w:pPr>
      <w:r w:rsidRPr="00D21E9A">
        <w:rPr>
          <w:rFonts w:ascii="Cambria" w:hAnsi="Cambria"/>
        </w:rPr>
        <w:t xml:space="preserve"> </w:t>
      </w:r>
    </w:p>
    <w:p w14:paraId="7407EA64" w14:textId="1314FD79" w:rsidR="005A2376" w:rsidRPr="00EE6944" w:rsidRDefault="005A2376" w:rsidP="00D21E9A">
      <w:pPr>
        <w:rPr>
          <w:rFonts w:ascii="Cambria" w:hAnsi="Cambria"/>
        </w:rPr>
      </w:pPr>
      <w:r w:rsidRPr="00EE6944">
        <w:rPr>
          <w:rFonts w:ascii="Cambria" w:hAnsi="Cambria"/>
          <w:b/>
          <w:bCs/>
        </w:rPr>
        <w:t>Question:</w:t>
      </w:r>
      <w:r w:rsidR="00D21E9A" w:rsidRPr="00EE6944">
        <w:rPr>
          <w:rFonts w:ascii="Cambria" w:hAnsi="Cambria"/>
        </w:rPr>
        <w:t xml:space="preserve">   </w:t>
      </w:r>
      <w:r w:rsidRPr="00EE6944">
        <w:rPr>
          <w:rFonts w:ascii="Cambria" w:hAnsi="Cambria"/>
        </w:rPr>
        <w:t xml:space="preserve">Arthur Pink states that </w:t>
      </w:r>
      <w:r w:rsidR="00D21E9A" w:rsidRPr="00EE6944">
        <w:rPr>
          <w:rFonts w:ascii="Cambria" w:hAnsi="Cambria"/>
        </w:rPr>
        <w:t xml:space="preserve">“It is </w:t>
      </w:r>
      <w:r w:rsidR="00D21E9A" w:rsidRPr="00EE6944">
        <w:rPr>
          <w:rFonts w:ascii="Cambria" w:hAnsi="Cambria"/>
          <w:b/>
          <w:bCs/>
          <w:u w:val="single"/>
        </w:rPr>
        <w:t>not</w:t>
      </w:r>
      <w:r w:rsidR="00D21E9A" w:rsidRPr="00EE6944">
        <w:rPr>
          <w:rFonts w:ascii="Cambria" w:hAnsi="Cambria"/>
        </w:rPr>
        <w:t xml:space="preserve"> true that if a man has once truly believed in Christ, no matter what enormities he may commit afterwards, nor what course of evil he </w:t>
      </w:r>
      <w:proofErr w:type="gramStart"/>
      <w:r w:rsidR="00D21E9A" w:rsidRPr="00EE6944">
        <w:rPr>
          <w:rFonts w:ascii="Cambria" w:hAnsi="Cambria"/>
        </w:rPr>
        <w:t>follow</w:t>
      </w:r>
      <w:proofErr w:type="gramEnd"/>
      <w:r w:rsidR="00D21E9A" w:rsidRPr="00EE6944">
        <w:rPr>
          <w:rFonts w:ascii="Cambria" w:hAnsi="Cambria"/>
        </w:rPr>
        <w:t>, he cannot fail to reach heaven.  Not so is the teaching of Holy Writ.  The Spirit does not preserve in a way of licentiousness, but only in the way of holiness.  Nowhere has God promised His favor to dogs who go back to their vomit, nor to swine that return to their wallowing in the mire.</w:t>
      </w:r>
      <w:r w:rsidRPr="00EE6944">
        <w:rPr>
          <w:rFonts w:ascii="Cambria" w:hAnsi="Cambria"/>
        </w:rPr>
        <w:t>”  Do you agree with this statement?</w:t>
      </w:r>
    </w:p>
    <w:p w14:paraId="238FBA73" w14:textId="77777777" w:rsidR="005A2376" w:rsidRPr="00EE6944" w:rsidRDefault="005A2376" w:rsidP="00D21E9A">
      <w:pPr>
        <w:rPr>
          <w:rFonts w:ascii="Cambria" w:hAnsi="Cambria"/>
        </w:rPr>
      </w:pPr>
    </w:p>
    <w:p w14:paraId="0D825181" w14:textId="6BB875F0" w:rsidR="00D21E9A" w:rsidRDefault="005A2376" w:rsidP="00D21E9A">
      <w:pPr>
        <w:rPr>
          <w:rFonts w:ascii="Cambria" w:hAnsi="Cambria"/>
        </w:rPr>
      </w:pPr>
      <w:r w:rsidRPr="00EE6944">
        <w:rPr>
          <w:rFonts w:ascii="Cambria" w:hAnsi="Cambria"/>
          <w:b/>
          <w:bCs/>
        </w:rPr>
        <w:t>Reply</w:t>
      </w:r>
      <w:proofErr w:type="gramStart"/>
      <w:r w:rsidRPr="00EE6944">
        <w:rPr>
          <w:rFonts w:ascii="Cambria" w:hAnsi="Cambria"/>
          <w:b/>
          <w:bCs/>
        </w:rPr>
        <w:t>:</w:t>
      </w:r>
      <w:r w:rsidRPr="00EE6944">
        <w:rPr>
          <w:rFonts w:ascii="Cambria" w:hAnsi="Cambria"/>
        </w:rPr>
        <w:t xml:space="preserve">  “</w:t>
      </w:r>
      <w:proofErr w:type="gramEnd"/>
      <w:r w:rsidR="00D21E9A" w:rsidRPr="00EE6944">
        <w:rPr>
          <w:rFonts w:ascii="Cambria" w:hAnsi="Cambria"/>
        </w:rPr>
        <w:t>The believer may indeed experience a fearful fall, yet he will not lie down content in his filth, any more than David did.”</w:t>
      </w:r>
      <w:r w:rsidRPr="00EE6944">
        <w:rPr>
          <w:rFonts w:ascii="Cambria" w:hAnsi="Cambria"/>
        </w:rPr>
        <w:t xml:space="preserve">  In other words, if a person is a true believer, while there will be periods of disobedience, such disobedience is not the “practice” or habitual pattern of their lives.  On the other hand, if one’s habitual pattern of life </w:t>
      </w:r>
      <w:r w:rsidRPr="00EE6944">
        <w:rPr>
          <w:rFonts w:ascii="Cambria" w:hAnsi="Cambria"/>
          <w:u w:val="single"/>
        </w:rPr>
        <w:t>is</w:t>
      </w:r>
      <w:r w:rsidRPr="00EE6944">
        <w:rPr>
          <w:rFonts w:ascii="Cambria" w:hAnsi="Cambria"/>
        </w:rPr>
        <w:t xml:space="preserve"> the licentious practice of sin, that person demonstrates himself to not be a true Christian.</w:t>
      </w:r>
    </w:p>
    <w:p w14:paraId="1E9168BB" w14:textId="639A590E" w:rsidR="004E3E76" w:rsidRDefault="004E3E76" w:rsidP="00D21E9A">
      <w:pPr>
        <w:rPr>
          <w:rFonts w:ascii="Cambria" w:hAnsi="Cambria"/>
        </w:rPr>
      </w:pPr>
    </w:p>
    <w:p w14:paraId="33574A79" w14:textId="1C82DAEE" w:rsidR="00E25F01" w:rsidRPr="00E25F01" w:rsidRDefault="00E25F01" w:rsidP="00D21E9A">
      <w:pPr>
        <w:rPr>
          <w:rFonts w:ascii="Cambria" w:hAnsi="Cambria"/>
          <w:b/>
          <w:bCs/>
        </w:rPr>
      </w:pPr>
      <w:r>
        <w:rPr>
          <w:rFonts w:ascii="Cambria" w:hAnsi="Cambria"/>
          <w:b/>
          <w:bCs/>
        </w:rPr>
        <w:t>A Distinction</w:t>
      </w:r>
    </w:p>
    <w:p w14:paraId="102A453D" w14:textId="4A323EA2" w:rsidR="004E3E76" w:rsidRDefault="004E3E76" w:rsidP="004E3E76">
      <w:pPr>
        <w:rPr>
          <w:rFonts w:ascii="Cambria" w:hAnsi="Cambria"/>
        </w:rPr>
      </w:pPr>
      <w:r>
        <w:rPr>
          <w:rFonts w:ascii="Cambria" w:hAnsi="Cambria"/>
        </w:rPr>
        <w:t xml:space="preserve">     </w:t>
      </w:r>
      <w:r w:rsidRPr="004E3E76">
        <w:rPr>
          <w:rFonts w:ascii="Cambria" w:hAnsi="Cambria"/>
        </w:rPr>
        <w:t xml:space="preserve">Yet it needs to be pointed out that in maintaining His people in holiness, the power of God operates in quite another manner than it does in the maintenance of a river or the preservation of a tree. </w:t>
      </w:r>
      <w:r>
        <w:rPr>
          <w:rFonts w:ascii="Cambria" w:hAnsi="Cambria"/>
        </w:rPr>
        <w:t xml:space="preserve"> </w:t>
      </w:r>
      <w:r w:rsidRPr="004E3E76">
        <w:rPr>
          <w:rFonts w:ascii="Cambria" w:hAnsi="Cambria"/>
        </w:rPr>
        <w:t>A river may dry up, and a tree may be uprooted</w:t>
      </w:r>
      <w:r w:rsidR="00A53331">
        <w:rPr>
          <w:rFonts w:ascii="Cambria" w:hAnsi="Cambria"/>
        </w:rPr>
        <w:t xml:space="preserve">. </w:t>
      </w:r>
      <w:r w:rsidRPr="004E3E76">
        <w:rPr>
          <w:rFonts w:ascii="Cambria" w:hAnsi="Cambria"/>
        </w:rPr>
        <w:t xml:space="preserve"> </w:t>
      </w:r>
      <w:r w:rsidR="00A53331">
        <w:rPr>
          <w:rFonts w:ascii="Cambria" w:hAnsi="Cambria"/>
        </w:rPr>
        <w:t>T</w:t>
      </w:r>
      <w:r w:rsidRPr="004E3E76">
        <w:rPr>
          <w:rFonts w:ascii="Cambria" w:hAnsi="Cambria"/>
        </w:rPr>
        <w:t>he one is maintained by being replenished by fresh waters, the other is preserved by its being nourished and by its roots being held in the ground—but in each case, the preservation is by physical power from without, entirely without their concurrence.</w:t>
      </w:r>
    </w:p>
    <w:p w14:paraId="3E6D7740" w14:textId="7D7FE992" w:rsidR="004E3E76" w:rsidRPr="004E3E76" w:rsidRDefault="004E3E76" w:rsidP="004E3E76">
      <w:pPr>
        <w:rPr>
          <w:rFonts w:ascii="Cambria" w:hAnsi="Cambria"/>
        </w:rPr>
      </w:pPr>
      <w:r>
        <w:rPr>
          <w:rFonts w:ascii="Cambria" w:hAnsi="Cambria"/>
        </w:rPr>
        <w:t xml:space="preserve">     </w:t>
      </w:r>
      <w:r w:rsidRPr="004E3E76">
        <w:rPr>
          <w:rFonts w:ascii="Cambria" w:hAnsi="Cambria"/>
        </w:rPr>
        <w:t xml:space="preserve">In the case of the Christian’s </w:t>
      </w:r>
      <w:proofErr w:type="gramStart"/>
      <w:r w:rsidR="00A53331" w:rsidRPr="004E3E76">
        <w:rPr>
          <w:rFonts w:ascii="Cambria" w:hAnsi="Cambria"/>
        </w:rPr>
        <w:t>preservation</w:t>
      </w:r>
      <w:proofErr w:type="gramEnd"/>
      <w:r w:rsidRPr="004E3E76">
        <w:rPr>
          <w:rFonts w:ascii="Cambria" w:hAnsi="Cambria"/>
        </w:rPr>
        <w:t xml:space="preserve"> it is quite otherwise. </w:t>
      </w:r>
      <w:r>
        <w:rPr>
          <w:rFonts w:ascii="Cambria" w:hAnsi="Cambria"/>
        </w:rPr>
        <w:t xml:space="preserve"> </w:t>
      </w:r>
      <w:r w:rsidRPr="004E3E76">
        <w:rPr>
          <w:rFonts w:ascii="Cambria" w:hAnsi="Cambria"/>
        </w:rPr>
        <w:t xml:space="preserve">With him, God works from within, using moral persuasion, leading him to a concurrence of mind and will with the Holy Spirit in this work. God deals with the believer as a moral agent, draws him, maintains his responsibility, and bids him, </w:t>
      </w:r>
      <w:r w:rsidRPr="004E3E76">
        <w:rPr>
          <w:rFonts w:ascii="Cambria" w:hAnsi="Cambria"/>
          <w:b/>
          <w:bCs/>
          <w:i/>
          <w:iCs/>
        </w:rPr>
        <w:t>work out your salvation with fear and trembling, for it is God who is at work in you, both to will and to work for His good pleasure.</w:t>
      </w:r>
      <w:r w:rsidRPr="004E3E76">
        <w:rPr>
          <w:rFonts w:ascii="Cambria" w:hAnsi="Cambria"/>
        </w:rPr>
        <w:t xml:space="preserve"> (Phi 2:12-13).</w:t>
      </w:r>
    </w:p>
    <w:p w14:paraId="7B1333FB" w14:textId="2F3080C6" w:rsidR="004E3E76" w:rsidRDefault="004E3E76" w:rsidP="004E3E76">
      <w:pPr>
        <w:rPr>
          <w:rFonts w:ascii="Cambria" w:hAnsi="Cambria"/>
        </w:rPr>
      </w:pPr>
      <w:r>
        <w:rPr>
          <w:rFonts w:ascii="Cambria" w:hAnsi="Cambria"/>
        </w:rPr>
        <w:t xml:space="preserve">     </w:t>
      </w:r>
      <w:proofErr w:type="gramStart"/>
      <w:r w:rsidRPr="004E3E76">
        <w:rPr>
          <w:rFonts w:ascii="Cambria" w:hAnsi="Cambria"/>
        </w:rPr>
        <w:t>Thus</w:t>
      </w:r>
      <w:proofErr w:type="gramEnd"/>
      <w:r w:rsidRPr="004E3E76">
        <w:rPr>
          <w:rFonts w:ascii="Cambria" w:hAnsi="Cambria"/>
        </w:rPr>
        <w:t xml:space="preserve"> there is both preservation on God’s part and perseverance in holiness on ours, and the former is accomplished by maintaining the latter.</w:t>
      </w:r>
    </w:p>
    <w:p w14:paraId="72C8F3C8" w14:textId="223D4747" w:rsidR="00A53331" w:rsidRDefault="00A53331" w:rsidP="004E3E76">
      <w:pPr>
        <w:rPr>
          <w:rFonts w:ascii="Cambria" w:hAnsi="Cambria"/>
        </w:rPr>
      </w:pPr>
    </w:p>
    <w:p w14:paraId="23E43FF1" w14:textId="236E6009" w:rsidR="00A53331" w:rsidRDefault="00A53331" w:rsidP="004E3E76">
      <w:pPr>
        <w:rPr>
          <w:rFonts w:ascii="Cambria" w:hAnsi="Cambria"/>
        </w:rPr>
      </w:pPr>
      <w:r>
        <w:rPr>
          <w:rFonts w:ascii="Cambria" w:hAnsi="Cambria"/>
          <w:b/>
          <w:bCs/>
        </w:rPr>
        <w:t>Regeneration and Preservation</w:t>
      </w:r>
    </w:p>
    <w:p w14:paraId="5C670984" w14:textId="378E10A9" w:rsidR="00A53331" w:rsidRDefault="00A53331" w:rsidP="004E3E76">
      <w:pPr>
        <w:rPr>
          <w:rFonts w:ascii="Cambria" w:hAnsi="Cambria"/>
        </w:rPr>
      </w:pPr>
      <w:r>
        <w:rPr>
          <w:rFonts w:ascii="Cambria" w:hAnsi="Cambria"/>
        </w:rPr>
        <w:t xml:space="preserve">     </w:t>
      </w:r>
      <w:r w:rsidRPr="00A53331">
        <w:rPr>
          <w:rFonts w:ascii="Cambria" w:hAnsi="Cambria"/>
        </w:rPr>
        <w:t xml:space="preserve">There are two eminent benefits, or spiritual blessings, that </w:t>
      </w:r>
      <w:r w:rsidR="001207FF">
        <w:rPr>
          <w:rFonts w:ascii="Cambria" w:hAnsi="Cambria"/>
        </w:rPr>
        <w:t>surpass</w:t>
      </w:r>
      <w:r w:rsidRPr="00A53331">
        <w:rPr>
          <w:rFonts w:ascii="Cambria" w:hAnsi="Cambria"/>
        </w:rPr>
        <w:t xml:space="preserve"> all others, filling up the entire space of the Christian’s life from the moment of his quickening unto his ultimate arrival in heaven, namely, his regeneration and his preservation.</w:t>
      </w:r>
    </w:p>
    <w:p w14:paraId="6021F909" w14:textId="687ED163" w:rsidR="001207FF" w:rsidRDefault="001207FF" w:rsidP="004E3E76">
      <w:pPr>
        <w:rPr>
          <w:rFonts w:ascii="Cambria" w:hAnsi="Cambria"/>
        </w:rPr>
      </w:pPr>
      <w:r>
        <w:rPr>
          <w:rFonts w:ascii="Cambria" w:hAnsi="Cambria"/>
        </w:rPr>
        <w:t xml:space="preserve">     The Holy Spirit is both the giver and sustainer of all life, physical and spiritual.</w:t>
      </w:r>
    </w:p>
    <w:p w14:paraId="6433AD49" w14:textId="2D8BC00F" w:rsidR="001207FF" w:rsidRDefault="001207FF" w:rsidP="004E3E76">
      <w:pPr>
        <w:rPr>
          <w:rFonts w:ascii="Cambria" w:hAnsi="Cambria"/>
        </w:rPr>
      </w:pPr>
    </w:p>
    <w:p w14:paraId="6553C08F" w14:textId="1E5D1837" w:rsidR="001207FF" w:rsidRDefault="001207FF" w:rsidP="004E3E76">
      <w:pPr>
        <w:rPr>
          <w:rFonts w:ascii="Cambria" w:hAnsi="Cambria"/>
        </w:rPr>
      </w:pPr>
      <w:r>
        <w:rPr>
          <w:rFonts w:ascii="Cambria" w:hAnsi="Cambria"/>
          <w:b/>
          <w:bCs/>
        </w:rPr>
        <w:t>How the Spirit Preserves</w:t>
      </w:r>
    </w:p>
    <w:p w14:paraId="08480C91" w14:textId="77777777" w:rsidR="00BA0DDD" w:rsidRDefault="001207FF" w:rsidP="001207FF">
      <w:pPr>
        <w:rPr>
          <w:rFonts w:ascii="Cambria" w:hAnsi="Cambria"/>
        </w:rPr>
      </w:pPr>
      <w:r>
        <w:rPr>
          <w:rFonts w:ascii="Cambria" w:hAnsi="Cambria"/>
        </w:rPr>
        <w:t xml:space="preserve">     </w:t>
      </w:r>
      <w:r w:rsidRPr="001207FF">
        <w:rPr>
          <w:rFonts w:ascii="Cambria" w:hAnsi="Cambria"/>
        </w:rPr>
        <w:t xml:space="preserve">The preservation of God’s people through all the </w:t>
      </w:r>
      <w:r w:rsidR="00BA0DDD">
        <w:rPr>
          <w:rFonts w:ascii="Cambria" w:hAnsi="Cambria"/>
        </w:rPr>
        <w:t>shifting circumstances</w:t>
      </w:r>
      <w:r w:rsidRPr="001207FF">
        <w:rPr>
          <w:rFonts w:ascii="Cambria" w:hAnsi="Cambria"/>
        </w:rPr>
        <w:t xml:space="preserve"> of their pilgrim journey is accomplished, immediately, by the Holy Spirit. </w:t>
      </w:r>
      <w:r w:rsidR="00BA0DDD">
        <w:rPr>
          <w:rFonts w:ascii="Cambria" w:hAnsi="Cambria"/>
        </w:rPr>
        <w:t xml:space="preserve"> </w:t>
      </w:r>
      <w:r w:rsidRPr="001207FF">
        <w:rPr>
          <w:rFonts w:ascii="Cambria" w:hAnsi="Cambria"/>
        </w:rPr>
        <w:t>He it is Who watches over the believer,</w:t>
      </w:r>
      <w:r w:rsidR="00BA0DDD">
        <w:rPr>
          <w:rFonts w:ascii="Cambria" w:hAnsi="Cambria"/>
        </w:rPr>
        <w:t xml:space="preserve"> </w:t>
      </w:r>
      <w:r w:rsidRPr="001207FF">
        <w:rPr>
          <w:rFonts w:ascii="Cambria" w:hAnsi="Cambria"/>
        </w:rPr>
        <w:t xml:space="preserve">delivering </w:t>
      </w:r>
      <w:r w:rsidR="00BA0DDD">
        <w:rPr>
          <w:rFonts w:ascii="Cambria" w:hAnsi="Cambria"/>
        </w:rPr>
        <w:t>us</w:t>
      </w:r>
      <w:r w:rsidRPr="001207FF">
        <w:rPr>
          <w:rFonts w:ascii="Cambria" w:hAnsi="Cambria"/>
        </w:rPr>
        <w:t xml:space="preserve"> </w:t>
      </w:r>
      <w:r w:rsidR="00BA0DDD">
        <w:rPr>
          <w:rFonts w:ascii="Cambria" w:hAnsi="Cambria"/>
        </w:rPr>
        <w:t>though</w:t>
      </w:r>
      <w:r w:rsidRPr="001207FF">
        <w:rPr>
          <w:rFonts w:ascii="Cambria" w:hAnsi="Cambria"/>
        </w:rPr>
        <w:t xml:space="preserve"> </w:t>
      </w:r>
      <w:r w:rsidR="00BA0DDD">
        <w:rPr>
          <w:rFonts w:ascii="Cambria" w:hAnsi="Cambria"/>
        </w:rPr>
        <w:t>w</w:t>
      </w:r>
      <w:r w:rsidRPr="001207FF">
        <w:rPr>
          <w:rFonts w:ascii="Cambria" w:hAnsi="Cambria"/>
        </w:rPr>
        <w:t xml:space="preserve">e </w:t>
      </w:r>
      <w:r w:rsidR="00BA0DDD">
        <w:rPr>
          <w:rFonts w:ascii="Cambria" w:hAnsi="Cambria"/>
        </w:rPr>
        <w:t>fail recognize it</w:t>
      </w:r>
      <w:r w:rsidRPr="001207FF">
        <w:rPr>
          <w:rFonts w:ascii="Cambria" w:hAnsi="Cambria"/>
        </w:rPr>
        <w:t xml:space="preserve">, keeping </w:t>
      </w:r>
      <w:r w:rsidR="00BA0DDD">
        <w:rPr>
          <w:rFonts w:ascii="Cambria" w:hAnsi="Cambria"/>
        </w:rPr>
        <w:t>us</w:t>
      </w:r>
      <w:r w:rsidRPr="001207FF">
        <w:rPr>
          <w:rFonts w:ascii="Cambria" w:hAnsi="Cambria"/>
        </w:rPr>
        <w:t xml:space="preserve"> from </w:t>
      </w:r>
      <w:r w:rsidR="00BA0DDD">
        <w:rPr>
          <w:rFonts w:ascii="Cambria" w:hAnsi="Cambria"/>
        </w:rPr>
        <w:t xml:space="preserve">fall into the </w:t>
      </w:r>
      <w:r w:rsidRPr="001207FF">
        <w:rPr>
          <w:rFonts w:ascii="Cambria" w:hAnsi="Cambria"/>
        </w:rPr>
        <w:t>world</w:t>
      </w:r>
      <w:r w:rsidR="00BA0DDD">
        <w:rPr>
          <w:rFonts w:ascii="Cambria" w:hAnsi="Cambria"/>
        </w:rPr>
        <w:t>’s carnal traps</w:t>
      </w:r>
      <w:r w:rsidRPr="001207FF">
        <w:rPr>
          <w:rFonts w:ascii="Cambria" w:hAnsi="Cambria"/>
        </w:rPr>
        <w:t xml:space="preserve">, </w:t>
      </w:r>
      <w:r w:rsidR="00BA0DDD">
        <w:rPr>
          <w:rFonts w:ascii="Cambria" w:hAnsi="Cambria"/>
        </w:rPr>
        <w:t xml:space="preserve">sustaining us when the </w:t>
      </w:r>
      <w:r w:rsidRPr="001207FF">
        <w:rPr>
          <w:rFonts w:ascii="Cambria" w:hAnsi="Cambria"/>
        </w:rPr>
        <w:t xml:space="preserve">enemy comes like a flood against </w:t>
      </w:r>
      <w:r w:rsidR="00BA0DDD">
        <w:rPr>
          <w:rFonts w:ascii="Cambria" w:hAnsi="Cambria"/>
        </w:rPr>
        <w:t>us</w:t>
      </w:r>
      <w:r w:rsidRPr="001207FF">
        <w:rPr>
          <w:rFonts w:ascii="Cambria" w:hAnsi="Cambria"/>
        </w:rPr>
        <w:t xml:space="preserve">. </w:t>
      </w:r>
      <w:r w:rsidR="00BA0DDD">
        <w:rPr>
          <w:rFonts w:ascii="Cambria" w:hAnsi="Cambria"/>
        </w:rPr>
        <w:t xml:space="preserve"> It is the Holy Spirit </w:t>
      </w:r>
      <w:r w:rsidRPr="001207FF">
        <w:rPr>
          <w:rFonts w:ascii="Cambria" w:hAnsi="Cambria"/>
        </w:rPr>
        <w:t xml:space="preserve">Who keeps </w:t>
      </w:r>
      <w:r w:rsidR="00BA0DDD">
        <w:rPr>
          <w:rFonts w:ascii="Cambria" w:hAnsi="Cambria"/>
        </w:rPr>
        <w:t>us</w:t>
      </w:r>
      <w:r w:rsidRPr="001207FF">
        <w:rPr>
          <w:rFonts w:ascii="Cambria" w:hAnsi="Cambria"/>
        </w:rPr>
        <w:t xml:space="preserve"> from accepting those fatal heresies that deceive and destroy so many empty professors. </w:t>
      </w:r>
      <w:r w:rsidR="00BA0DDD">
        <w:rPr>
          <w:rFonts w:ascii="Cambria" w:hAnsi="Cambria"/>
        </w:rPr>
        <w:t xml:space="preserve"> It is the Holy Spirit </w:t>
      </w:r>
      <w:r w:rsidRPr="001207FF">
        <w:rPr>
          <w:rFonts w:ascii="Cambria" w:hAnsi="Cambria"/>
        </w:rPr>
        <w:t xml:space="preserve">Who prevents </w:t>
      </w:r>
      <w:r w:rsidR="00BA0DDD">
        <w:rPr>
          <w:rFonts w:ascii="Cambria" w:hAnsi="Cambria"/>
        </w:rPr>
        <w:t>us from becoming</w:t>
      </w:r>
      <w:r w:rsidRPr="001207FF">
        <w:rPr>
          <w:rFonts w:ascii="Cambria" w:hAnsi="Cambria"/>
        </w:rPr>
        <w:t xml:space="preserve"> satisfied with head-knowledge and notional religion. </w:t>
      </w:r>
    </w:p>
    <w:p w14:paraId="4159E210" w14:textId="77777777" w:rsidR="00B14659" w:rsidRDefault="00BA0DDD" w:rsidP="001207FF">
      <w:pPr>
        <w:rPr>
          <w:rFonts w:ascii="Cambria" w:hAnsi="Cambria"/>
        </w:rPr>
      </w:pPr>
      <w:r>
        <w:rPr>
          <w:rFonts w:ascii="Cambria" w:hAnsi="Cambria"/>
        </w:rPr>
        <w:t xml:space="preserve">    </w:t>
      </w:r>
      <w:r w:rsidR="001207FF" w:rsidRPr="001207FF">
        <w:rPr>
          <w:rFonts w:ascii="Cambria" w:hAnsi="Cambria"/>
        </w:rPr>
        <w:t>And how does the Spirit accomplish the Christian’s preservation?</w:t>
      </w:r>
    </w:p>
    <w:p w14:paraId="780FA5A8" w14:textId="7AF89F8B" w:rsidR="00B14659" w:rsidRDefault="00B14659" w:rsidP="00B14659">
      <w:pPr>
        <w:pStyle w:val="ListParagraph"/>
        <w:numPr>
          <w:ilvl w:val="0"/>
          <w:numId w:val="2"/>
        </w:numPr>
        <w:rPr>
          <w:rFonts w:ascii="Cambria" w:hAnsi="Cambria"/>
        </w:rPr>
      </w:pPr>
      <w:r>
        <w:rPr>
          <w:rFonts w:ascii="Cambria" w:hAnsi="Cambria"/>
        </w:rPr>
        <w:lastRenderedPageBreak/>
        <w:t>B</w:t>
      </w:r>
      <w:r w:rsidR="001207FF" w:rsidRPr="00B14659">
        <w:rPr>
          <w:rFonts w:ascii="Cambria" w:hAnsi="Cambria"/>
        </w:rPr>
        <w:t xml:space="preserve">y sustaining the new nature within </w:t>
      </w:r>
      <w:r w:rsidRPr="00B14659">
        <w:rPr>
          <w:rFonts w:ascii="Cambria" w:hAnsi="Cambria"/>
        </w:rPr>
        <w:t>us</w:t>
      </w:r>
      <w:r w:rsidR="001207FF" w:rsidRPr="00B14659">
        <w:rPr>
          <w:rFonts w:ascii="Cambria" w:hAnsi="Cambria"/>
        </w:rPr>
        <w:t>, and calling it forth into exercise and action</w:t>
      </w:r>
      <w:r>
        <w:rPr>
          <w:rFonts w:ascii="Cambria" w:hAnsi="Cambria"/>
        </w:rPr>
        <w:t xml:space="preserve"> </w:t>
      </w:r>
      <w:r w:rsidR="001207FF" w:rsidRPr="00B14659">
        <w:rPr>
          <w:rFonts w:ascii="Cambria" w:hAnsi="Cambria"/>
        </w:rPr>
        <w:t xml:space="preserve">by working such graces in </w:t>
      </w:r>
      <w:r>
        <w:rPr>
          <w:rFonts w:ascii="Cambria" w:hAnsi="Cambria"/>
        </w:rPr>
        <w:t>us</w:t>
      </w:r>
      <w:r w:rsidR="001207FF" w:rsidRPr="00B14659">
        <w:rPr>
          <w:rFonts w:ascii="Cambria" w:hAnsi="Cambria"/>
        </w:rPr>
        <w:t xml:space="preserve"> that </w:t>
      </w:r>
      <w:r>
        <w:rPr>
          <w:rFonts w:ascii="Cambria" w:hAnsi="Cambria"/>
        </w:rPr>
        <w:t>w</w:t>
      </w:r>
      <w:r w:rsidR="001207FF" w:rsidRPr="00B14659">
        <w:rPr>
          <w:rFonts w:ascii="Cambria" w:hAnsi="Cambria"/>
        </w:rPr>
        <w:t>e become</w:t>
      </w:r>
      <w:r>
        <w:rPr>
          <w:rFonts w:ascii="Cambria" w:hAnsi="Cambria"/>
        </w:rPr>
        <w:t xml:space="preserve"> firmly</w:t>
      </w:r>
      <w:r w:rsidR="001207FF" w:rsidRPr="00B14659">
        <w:rPr>
          <w:rFonts w:ascii="Cambria" w:hAnsi="Cambria"/>
        </w:rPr>
        <w:t xml:space="preserve"> established </w:t>
      </w:r>
      <w:r>
        <w:rPr>
          <w:rFonts w:ascii="Cambria" w:hAnsi="Cambria"/>
        </w:rPr>
        <w:t>in our faith</w:t>
      </w:r>
    </w:p>
    <w:p w14:paraId="626EB9F5" w14:textId="77777777" w:rsidR="00B14659" w:rsidRDefault="00B14659" w:rsidP="00B14659">
      <w:pPr>
        <w:pStyle w:val="ListParagraph"/>
        <w:numPr>
          <w:ilvl w:val="0"/>
          <w:numId w:val="2"/>
        </w:numPr>
        <w:rPr>
          <w:rFonts w:ascii="Cambria" w:hAnsi="Cambria"/>
        </w:rPr>
      </w:pPr>
      <w:r>
        <w:rPr>
          <w:rFonts w:ascii="Cambria" w:hAnsi="Cambria"/>
        </w:rPr>
        <w:t>B</w:t>
      </w:r>
      <w:r w:rsidR="001207FF" w:rsidRPr="00B14659">
        <w:rPr>
          <w:rFonts w:ascii="Cambria" w:hAnsi="Cambria"/>
        </w:rPr>
        <w:t xml:space="preserve">y keeping </w:t>
      </w:r>
      <w:r>
        <w:rPr>
          <w:rFonts w:ascii="Cambria" w:hAnsi="Cambria"/>
        </w:rPr>
        <w:t>us</w:t>
      </w:r>
      <w:r w:rsidR="001207FF" w:rsidRPr="00B14659">
        <w:rPr>
          <w:rFonts w:ascii="Cambria" w:hAnsi="Cambria"/>
        </w:rPr>
        <w:t xml:space="preserve"> conscious of </w:t>
      </w:r>
      <w:r>
        <w:rPr>
          <w:rFonts w:ascii="Cambria" w:hAnsi="Cambria"/>
        </w:rPr>
        <w:t>our</w:t>
      </w:r>
      <w:r w:rsidR="001207FF" w:rsidRPr="00B14659">
        <w:rPr>
          <w:rFonts w:ascii="Cambria" w:hAnsi="Cambria"/>
        </w:rPr>
        <w:t xml:space="preserve"> utter ruin and deep need of Christ</w:t>
      </w:r>
    </w:p>
    <w:p w14:paraId="7476C1A8" w14:textId="1FCF6200" w:rsidR="001207FF" w:rsidRDefault="00B14659" w:rsidP="00B14659">
      <w:pPr>
        <w:pStyle w:val="ListParagraph"/>
        <w:numPr>
          <w:ilvl w:val="0"/>
          <w:numId w:val="2"/>
        </w:numPr>
        <w:rPr>
          <w:rFonts w:ascii="Cambria" w:hAnsi="Cambria"/>
        </w:rPr>
      </w:pPr>
      <w:r>
        <w:rPr>
          <w:rFonts w:ascii="Cambria" w:hAnsi="Cambria"/>
        </w:rPr>
        <w:t>B</w:t>
      </w:r>
      <w:r w:rsidR="001207FF" w:rsidRPr="00B14659">
        <w:rPr>
          <w:rFonts w:ascii="Cambria" w:hAnsi="Cambria"/>
        </w:rPr>
        <w:t xml:space="preserve">y bringing </w:t>
      </w:r>
      <w:r>
        <w:rPr>
          <w:rFonts w:ascii="Cambria" w:hAnsi="Cambria"/>
        </w:rPr>
        <w:t>us</w:t>
      </w:r>
      <w:r w:rsidR="001207FF" w:rsidRPr="00B14659">
        <w:rPr>
          <w:rFonts w:ascii="Cambria" w:hAnsi="Cambria"/>
        </w:rPr>
        <w:t xml:space="preserve"> to a concurrence with His </w:t>
      </w:r>
      <w:r>
        <w:rPr>
          <w:rFonts w:ascii="Cambria" w:hAnsi="Cambria"/>
        </w:rPr>
        <w:t>providential</w:t>
      </w:r>
      <w:r w:rsidR="001207FF" w:rsidRPr="00B14659">
        <w:rPr>
          <w:rFonts w:ascii="Cambria" w:hAnsi="Cambria"/>
        </w:rPr>
        <w:t xml:space="preserve"> design</w:t>
      </w:r>
      <w:r>
        <w:rPr>
          <w:rFonts w:ascii="Cambria" w:hAnsi="Cambria"/>
        </w:rPr>
        <w:t xml:space="preserve"> for our lives</w:t>
      </w:r>
    </w:p>
    <w:p w14:paraId="71EF4B9A" w14:textId="3520CCAB" w:rsidR="00B14659" w:rsidRDefault="00B14659" w:rsidP="00B14659">
      <w:pPr>
        <w:rPr>
          <w:rFonts w:ascii="Cambria" w:hAnsi="Cambria"/>
        </w:rPr>
      </w:pPr>
    </w:p>
    <w:p w14:paraId="1AF16CE4" w14:textId="77777777" w:rsidR="00AB50A2" w:rsidRDefault="00B14659" w:rsidP="00B14659">
      <w:pPr>
        <w:rPr>
          <w:rFonts w:ascii="Cambria" w:hAnsi="Cambria"/>
        </w:rPr>
      </w:pPr>
      <w:r>
        <w:rPr>
          <w:rFonts w:ascii="Cambria" w:hAnsi="Cambria"/>
        </w:rPr>
        <w:t xml:space="preserve">     </w:t>
      </w:r>
      <w:proofErr w:type="gramStart"/>
      <w:r>
        <w:rPr>
          <w:rFonts w:ascii="Cambria" w:hAnsi="Cambria"/>
        </w:rPr>
        <w:t>But,</w:t>
      </w:r>
      <w:proofErr w:type="gramEnd"/>
      <w:r>
        <w:rPr>
          <w:rFonts w:ascii="Cambria" w:hAnsi="Cambria"/>
        </w:rPr>
        <w:t xml:space="preserve"> primarily, the Holy Spirit accomplishes our preservation through His instruction in God’s commands and statutes.  As the Psalmist says in Psalm 119:33, </w:t>
      </w:r>
      <w:r w:rsidR="00AB50A2">
        <w:rPr>
          <w:rFonts w:ascii="Cambria" w:hAnsi="Cambria"/>
          <w:b/>
          <w:bCs/>
          <w:i/>
          <w:iCs/>
        </w:rPr>
        <w:t>t</w:t>
      </w:r>
      <w:r w:rsidR="00AB50A2" w:rsidRPr="00AB50A2">
        <w:rPr>
          <w:rFonts w:ascii="Cambria" w:hAnsi="Cambria"/>
          <w:b/>
          <w:bCs/>
          <w:i/>
          <w:iCs/>
        </w:rPr>
        <w:t>each me, O LORD, the way of thy statutes; and I shall keep it unto the end</w:t>
      </w:r>
      <w:r w:rsidR="00AB50A2">
        <w:rPr>
          <w:rFonts w:ascii="Cambria" w:hAnsi="Cambria"/>
          <w:b/>
          <w:bCs/>
          <w:i/>
          <w:iCs/>
        </w:rPr>
        <w:t>.</w:t>
      </w:r>
    </w:p>
    <w:p w14:paraId="46588E3E" w14:textId="02D507B4" w:rsidR="00B14659" w:rsidRDefault="00AB50A2" w:rsidP="00B14659">
      <w:pPr>
        <w:rPr>
          <w:rFonts w:ascii="Cambria" w:hAnsi="Cambria"/>
        </w:rPr>
      </w:pPr>
      <w:r>
        <w:rPr>
          <w:rFonts w:ascii="Cambria" w:hAnsi="Cambria"/>
        </w:rPr>
        <w:t xml:space="preserve">     </w:t>
      </w:r>
      <w:r w:rsidRPr="00AB50A2">
        <w:rPr>
          <w:rFonts w:ascii="Cambria" w:hAnsi="Cambria"/>
        </w:rPr>
        <w:t xml:space="preserve">We lost the way of true happiness when we fell in Adam, and ever since men have wandered up and down vainly seeking rest and satisfaction. </w:t>
      </w:r>
      <w:r>
        <w:rPr>
          <w:rFonts w:ascii="Cambria" w:hAnsi="Cambria"/>
        </w:rPr>
        <w:t xml:space="preserve"> Man cannot </w:t>
      </w:r>
      <w:r w:rsidRPr="00AB50A2">
        <w:rPr>
          <w:rFonts w:ascii="Cambria" w:hAnsi="Cambria"/>
        </w:rPr>
        <w:t xml:space="preserve">discover the way of holiness and happiness </w:t>
      </w:r>
      <w:r>
        <w:rPr>
          <w:rFonts w:ascii="Cambria" w:hAnsi="Cambria"/>
        </w:rPr>
        <w:t>by</w:t>
      </w:r>
      <w:r w:rsidRPr="00AB50A2">
        <w:rPr>
          <w:rFonts w:ascii="Cambria" w:hAnsi="Cambria"/>
        </w:rPr>
        <w:t xml:space="preserve"> himself</w:t>
      </w:r>
      <w:r>
        <w:rPr>
          <w:rFonts w:ascii="Cambria" w:hAnsi="Cambria"/>
        </w:rPr>
        <w:t xml:space="preserve">. </w:t>
      </w:r>
      <w:r w:rsidRPr="00AB50A2">
        <w:rPr>
          <w:rFonts w:ascii="Cambria" w:hAnsi="Cambria"/>
        </w:rPr>
        <w:t xml:space="preserve"> </w:t>
      </w:r>
      <w:r>
        <w:rPr>
          <w:rFonts w:ascii="Cambria" w:hAnsi="Cambria"/>
        </w:rPr>
        <w:t>H</w:t>
      </w:r>
      <w:r w:rsidRPr="00AB50A2">
        <w:rPr>
          <w:rFonts w:ascii="Cambria" w:hAnsi="Cambria"/>
        </w:rPr>
        <w:t xml:space="preserve">e must be taught it spiritually and supernaturally by God. </w:t>
      </w:r>
      <w:r>
        <w:rPr>
          <w:rFonts w:ascii="Cambria" w:hAnsi="Cambria"/>
        </w:rPr>
        <w:t xml:space="preserve"> And being regenerated by the Spirit and endowed with a hunger to know and obey God, s</w:t>
      </w:r>
      <w:r w:rsidRPr="00AB50A2">
        <w:rPr>
          <w:rFonts w:ascii="Cambria" w:hAnsi="Cambria"/>
        </w:rPr>
        <w:t xml:space="preserve">uch teaching is earnestly desired by the </w:t>
      </w:r>
      <w:r>
        <w:rPr>
          <w:rFonts w:ascii="Cambria" w:hAnsi="Cambria"/>
        </w:rPr>
        <w:t>believer</w:t>
      </w:r>
      <w:r w:rsidRPr="00AB50A2">
        <w:rPr>
          <w:rFonts w:ascii="Cambria" w:hAnsi="Cambria"/>
        </w:rPr>
        <w:t xml:space="preserve">, for </w:t>
      </w:r>
      <w:r>
        <w:rPr>
          <w:rFonts w:ascii="Cambria" w:hAnsi="Cambria"/>
        </w:rPr>
        <w:t xml:space="preserve">the Spirit makes us </w:t>
      </w:r>
      <w:r w:rsidRPr="00AB50A2">
        <w:rPr>
          <w:rFonts w:ascii="Cambria" w:hAnsi="Cambria"/>
        </w:rPr>
        <w:t xml:space="preserve">painfully </w:t>
      </w:r>
      <w:r>
        <w:rPr>
          <w:rFonts w:ascii="Cambria" w:hAnsi="Cambria"/>
        </w:rPr>
        <w:t>aware</w:t>
      </w:r>
      <w:r w:rsidRPr="00AB50A2">
        <w:rPr>
          <w:rFonts w:ascii="Cambria" w:hAnsi="Cambria"/>
        </w:rPr>
        <w:t xml:space="preserve"> of </w:t>
      </w:r>
      <w:r>
        <w:rPr>
          <w:rFonts w:ascii="Cambria" w:hAnsi="Cambria"/>
        </w:rPr>
        <w:t>our</w:t>
      </w:r>
      <w:r w:rsidRPr="00AB50A2">
        <w:rPr>
          <w:rFonts w:ascii="Cambria" w:hAnsi="Cambria"/>
        </w:rPr>
        <w:t xml:space="preserve"> </w:t>
      </w:r>
      <w:r>
        <w:rPr>
          <w:rFonts w:ascii="Cambria" w:hAnsi="Cambria"/>
        </w:rPr>
        <w:t>depravity</w:t>
      </w:r>
      <w:r w:rsidRPr="00AB50A2">
        <w:rPr>
          <w:rFonts w:ascii="Cambria" w:hAnsi="Cambria"/>
        </w:rPr>
        <w:t xml:space="preserve"> and </w:t>
      </w:r>
      <w:r>
        <w:rPr>
          <w:rFonts w:ascii="Cambria" w:hAnsi="Cambria"/>
        </w:rPr>
        <w:t>our need for God’s sustaining hand upon us.</w:t>
      </w:r>
      <w:r w:rsidR="00B14659">
        <w:rPr>
          <w:rFonts w:ascii="Cambria" w:hAnsi="Cambria"/>
          <w:b/>
          <w:bCs/>
          <w:i/>
          <w:iCs/>
        </w:rPr>
        <w:t xml:space="preserve"> </w:t>
      </w:r>
    </w:p>
    <w:p w14:paraId="41952B94" w14:textId="673B04EA" w:rsidR="009B702F" w:rsidRDefault="009B702F" w:rsidP="009B702F">
      <w:pPr>
        <w:pStyle w:val="ListParagraph"/>
        <w:numPr>
          <w:ilvl w:val="0"/>
          <w:numId w:val="2"/>
        </w:numPr>
        <w:rPr>
          <w:rFonts w:ascii="Cambria" w:hAnsi="Cambria"/>
        </w:rPr>
      </w:pPr>
      <w:r w:rsidRPr="009B702F">
        <w:rPr>
          <w:rFonts w:ascii="Cambria" w:hAnsi="Cambria"/>
        </w:rPr>
        <w:t>Amid the perturbations caused by indwelling sin and the anguish from our repeated defeats, it is one of the Spirit’s greatest works to sustain the soul by the expectation of things to come.</w:t>
      </w:r>
    </w:p>
    <w:p w14:paraId="5E3860CB" w14:textId="5F3D1F74" w:rsidR="009B702F" w:rsidRDefault="009B702F" w:rsidP="009B702F">
      <w:pPr>
        <w:rPr>
          <w:rFonts w:ascii="Cambria" w:hAnsi="Cambria"/>
        </w:rPr>
      </w:pPr>
    </w:p>
    <w:p w14:paraId="46EC7C35" w14:textId="0CF082B7" w:rsidR="009B702F" w:rsidRDefault="009B702F" w:rsidP="009B702F">
      <w:pPr>
        <w:rPr>
          <w:rFonts w:ascii="Cambria" w:hAnsi="Cambria"/>
        </w:rPr>
      </w:pPr>
      <w:r>
        <w:rPr>
          <w:rFonts w:ascii="Cambria" w:hAnsi="Cambria"/>
        </w:rPr>
        <w:t xml:space="preserve">     </w:t>
      </w:r>
      <w:r w:rsidRPr="009B702F">
        <w:rPr>
          <w:rFonts w:ascii="Cambria" w:hAnsi="Cambria"/>
        </w:rPr>
        <w:t>Now, faith implies not only the knowledge and belief of the truth, but also those pious affections and dispositions, and the performance of those spiritual duties, which constitute practical holiness.</w:t>
      </w:r>
    </w:p>
    <w:p w14:paraId="01D35012" w14:textId="22B36EC0" w:rsidR="009B702F" w:rsidRDefault="009B702F" w:rsidP="009B702F">
      <w:pPr>
        <w:rPr>
          <w:rFonts w:ascii="Cambria" w:hAnsi="Cambria"/>
        </w:rPr>
      </w:pPr>
    </w:p>
    <w:p w14:paraId="58AC75AC" w14:textId="18E8ED68" w:rsidR="009B702F" w:rsidRDefault="009B702F" w:rsidP="009B702F">
      <w:pPr>
        <w:rPr>
          <w:rFonts w:ascii="Cambria" w:hAnsi="Cambria"/>
        </w:rPr>
      </w:pPr>
      <w:r>
        <w:rPr>
          <w:rFonts w:ascii="Cambria" w:hAnsi="Cambria"/>
        </w:rPr>
        <w:t xml:space="preserve">     </w:t>
      </w:r>
      <w:r w:rsidRPr="009B702F">
        <w:rPr>
          <w:rFonts w:ascii="Cambria" w:hAnsi="Cambria"/>
        </w:rPr>
        <w:t xml:space="preserve">God has not promised that no matter how loosely a saint may live or what vile habits he may persist in, he shall not perish, but rather does He assure us that He will preserve from such looseness and wickedness as would expose him to His wrath. It is by working grace in our hearts, by calling into exercise the faculties of our souls, by exciting fear and hope, hatred and love, </w:t>
      </w:r>
      <w:proofErr w:type="gramStart"/>
      <w:r w:rsidRPr="009B702F">
        <w:rPr>
          <w:rFonts w:ascii="Cambria" w:hAnsi="Cambria"/>
        </w:rPr>
        <w:t>sorrow</w:t>
      </w:r>
      <w:proofErr w:type="gramEnd"/>
      <w:r w:rsidRPr="009B702F">
        <w:rPr>
          <w:rFonts w:ascii="Cambria" w:hAnsi="Cambria"/>
        </w:rPr>
        <w:t xml:space="preserve"> and joy, that the saint is preserved.</w:t>
      </w:r>
    </w:p>
    <w:p w14:paraId="3AE85D8A" w14:textId="7F5937CB" w:rsidR="009B702F" w:rsidRDefault="009B702F" w:rsidP="009B702F">
      <w:pPr>
        <w:rPr>
          <w:rFonts w:ascii="Cambria" w:hAnsi="Cambria"/>
        </w:rPr>
      </w:pPr>
    </w:p>
    <w:p w14:paraId="1CBE5D96" w14:textId="65E88753" w:rsidR="009B702F" w:rsidRDefault="009B702F" w:rsidP="009B702F">
      <w:pPr>
        <w:jc w:val="center"/>
        <w:rPr>
          <w:rFonts w:ascii="Cambria" w:hAnsi="Cambria"/>
          <w:b/>
          <w:bCs/>
        </w:rPr>
      </w:pPr>
      <w:r w:rsidRPr="009B702F">
        <w:rPr>
          <w:rFonts w:ascii="Cambria" w:hAnsi="Cambria"/>
          <w:b/>
          <w:bCs/>
          <w:sz w:val="28"/>
          <w:szCs w:val="28"/>
        </w:rPr>
        <w:t xml:space="preserve">The Spirit </w:t>
      </w:r>
      <w:r w:rsidRPr="009B702F">
        <w:rPr>
          <w:rFonts w:ascii="Cambria" w:hAnsi="Cambria"/>
          <w:b/>
          <w:bCs/>
          <w:sz w:val="28"/>
          <w:szCs w:val="28"/>
        </w:rPr>
        <w:t>Confirming</w:t>
      </w:r>
    </w:p>
    <w:p w14:paraId="249C6255" w14:textId="1E750EED" w:rsidR="009B702F" w:rsidRDefault="009B702F" w:rsidP="009B702F">
      <w:pPr>
        <w:rPr>
          <w:rFonts w:ascii="Cambria" w:hAnsi="Cambria"/>
          <w:b/>
          <w:bCs/>
        </w:rPr>
      </w:pPr>
    </w:p>
    <w:p w14:paraId="0BCA6ED8" w14:textId="7921C75E" w:rsidR="009B702F" w:rsidRDefault="00155EF9" w:rsidP="009B702F">
      <w:pPr>
        <w:rPr>
          <w:rFonts w:ascii="Cambria" w:eastAsia="Times New Roman" w:hAnsi="Cambria"/>
        </w:rPr>
      </w:pPr>
      <w:r>
        <w:rPr>
          <w:rFonts w:ascii="Cambria" w:hAnsi="Cambria"/>
          <w:b/>
          <w:bCs/>
        </w:rPr>
        <w:t xml:space="preserve">     </w:t>
      </w:r>
      <w:r>
        <w:rPr>
          <w:rFonts w:ascii="Cambria" w:eastAsia="Times New Roman" w:hAnsi="Cambria"/>
        </w:rPr>
        <w:t xml:space="preserve">In </w:t>
      </w:r>
      <w:r>
        <w:rPr>
          <w:rFonts w:ascii="Cambria" w:eastAsia="Times New Roman" w:hAnsi="Cambria"/>
        </w:rPr>
        <w:t xml:space="preserve">the chapter entitled, </w:t>
      </w:r>
      <w:r>
        <w:rPr>
          <w:rFonts w:ascii="Cambria" w:eastAsia="Times New Roman" w:hAnsi="Cambria"/>
          <w:i/>
          <w:iCs/>
        </w:rPr>
        <w:t>The Spirit Confirming</w:t>
      </w:r>
      <w:r>
        <w:rPr>
          <w:rFonts w:ascii="Cambria" w:eastAsia="Times New Roman" w:hAnsi="Cambria"/>
        </w:rPr>
        <w:t xml:space="preserve">, Arthur Pink presents an explanation of the significance of </w:t>
      </w:r>
      <w:r>
        <w:rPr>
          <w:rFonts w:ascii="Cambria" w:eastAsia="Times New Roman" w:hAnsi="Cambria"/>
          <w:b/>
          <w:bCs/>
        </w:rPr>
        <w:t>the Holy Spirit as “</w:t>
      </w:r>
      <w:r w:rsidRPr="00155EF9">
        <w:rPr>
          <w:rFonts w:ascii="Cambria" w:eastAsia="Times New Roman" w:hAnsi="Cambria"/>
          <w:b/>
          <w:bCs/>
          <w:i/>
          <w:iCs/>
        </w:rPr>
        <w:t>Earnest</w:t>
      </w:r>
      <w:r>
        <w:rPr>
          <w:rFonts w:ascii="Cambria" w:eastAsia="Times New Roman" w:hAnsi="Cambria"/>
          <w:b/>
          <w:bCs/>
        </w:rPr>
        <w:t>.”</w:t>
      </w:r>
      <w:r>
        <w:rPr>
          <w:rFonts w:ascii="Cambria" w:eastAsia="Times New Roman" w:hAnsi="Cambria"/>
        </w:rPr>
        <w:t xml:space="preserve">  The metaphor of the Holy Spirit given to believers is helpful in illustrating our current relationship with God through the Holy Spirit.  </w:t>
      </w:r>
    </w:p>
    <w:p w14:paraId="5FD10C13" w14:textId="5B11630D" w:rsidR="00155EF9" w:rsidRDefault="00155EF9" w:rsidP="009B702F">
      <w:pPr>
        <w:rPr>
          <w:rFonts w:ascii="Cambria" w:hAnsi="Cambria"/>
          <w:b/>
          <w:bCs/>
        </w:rPr>
      </w:pPr>
    </w:p>
    <w:p w14:paraId="4511D099" w14:textId="6F35AC59" w:rsidR="00155EF9" w:rsidRPr="00155EF9" w:rsidRDefault="00155EF9" w:rsidP="009B702F">
      <w:pPr>
        <w:rPr>
          <w:rFonts w:ascii="Cambria" w:hAnsi="Cambria"/>
          <w:b/>
          <w:bCs/>
        </w:rPr>
      </w:pPr>
      <w:r>
        <w:rPr>
          <w:rFonts w:ascii="Cambria" w:hAnsi="Cambria"/>
          <w:b/>
          <w:bCs/>
        </w:rPr>
        <w:t xml:space="preserve">What is an </w:t>
      </w:r>
      <w:r>
        <w:rPr>
          <w:rFonts w:ascii="Cambria" w:hAnsi="Cambria"/>
          <w:b/>
          <w:bCs/>
          <w:i/>
          <w:iCs/>
        </w:rPr>
        <w:t>earnest</w:t>
      </w:r>
      <w:r>
        <w:rPr>
          <w:rFonts w:ascii="Cambria" w:hAnsi="Cambria"/>
          <w:b/>
          <w:bCs/>
        </w:rPr>
        <w:t>?</w:t>
      </w:r>
    </w:p>
    <w:p w14:paraId="7033CC68" w14:textId="77777777" w:rsidR="00AF13AB" w:rsidRDefault="00155EF9" w:rsidP="00155EF9">
      <w:pPr>
        <w:rPr>
          <w:rFonts w:ascii="Cambria" w:hAnsi="Cambria"/>
        </w:rPr>
      </w:pPr>
      <w:r w:rsidRPr="00155EF9">
        <w:rPr>
          <w:rFonts w:ascii="Cambria" w:hAnsi="Cambria"/>
        </w:rPr>
        <w:t xml:space="preserve">   An “</w:t>
      </w:r>
      <w:r w:rsidRPr="00155EF9">
        <w:rPr>
          <w:rFonts w:ascii="Cambria" w:hAnsi="Cambria"/>
          <w:b/>
          <w:bCs/>
          <w:i/>
          <w:iCs/>
        </w:rPr>
        <w:t>earnest</w:t>
      </w:r>
      <w:r w:rsidRPr="00155EF9">
        <w:rPr>
          <w:rFonts w:ascii="Cambria" w:hAnsi="Cambria"/>
        </w:rPr>
        <w:t xml:space="preserve">” is a method used in the clinching a commercial bargain or contract.  </w:t>
      </w:r>
    </w:p>
    <w:p w14:paraId="344876C8" w14:textId="776F3ED6" w:rsidR="00155EF9" w:rsidRDefault="00155EF9" w:rsidP="00AF13AB">
      <w:pPr>
        <w:pStyle w:val="ListParagraph"/>
        <w:numPr>
          <w:ilvl w:val="0"/>
          <w:numId w:val="2"/>
        </w:numPr>
        <w:rPr>
          <w:rFonts w:ascii="Cambria" w:hAnsi="Cambria"/>
        </w:rPr>
      </w:pPr>
      <w:r w:rsidRPr="00AF13AB">
        <w:rPr>
          <w:rFonts w:ascii="Cambria" w:hAnsi="Cambria"/>
        </w:rPr>
        <w:t>It is a part of the price given beforehand, to assure the one to whom the “earnest” is given that at the appointed season he shall receive the whole of that which is promised.”</w:t>
      </w:r>
    </w:p>
    <w:p w14:paraId="01CA9926" w14:textId="77777777" w:rsidR="00AF13AB" w:rsidRPr="00AF13AB" w:rsidRDefault="00AF13AB" w:rsidP="00AF13AB">
      <w:pPr>
        <w:ind w:left="360"/>
        <w:rPr>
          <w:rFonts w:ascii="Cambria" w:hAnsi="Cambria"/>
        </w:rPr>
      </w:pPr>
    </w:p>
    <w:p w14:paraId="5B01B1FE" w14:textId="1DBC2A37" w:rsidR="00155EF9" w:rsidRPr="00155EF9" w:rsidRDefault="00155EF9" w:rsidP="00155EF9">
      <w:pPr>
        <w:rPr>
          <w:rFonts w:ascii="Cambria" w:hAnsi="Cambria"/>
        </w:rPr>
      </w:pPr>
      <w:r w:rsidRPr="00155EF9">
        <w:rPr>
          <w:rFonts w:ascii="Cambria" w:hAnsi="Cambria"/>
        </w:rPr>
        <w:t xml:space="preserve">   </w:t>
      </w:r>
      <w:r>
        <w:rPr>
          <w:rFonts w:ascii="Cambria" w:hAnsi="Cambria"/>
        </w:rPr>
        <w:t xml:space="preserve">  </w:t>
      </w:r>
      <w:r w:rsidRPr="00155EF9">
        <w:rPr>
          <w:rFonts w:ascii="Cambria" w:hAnsi="Cambria"/>
        </w:rPr>
        <w:t>In real estate transactions “earnest money” is provided by the purchaser as a commitment that the full sale price will be paid upon closing.  If the buyer backs out of the contract the seller has the legal right to keep the buyer’s earnest money and may pursue a legal suit to force the buyer to fulfill the purchase contract.</w:t>
      </w:r>
    </w:p>
    <w:p w14:paraId="426F343A" w14:textId="6B141DD1" w:rsidR="00155EF9" w:rsidRDefault="00155EF9" w:rsidP="00155EF9">
      <w:pPr>
        <w:rPr>
          <w:rFonts w:ascii="Cambria" w:hAnsi="Cambria"/>
        </w:rPr>
      </w:pPr>
      <w:r w:rsidRPr="00155EF9">
        <w:rPr>
          <w:rFonts w:ascii="Cambria" w:hAnsi="Cambria"/>
        </w:rPr>
        <w:t xml:space="preserve">   The Greek word for “</w:t>
      </w:r>
      <w:r w:rsidRPr="00155EF9">
        <w:rPr>
          <w:rFonts w:ascii="Cambria" w:hAnsi="Cambria"/>
          <w:b/>
          <w:bCs/>
          <w:i/>
          <w:iCs/>
        </w:rPr>
        <w:t>earnest</w:t>
      </w:r>
      <w:r w:rsidRPr="00155EF9">
        <w:rPr>
          <w:rFonts w:ascii="Cambria" w:hAnsi="Cambria"/>
        </w:rPr>
        <w:t xml:space="preserve">” is </w:t>
      </w:r>
      <w:proofErr w:type="spellStart"/>
      <w:r w:rsidR="00031EB2" w:rsidRPr="00031EB2">
        <w:rPr>
          <w:rFonts w:ascii="Cambria" w:hAnsi="Cambria"/>
          <w:i/>
          <w:iCs/>
        </w:rPr>
        <w:t>arrabōn</w:t>
      </w:r>
      <w:proofErr w:type="spellEnd"/>
      <w:r w:rsidRPr="00155EF9">
        <w:rPr>
          <w:rFonts w:ascii="Cambria" w:hAnsi="Cambria"/>
        </w:rPr>
        <w:t xml:space="preserve">.  Interestingly, in modern Greek </w:t>
      </w:r>
      <w:proofErr w:type="spellStart"/>
      <w:r w:rsidRPr="00155EF9">
        <w:rPr>
          <w:rFonts w:ascii="Cambria" w:hAnsi="Cambria"/>
          <w:i/>
          <w:iCs/>
        </w:rPr>
        <w:t>arrabona</w:t>
      </w:r>
      <w:proofErr w:type="spellEnd"/>
      <w:r w:rsidRPr="00155EF9">
        <w:rPr>
          <w:rFonts w:ascii="Cambria" w:hAnsi="Cambria"/>
        </w:rPr>
        <w:t xml:space="preserve"> is an "engagement ring."</w:t>
      </w:r>
    </w:p>
    <w:p w14:paraId="7C131D8B" w14:textId="046165B8" w:rsidR="00155EF9" w:rsidRDefault="00155EF9" w:rsidP="00155EF9">
      <w:pPr>
        <w:rPr>
          <w:rFonts w:ascii="Cambria" w:hAnsi="Cambria"/>
        </w:rPr>
      </w:pPr>
    </w:p>
    <w:p w14:paraId="27880003" w14:textId="656525C1" w:rsidR="00155EF9" w:rsidRDefault="00155EF9" w:rsidP="00155EF9">
      <w:pPr>
        <w:rPr>
          <w:rFonts w:ascii="Cambria" w:hAnsi="Cambria"/>
        </w:rPr>
      </w:pPr>
      <w:r>
        <w:rPr>
          <w:rFonts w:ascii="Cambria" w:hAnsi="Cambria"/>
          <w:b/>
          <w:bCs/>
        </w:rPr>
        <w:t xml:space="preserve">What are the components of an </w:t>
      </w:r>
      <w:r>
        <w:rPr>
          <w:rFonts w:ascii="Cambria" w:hAnsi="Cambria"/>
          <w:b/>
          <w:bCs/>
          <w:i/>
          <w:iCs/>
        </w:rPr>
        <w:t>earnest</w:t>
      </w:r>
      <w:r>
        <w:rPr>
          <w:rFonts w:ascii="Cambria" w:hAnsi="Cambria"/>
          <w:b/>
          <w:bCs/>
        </w:rPr>
        <w:t>?</w:t>
      </w:r>
    </w:p>
    <w:p w14:paraId="5DA24D6A" w14:textId="77777777" w:rsidR="00155EF9" w:rsidRPr="00155EF9" w:rsidRDefault="00155EF9" w:rsidP="00155EF9">
      <w:pPr>
        <w:rPr>
          <w:rFonts w:ascii="Cambria" w:hAnsi="Cambria"/>
        </w:rPr>
      </w:pPr>
      <w:r w:rsidRPr="00155EF9">
        <w:rPr>
          <w:rFonts w:ascii="Cambria" w:hAnsi="Cambria"/>
          <w:b/>
          <w:bCs/>
        </w:rPr>
        <w:t xml:space="preserve">     </w:t>
      </w:r>
      <w:proofErr w:type="gramStart"/>
      <w:r w:rsidRPr="00155EF9">
        <w:rPr>
          <w:rFonts w:ascii="Cambria" w:hAnsi="Cambria"/>
          <w:b/>
          <w:bCs/>
        </w:rPr>
        <w:t>1.</w:t>
      </w:r>
      <w:r w:rsidRPr="00155EF9">
        <w:rPr>
          <w:rFonts w:ascii="Cambria" w:hAnsi="Cambria"/>
        </w:rPr>
        <w:t xml:space="preserve">  “</w:t>
      </w:r>
      <w:proofErr w:type="gramEnd"/>
      <w:r w:rsidRPr="00155EF9">
        <w:rPr>
          <w:rFonts w:ascii="Cambria" w:hAnsi="Cambria"/>
        </w:rPr>
        <w:t>An “</w:t>
      </w:r>
      <w:r w:rsidRPr="00155EF9">
        <w:rPr>
          <w:rFonts w:ascii="Cambria" w:hAnsi="Cambria"/>
          <w:b/>
          <w:bCs/>
          <w:i/>
          <w:iCs/>
        </w:rPr>
        <w:t>earnest</w:t>
      </w:r>
      <w:r w:rsidRPr="00155EF9">
        <w:rPr>
          <w:rFonts w:ascii="Cambria" w:hAnsi="Cambria"/>
        </w:rPr>
        <w:t xml:space="preserve">” </w:t>
      </w:r>
      <w:r w:rsidRPr="00155EF9">
        <w:rPr>
          <w:rFonts w:ascii="Cambria" w:hAnsi="Cambria"/>
          <w:b/>
          <w:bCs/>
        </w:rPr>
        <w:t xml:space="preserve">supposes </w:t>
      </w:r>
      <w:r w:rsidRPr="00AF13AB">
        <w:rPr>
          <w:rFonts w:ascii="Cambria" w:hAnsi="Cambria"/>
          <w:b/>
          <w:bCs/>
          <w:highlight w:val="yellow"/>
        </w:rPr>
        <w:t>a contract</w:t>
      </w:r>
      <w:r w:rsidRPr="00155EF9">
        <w:rPr>
          <w:rFonts w:ascii="Cambria" w:hAnsi="Cambria"/>
          <w:b/>
          <w:bCs/>
        </w:rPr>
        <w:t xml:space="preserve"> wherein two parties are agreed</w:t>
      </w:r>
      <w:r w:rsidRPr="00155EF9">
        <w:rPr>
          <w:rFonts w:ascii="Cambria" w:hAnsi="Cambria"/>
        </w:rPr>
        <w:t xml:space="preserve">, the one who is ultimately to come into possession of what has been agreed upon being given a token of the other’s good faith that he will abide by the terms of the bargain. It is a part of the price given beforehand, to assure the one to </w:t>
      </w:r>
      <w:r w:rsidRPr="00155EF9">
        <w:rPr>
          <w:rFonts w:ascii="Cambria" w:hAnsi="Cambria"/>
        </w:rPr>
        <w:lastRenderedPageBreak/>
        <w:t xml:space="preserve">whom the “earnest” is given that at the appointed season he shall receive the whole of that which is promised.  In the case of our relationship to God, ours in not contract but </w:t>
      </w:r>
      <w:r w:rsidRPr="00155EF9">
        <w:rPr>
          <w:rFonts w:ascii="Cambria" w:hAnsi="Cambria"/>
          <w:b/>
          <w:bCs/>
        </w:rPr>
        <w:t>an irrevocable covenant</w:t>
      </w:r>
      <w:r w:rsidRPr="00155EF9">
        <w:rPr>
          <w:rFonts w:ascii="Cambria" w:hAnsi="Cambria"/>
        </w:rPr>
        <w:t xml:space="preserve">. </w:t>
      </w:r>
    </w:p>
    <w:p w14:paraId="3680B2F3" w14:textId="77777777" w:rsidR="00155EF9" w:rsidRPr="00155EF9" w:rsidRDefault="00155EF9" w:rsidP="00155EF9">
      <w:pPr>
        <w:rPr>
          <w:rFonts w:ascii="Cambria" w:hAnsi="Cambria"/>
        </w:rPr>
      </w:pPr>
    </w:p>
    <w:p w14:paraId="025DED25" w14:textId="77777777" w:rsidR="00155EF9" w:rsidRPr="00155EF9" w:rsidRDefault="00155EF9" w:rsidP="00155EF9">
      <w:pPr>
        <w:rPr>
          <w:rFonts w:ascii="Cambria" w:hAnsi="Cambria"/>
        </w:rPr>
      </w:pPr>
    </w:p>
    <w:p w14:paraId="685F6840" w14:textId="77777777" w:rsidR="00155EF9" w:rsidRPr="00155EF9" w:rsidRDefault="00155EF9" w:rsidP="00155EF9">
      <w:pPr>
        <w:rPr>
          <w:rFonts w:ascii="Cambria" w:hAnsi="Cambria"/>
        </w:rPr>
      </w:pPr>
      <w:r w:rsidRPr="00155EF9">
        <w:rPr>
          <w:rFonts w:ascii="Cambria" w:hAnsi="Cambria"/>
          <w:b/>
          <w:bCs/>
        </w:rPr>
        <w:t xml:space="preserve">     </w:t>
      </w:r>
      <w:proofErr w:type="gramStart"/>
      <w:r w:rsidRPr="00155EF9">
        <w:rPr>
          <w:rFonts w:ascii="Cambria" w:hAnsi="Cambria"/>
          <w:b/>
          <w:bCs/>
        </w:rPr>
        <w:t>2.</w:t>
      </w:r>
      <w:r w:rsidRPr="00155EF9">
        <w:rPr>
          <w:rFonts w:ascii="Cambria" w:hAnsi="Cambria"/>
        </w:rPr>
        <w:t xml:space="preserve">  “</w:t>
      </w:r>
      <w:proofErr w:type="gramEnd"/>
      <w:r w:rsidRPr="00155EF9">
        <w:rPr>
          <w:rFonts w:ascii="Cambria" w:hAnsi="Cambria"/>
        </w:rPr>
        <w:t>An “</w:t>
      </w:r>
      <w:r w:rsidRPr="00155EF9">
        <w:rPr>
          <w:rFonts w:ascii="Cambria" w:hAnsi="Cambria"/>
          <w:b/>
          <w:bCs/>
          <w:i/>
          <w:iCs/>
        </w:rPr>
        <w:t>earnest</w:t>
      </w:r>
      <w:r w:rsidRPr="00155EF9">
        <w:rPr>
          <w:rFonts w:ascii="Cambria" w:hAnsi="Cambria"/>
        </w:rPr>
        <w:t xml:space="preserve">” intimates </w:t>
      </w:r>
      <w:r w:rsidRPr="00AF13AB">
        <w:rPr>
          <w:rFonts w:ascii="Cambria" w:hAnsi="Cambria"/>
          <w:b/>
          <w:bCs/>
          <w:highlight w:val="yellow"/>
        </w:rPr>
        <w:t>there is some delay</w:t>
      </w:r>
      <w:r w:rsidRPr="00F4340B">
        <w:rPr>
          <w:rFonts w:ascii="Cambria" w:hAnsi="Cambria"/>
          <w:b/>
          <w:bCs/>
        </w:rPr>
        <w:t xml:space="preserve"> before the thing bargained for is actually bestowed</w:t>
      </w:r>
      <w:r w:rsidRPr="00155EF9">
        <w:rPr>
          <w:rFonts w:ascii="Cambria" w:hAnsi="Cambria"/>
        </w:rPr>
        <w:t xml:space="preserve">.  In the case of property, possession is not immediately </w:t>
      </w:r>
      <w:proofErr w:type="gramStart"/>
      <w:r w:rsidRPr="00155EF9">
        <w:rPr>
          <w:rFonts w:ascii="Cambria" w:hAnsi="Cambria"/>
        </w:rPr>
        <w:t>entered into</w:t>
      </w:r>
      <w:proofErr w:type="gramEnd"/>
      <w:r w:rsidRPr="00155EF9">
        <w:rPr>
          <w:rFonts w:ascii="Cambria" w:hAnsi="Cambria"/>
        </w:rPr>
        <w:t xml:space="preserve">.  It is for this reason that the token of good faith or preliminary installment is </w:t>
      </w:r>
      <w:proofErr w:type="gramStart"/>
      <w:r w:rsidRPr="00155EF9">
        <w:rPr>
          <w:rFonts w:ascii="Cambria" w:hAnsi="Cambria"/>
        </w:rPr>
        <w:t>given:</w:t>
      </w:r>
      <w:proofErr w:type="gramEnd"/>
      <w:r w:rsidRPr="00155EF9">
        <w:rPr>
          <w:rFonts w:ascii="Cambria" w:hAnsi="Cambria"/>
        </w:rPr>
        <w:t xml:space="preserve"> </w:t>
      </w:r>
      <w:r w:rsidRPr="00F4340B">
        <w:rPr>
          <w:rFonts w:ascii="Cambria" w:hAnsi="Cambria"/>
          <w:b/>
          <w:bCs/>
        </w:rPr>
        <w:t>because the promised deliverance is deferred, possession being delayed for a season, an “earnest” is bestowed as a pledge or confirmation of what is to follow</w:t>
      </w:r>
      <w:r w:rsidRPr="00155EF9">
        <w:rPr>
          <w:rFonts w:ascii="Cambria" w:hAnsi="Cambria"/>
        </w:rPr>
        <w:t xml:space="preserve">. Now as soon as the believer really </w:t>
      </w:r>
      <w:proofErr w:type="gramStart"/>
      <w:r w:rsidRPr="00155EF9">
        <w:rPr>
          <w:rFonts w:ascii="Cambria" w:hAnsi="Cambria"/>
        </w:rPr>
        <w:t>enters into</w:t>
      </w:r>
      <w:proofErr w:type="gramEnd"/>
      <w:r w:rsidRPr="00155EF9">
        <w:rPr>
          <w:rFonts w:ascii="Cambria" w:hAnsi="Cambria"/>
        </w:rPr>
        <w:t xml:space="preserve"> covenant with God, he has a right to the everlasting inheritance, but his actual entrance into full blessedness is deferred. </w:t>
      </w:r>
    </w:p>
    <w:p w14:paraId="2F2F47DB" w14:textId="77777777" w:rsidR="00155EF9" w:rsidRPr="00155EF9" w:rsidRDefault="00155EF9" w:rsidP="00155EF9">
      <w:pPr>
        <w:rPr>
          <w:rFonts w:ascii="Cambria" w:hAnsi="Cambria"/>
        </w:rPr>
      </w:pPr>
    </w:p>
    <w:p w14:paraId="43E4568E" w14:textId="77777777" w:rsidR="00155EF9" w:rsidRPr="00155EF9" w:rsidRDefault="00155EF9" w:rsidP="00155EF9">
      <w:pPr>
        <w:rPr>
          <w:rFonts w:ascii="Cambria" w:hAnsi="Cambria"/>
        </w:rPr>
      </w:pPr>
      <w:r w:rsidRPr="00F4340B">
        <w:rPr>
          <w:rFonts w:ascii="Cambria" w:hAnsi="Cambria"/>
          <w:b/>
          <w:bCs/>
        </w:rPr>
        <w:t xml:space="preserve">     </w:t>
      </w:r>
      <w:proofErr w:type="gramStart"/>
      <w:r w:rsidRPr="00F4340B">
        <w:rPr>
          <w:rFonts w:ascii="Cambria" w:hAnsi="Cambria"/>
          <w:b/>
          <w:bCs/>
        </w:rPr>
        <w:t>3.</w:t>
      </w:r>
      <w:r w:rsidRPr="00155EF9">
        <w:rPr>
          <w:rFonts w:ascii="Cambria" w:hAnsi="Cambria"/>
        </w:rPr>
        <w:t xml:space="preserve">  “</w:t>
      </w:r>
      <w:proofErr w:type="gramEnd"/>
      <w:r w:rsidRPr="00155EF9">
        <w:rPr>
          <w:rFonts w:ascii="Cambria" w:hAnsi="Cambria"/>
        </w:rPr>
        <w:t>An “</w:t>
      </w:r>
      <w:r w:rsidRPr="00F4340B">
        <w:rPr>
          <w:rFonts w:ascii="Cambria" w:hAnsi="Cambria"/>
          <w:b/>
          <w:bCs/>
          <w:i/>
          <w:iCs/>
        </w:rPr>
        <w:t>earnest</w:t>
      </w:r>
      <w:r w:rsidRPr="00155EF9">
        <w:rPr>
          <w:rFonts w:ascii="Cambria" w:hAnsi="Cambria"/>
        </w:rPr>
        <w:t xml:space="preserve">” is </w:t>
      </w:r>
      <w:r w:rsidRPr="00AF13AB">
        <w:rPr>
          <w:rFonts w:ascii="Cambria" w:hAnsi="Cambria"/>
          <w:b/>
          <w:bCs/>
          <w:highlight w:val="yellow"/>
        </w:rPr>
        <w:t>a part</w:t>
      </w:r>
      <w:r w:rsidRPr="00155EF9">
        <w:rPr>
          <w:rFonts w:ascii="Cambria" w:hAnsi="Cambria"/>
        </w:rPr>
        <w:t xml:space="preserve">, though only a very small one, </w:t>
      </w:r>
      <w:r w:rsidRPr="00F4340B">
        <w:rPr>
          <w:rFonts w:ascii="Cambria" w:hAnsi="Cambria"/>
          <w:b/>
          <w:bCs/>
        </w:rPr>
        <w:t>of the whole that has been agreed upon</w:t>
      </w:r>
      <w:r w:rsidRPr="00155EF9">
        <w:rPr>
          <w:rFonts w:ascii="Cambria" w:hAnsi="Cambria"/>
        </w:rPr>
        <w:t xml:space="preserve">.  If a contract was made for the delivery of a sum of money on a certain date, then a trifling installment thereof was given; if it were the transfer of a piece of land, then a square of turf was cut and handed to its future possessor, that being a symbolic guarantee to assure him during the interval of waiting. So too, </w:t>
      </w:r>
      <w:r w:rsidRPr="00F4340B">
        <w:rPr>
          <w:rFonts w:ascii="Cambria" w:hAnsi="Cambria"/>
          <w:b/>
          <w:bCs/>
        </w:rPr>
        <w:t>those comforts which the Spirit communicates to believers are the same in kind as the joys of heaven, though they are vastly inferior in their degree</w:t>
      </w:r>
      <w:r w:rsidRPr="00155EF9">
        <w:rPr>
          <w:rFonts w:ascii="Cambria" w:hAnsi="Cambria"/>
        </w:rPr>
        <w:t xml:space="preserve">. The saving gifts and graces of the Spirit are but a small beginning and part of that glory which shall yet be revealed in and to us. </w:t>
      </w:r>
    </w:p>
    <w:p w14:paraId="29D94FB1" w14:textId="77777777" w:rsidR="00155EF9" w:rsidRPr="00155EF9" w:rsidRDefault="00155EF9" w:rsidP="00155EF9">
      <w:pPr>
        <w:rPr>
          <w:rFonts w:ascii="Cambria" w:hAnsi="Cambria"/>
        </w:rPr>
      </w:pPr>
    </w:p>
    <w:p w14:paraId="74664C9B" w14:textId="20531A5F" w:rsidR="00155EF9" w:rsidRDefault="00155EF9" w:rsidP="00155EF9">
      <w:pPr>
        <w:rPr>
          <w:rFonts w:ascii="Cambria" w:hAnsi="Cambria"/>
        </w:rPr>
      </w:pPr>
      <w:r w:rsidRPr="00F4340B">
        <w:rPr>
          <w:rFonts w:ascii="Cambria" w:hAnsi="Cambria"/>
          <w:b/>
          <w:bCs/>
        </w:rPr>
        <w:t xml:space="preserve">     </w:t>
      </w:r>
      <w:proofErr w:type="gramStart"/>
      <w:r w:rsidRPr="00F4340B">
        <w:rPr>
          <w:rFonts w:ascii="Cambria" w:hAnsi="Cambria"/>
          <w:b/>
          <w:bCs/>
        </w:rPr>
        <w:t xml:space="preserve">4. </w:t>
      </w:r>
      <w:r w:rsidRPr="00155EF9">
        <w:rPr>
          <w:rFonts w:ascii="Cambria" w:hAnsi="Cambria"/>
        </w:rPr>
        <w:t xml:space="preserve"> “</w:t>
      </w:r>
      <w:proofErr w:type="gramEnd"/>
      <w:r w:rsidRPr="00155EF9">
        <w:rPr>
          <w:rFonts w:ascii="Cambria" w:hAnsi="Cambria"/>
        </w:rPr>
        <w:t>An “</w:t>
      </w:r>
      <w:r w:rsidRPr="00F4340B">
        <w:rPr>
          <w:rFonts w:ascii="Cambria" w:hAnsi="Cambria"/>
          <w:b/>
          <w:bCs/>
          <w:i/>
          <w:iCs/>
        </w:rPr>
        <w:t>earnest</w:t>
      </w:r>
      <w:r w:rsidRPr="00155EF9">
        <w:rPr>
          <w:rFonts w:ascii="Cambria" w:hAnsi="Cambria"/>
        </w:rPr>
        <w:t xml:space="preserve">” is given </w:t>
      </w:r>
      <w:r w:rsidRPr="00F4340B">
        <w:rPr>
          <w:rFonts w:ascii="Cambria" w:hAnsi="Cambria"/>
          <w:b/>
          <w:bCs/>
        </w:rPr>
        <w:t xml:space="preserve">for the </w:t>
      </w:r>
      <w:r w:rsidRPr="00AF13AB">
        <w:rPr>
          <w:rFonts w:ascii="Cambria" w:hAnsi="Cambria"/>
          <w:b/>
          <w:bCs/>
          <w:highlight w:val="yellow"/>
        </w:rPr>
        <w:t>security</w:t>
      </w:r>
      <w:r w:rsidRPr="00F4340B">
        <w:rPr>
          <w:rFonts w:ascii="Cambria" w:hAnsi="Cambria"/>
          <w:b/>
          <w:bCs/>
        </w:rPr>
        <w:t xml:space="preserve"> of the party who receives it</w:t>
      </w:r>
      <w:r w:rsidRPr="00155EF9">
        <w:rPr>
          <w:rFonts w:ascii="Cambria" w:hAnsi="Cambria"/>
        </w:rPr>
        <w:t xml:space="preserve">, and not for the benefit of him that bestows it.  </w:t>
      </w:r>
      <w:r w:rsidRPr="00F4340B">
        <w:rPr>
          <w:rFonts w:ascii="Cambria" w:hAnsi="Cambria"/>
          <w:b/>
          <w:bCs/>
        </w:rPr>
        <w:t>He who gives the earnest is legally bound to complete his bargain</w:t>
      </w:r>
      <w:r w:rsidRPr="00155EF9">
        <w:rPr>
          <w:rFonts w:ascii="Cambria" w:hAnsi="Cambria"/>
        </w:rPr>
        <w:t>, but the recipient has this guarantee in hand for the confirming and comforting of his mind while he is waiting.  The spiritual earnest that Christians receive is given solely for their benefit, for there is no danger whatever of backing out on God’s part.</w:t>
      </w:r>
    </w:p>
    <w:p w14:paraId="2F2772B3" w14:textId="1767FBBF" w:rsidR="00F4340B" w:rsidRDefault="00F4340B" w:rsidP="00155EF9">
      <w:pPr>
        <w:rPr>
          <w:rFonts w:ascii="Cambria" w:hAnsi="Cambria"/>
        </w:rPr>
      </w:pPr>
    </w:p>
    <w:p w14:paraId="0B318324" w14:textId="5BA091E2" w:rsidR="00F4340B" w:rsidRDefault="00F4340B" w:rsidP="00155EF9">
      <w:pPr>
        <w:rPr>
          <w:rFonts w:ascii="Cambria" w:eastAsia="Times New Roman" w:hAnsi="Cambria"/>
        </w:rPr>
      </w:pPr>
      <w:r>
        <w:rPr>
          <w:rFonts w:ascii="Cambria" w:hAnsi="Cambria"/>
          <w:b/>
          <w:bCs/>
        </w:rPr>
        <w:t xml:space="preserve">Question:  </w:t>
      </w:r>
      <w:r>
        <w:rPr>
          <w:rFonts w:ascii="Cambria" w:hAnsi="Cambria"/>
        </w:rPr>
        <w:t xml:space="preserve">Arthur </w:t>
      </w:r>
      <w:r>
        <w:rPr>
          <w:rFonts w:ascii="Cambria" w:eastAsia="Times New Roman" w:hAnsi="Cambria"/>
        </w:rPr>
        <w:t>Pink makes the point that the Holy Spirit is given to us as an “</w:t>
      </w:r>
      <w:r w:rsidRPr="00F4340B">
        <w:rPr>
          <w:rFonts w:ascii="Cambria" w:eastAsia="Times New Roman" w:hAnsi="Cambria"/>
          <w:b/>
          <w:bCs/>
          <w:i/>
          <w:iCs/>
        </w:rPr>
        <w:t>earnest</w:t>
      </w:r>
      <w:r>
        <w:rPr>
          <w:rFonts w:ascii="Cambria" w:eastAsia="Times New Roman" w:hAnsi="Cambria"/>
        </w:rPr>
        <w:t>” and not as a “</w:t>
      </w:r>
      <w:r w:rsidRPr="00F4340B">
        <w:rPr>
          <w:rFonts w:ascii="Cambria" w:eastAsia="Times New Roman" w:hAnsi="Cambria"/>
          <w:b/>
          <w:bCs/>
        </w:rPr>
        <w:t>pledge</w:t>
      </w:r>
      <w:r>
        <w:rPr>
          <w:rFonts w:ascii="Cambria" w:eastAsia="Times New Roman" w:hAnsi="Cambria"/>
        </w:rPr>
        <w:t>.”  What is the difference between an “earnest” and a “pledge”?</w:t>
      </w:r>
    </w:p>
    <w:p w14:paraId="3A0979C5" w14:textId="18915F46" w:rsidR="00F4340B" w:rsidRDefault="00F4340B" w:rsidP="00155EF9">
      <w:pPr>
        <w:rPr>
          <w:rFonts w:ascii="Cambria" w:eastAsia="Times New Roman" w:hAnsi="Cambria"/>
        </w:rPr>
      </w:pPr>
    </w:p>
    <w:p w14:paraId="43B1C0F9" w14:textId="6C554C3D" w:rsidR="00F4340B" w:rsidRPr="00F4340B" w:rsidRDefault="00F4340B" w:rsidP="00F4340B">
      <w:pPr>
        <w:rPr>
          <w:rFonts w:ascii="Cambria" w:eastAsia="Times New Roman" w:hAnsi="Cambria"/>
        </w:rPr>
      </w:pPr>
      <w:r>
        <w:rPr>
          <w:rFonts w:ascii="Cambria" w:eastAsia="Times New Roman" w:hAnsi="Cambria"/>
          <w:b/>
          <w:bCs/>
        </w:rPr>
        <w:t>Reply</w:t>
      </w:r>
      <w:proofErr w:type="gramStart"/>
      <w:r>
        <w:rPr>
          <w:rFonts w:ascii="Cambria" w:eastAsia="Times New Roman" w:hAnsi="Cambria"/>
          <w:b/>
          <w:bCs/>
        </w:rPr>
        <w:t>:</w:t>
      </w:r>
      <w:r>
        <w:rPr>
          <w:rFonts w:ascii="Cambria" w:eastAsia="Times New Roman" w:hAnsi="Cambria"/>
        </w:rPr>
        <w:t xml:space="preserve">  </w:t>
      </w:r>
      <w:r w:rsidRPr="00F4340B">
        <w:rPr>
          <w:rFonts w:ascii="Cambria" w:eastAsia="Times New Roman" w:hAnsi="Cambria"/>
        </w:rPr>
        <w:t>“</w:t>
      </w:r>
      <w:proofErr w:type="gramEnd"/>
      <w:r w:rsidRPr="00F4340B">
        <w:rPr>
          <w:rFonts w:ascii="Cambria" w:eastAsia="Times New Roman" w:hAnsi="Cambria"/>
        </w:rPr>
        <w:t>An “</w:t>
      </w:r>
      <w:r w:rsidRPr="00F4340B">
        <w:rPr>
          <w:rFonts w:ascii="Cambria" w:eastAsia="Times New Roman" w:hAnsi="Cambria"/>
          <w:b/>
          <w:bCs/>
          <w:i/>
          <w:iCs/>
        </w:rPr>
        <w:t>earnest</w:t>
      </w:r>
      <w:r w:rsidRPr="00F4340B">
        <w:rPr>
          <w:rFonts w:ascii="Cambria" w:eastAsia="Times New Roman" w:hAnsi="Cambria"/>
        </w:rPr>
        <w:t>” remains the irrevocable possession of its recipient until the bargain is consummated, and even then it is not taken from him.  This is where an “</w:t>
      </w:r>
      <w:r w:rsidRPr="00F4340B">
        <w:rPr>
          <w:rFonts w:ascii="Cambria" w:eastAsia="Times New Roman" w:hAnsi="Cambria"/>
          <w:b/>
          <w:bCs/>
          <w:i/>
          <w:iCs/>
        </w:rPr>
        <w:t>earnest</w:t>
      </w:r>
      <w:r w:rsidRPr="00F4340B">
        <w:rPr>
          <w:rFonts w:ascii="Cambria" w:eastAsia="Times New Roman" w:hAnsi="Cambria"/>
        </w:rPr>
        <w:t xml:space="preserve">” differs from a “pledge,” for when a pledged article is returned, the pledge is taken back again.  </w:t>
      </w:r>
      <w:r>
        <w:rPr>
          <w:rFonts w:ascii="Cambria" w:eastAsia="Times New Roman" w:hAnsi="Cambria"/>
        </w:rPr>
        <w:t>But</w:t>
      </w:r>
      <w:r w:rsidRPr="00F4340B">
        <w:rPr>
          <w:rFonts w:ascii="Cambria" w:eastAsia="Times New Roman" w:hAnsi="Cambria"/>
        </w:rPr>
        <w:t xml:space="preserve"> the “earnest” which Christians </w:t>
      </w:r>
      <w:r>
        <w:rPr>
          <w:rFonts w:ascii="Cambria" w:eastAsia="Times New Roman" w:hAnsi="Cambria"/>
        </w:rPr>
        <w:t xml:space="preserve">have </w:t>
      </w:r>
      <w:r w:rsidRPr="00F4340B">
        <w:rPr>
          <w:rFonts w:ascii="Cambria" w:eastAsia="Times New Roman" w:hAnsi="Cambria"/>
        </w:rPr>
        <w:t>receive</w:t>
      </w:r>
      <w:r>
        <w:rPr>
          <w:rFonts w:ascii="Cambria" w:eastAsia="Times New Roman" w:hAnsi="Cambria"/>
        </w:rPr>
        <w:t>d from God</w:t>
      </w:r>
      <w:r w:rsidRPr="00F4340B">
        <w:rPr>
          <w:rFonts w:ascii="Cambria" w:eastAsia="Times New Roman" w:hAnsi="Cambria"/>
        </w:rPr>
        <w:t xml:space="preserve"> is irrevocable and inalienable.” </w:t>
      </w:r>
    </w:p>
    <w:p w14:paraId="1C00B8B4" w14:textId="586ECC9D" w:rsidR="00F4340B" w:rsidRDefault="00F4340B" w:rsidP="00F4340B">
      <w:pPr>
        <w:rPr>
          <w:rFonts w:ascii="Cambria" w:eastAsia="Times New Roman" w:hAnsi="Cambria"/>
        </w:rPr>
      </w:pPr>
      <w:r>
        <w:rPr>
          <w:rFonts w:ascii="Cambria" w:eastAsia="Times New Roman" w:hAnsi="Cambria"/>
        </w:rPr>
        <w:t xml:space="preserve">  </w:t>
      </w:r>
      <w:r w:rsidRPr="00F4340B">
        <w:rPr>
          <w:rFonts w:ascii="Cambria" w:eastAsia="Times New Roman" w:hAnsi="Cambria"/>
        </w:rPr>
        <w:t xml:space="preserve">   In the story of Judah and Tamar, in Genesis 38, thinking Tamar to be a prostitute, Judah gives her his “signet ring, his cord and his staff” (Gen. 38:18) as a pledge of the money that he owed her.  When the payment was made the pledged items were to be returned to him.</w:t>
      </w:r>
    </w:p>
    <w:p w14:paraId="2DAC9A8C" w14:textId="6CD5D22C" w:rsidR="00F4340B" w:rsidRDefault="00F4340B" w:rsidP="00F4340B">
      <w:pPr>
        <w:rPr>
          <w:rFonts w:ascii="Cambria" w:eastAsia="Times New Roman" w:hAnsi="Cambria"/>
        </w:rPr>
      </w:pPr>
    </w:p>
    <w:p w14:paraId="7B09A3B9" w14:textId="77777777" w:rsidR="00333427" w:rsidRDefault="00333427" w:rsidP="00F4340B">
      <w:pPr>
        <w:rPr>
          <w:rFonts w:ascii="Cambria" w:eastAsia="Times New Roman" w:hAnsi="Cambria"/>
        </w:rPr>
      </w:pPr>
      <w:r>
        <w:rPr>
          <w:rFonts w:ascii="Cambria" w:eastAsia="Times New Roman" w:hAnsi="Cambria"/>
        </w:rPr>
        <w:t xml:space="preserve">     </w:t>
      </w:r>
      <w:r w:rsidRPr="00333427">
        <w:rPr>
          <w:rFonts w:ascii="Cambria" w:eastAsia="Times New Roman" w:hAnsi="Cambria"/>
        </w:rPr>
        <w:t>According to the literal meaning of the figure, an “</w:t>
      </w:r>
      <w:r w:rsidRPr="00333427">
        <w:rPr>
          <w:rFonts w:ascii="Cambria" w:eastAsia="Times New Roman" w:hAnsi="Cambria"/>
          <w:b/>
          <w:bCs/>
          <w:i/>
          <w:iCs/>
        </w:rPr>
        <w:t>earnest</w:t>
      </w:r>
      <w:r w:rsidRPr="00333427">
        <w:rPr>
          <w:rFonts w:ascii="Cambria" w:eastAsia="Times New Roman" w:hAnsi="Cambria"/>
        </w:rPr>
        <w:t xml:space="preserve">” signifies the clinching of a bargain, that it is a </w:t>
      </w:r>
      <w:r>
        <w:rPr>
          <w:rFonts w:ascii="Cambria" w:eastAsia="Times New Roman" w:hAnsi="Cambria"/>
        </w:rPr>
        <w:t>portion</w:t>
      </w:r>
      <w:r w:rsidRPr="00333427">
        <w:rPr>
          <w:rFonts w:ascii="Cambria" w:eastAsia="Times New Roman" w:hAnsi="Cambria"/>
        </w:rPr>
        <w:t xml:space="preserve"> of </w:t>
      </w:r>
      <w:r>
        <w:rPr>
          <w:rFonts w:ascii="Cambria" w:eastAsia="Times New Roman" w:hAnsi="Cambria"/>
        </w:rPr>
        <w:t xml:space="preserve">the whole that </w:t>
      </w:r>
      <w:r w:rsidRPr="00333427">
        <w:rPr>
          <w:rFonts w:ascii="Cambria" w:eastAsia="Times New Roman" w:hAnsi="Cambria"/>
        </w:rPr>
        <w:t>has been agreed upon</w:t>
      </w:r>
      <w:r>
        <w:rPr>
          <w:rFonts w:ascii="Cambria" w:eastAsia="Times New Roman" w:hAnsi="Cambria"/>
        </w:rPr>
        <w:t xml:space="preserve">.  The </w:t>
      </w:r>
      <w:r>
        <w:rPr>
          <w:rFonts w:ascii="Cambria" w:eastAsia="Times New Roman" w:hAnsi="Cambria"/>
          <w:b/>
          <w:bCs/>
          <w:i/>
          <w:iCs/>
        </w:rPr>
        <w:t>earnest</w:t>
      </w:r>
      <w:r w:rsidRPr="00333427">
        <w:rPr>
          <w:rFonts w:ascii="Cambria" w:eastAsia="Times New Roman" w:hAnsi="Cambria"/>
        </w:rPr>
        <w:t xml:space="preserve"> confirms and ensures the consummation of the contract. </w:t>
      </w:r>
      <w:r>
        <w:rPr>
          <w:rFonts w:ascii="Cambria" w:eastAsia="Times New Roman" w:hAnsi="Cambria"/>
        </w:rPr>
        <w:t xml:space="preserve"> </w:t>
      </w:r>
    </w:p>
    <w:p w14:paraId="4268EBCF" w14:textId="77777777" w:rsidR="00333427" w:rsidRDefault="00333427" w:rsidP="00F4340B">
      <w:pPr>
        <w:rPr>
          <w:rFonts w:ascii="Cambria" w:eastAsia="Times New Roman" w:hAnsi="Cambria"/>
        </w:rPr>
      </w:pPr>
      <w:r>
        <w:rPr>
          <w:rFonts w:ascii="Cambria" w:eastAsia="Times New Roman" w:hAnsi="Cambria"/>
        </w:rPr>
        <w:t xml:space="preserve">     </w:t>
      </w:r>
      <w:r w:rsidRPr="00333427">
        <w:rPr>
          <w:rFonts w:ascii="Cambria" w:eastAsia="Times New Roman" w:hAnsi="Cambria"/>
        </w:rPr>
        <w:t xml:space="preserve">And that is what the operations and presence of the Spirit in the believer connote. </w:t>
      </w:r>
    </w:p>
    <w:p w14:paraId="1FF692C9" w14:textId="77777777" w:rsidR="00333427" w:rsidRDefault="00333427" w:rsidP="00333427">
      <w:pPr>
        <w:pStyle w:val="ListParagraph"/>
        <w:numPr>
          <w:ilvl w:val="0"/>
          <w:numId w:val="2"/>
        </w:numPr>
        <w:rPr>
          <w:rFonts w:ascii="Cambria" w:eastAsia="Times New Roman" w:hAnsi="Cambria"/>
        </w:rPr>
      </w:pPr>
      <w:r w:rsidRPr="00333427">
        <w:rPr>
          <w:rFonts w:ascii="Cambria" w:eastAsia="Times New Roman" w:hAnsi="Cambria"/>
        </w:rPr>
        <w:t xml:space="preserve">First, they supply proof that God has made a covenant with </w:t>
      </w:r>
      <w:r>
        <w:rPr>
          <w:rFonts w:ascii="Cambria" w:eastAsia="Times New Roman" w:hAnsi="Cambria"/>
        </w:rPr>
        <w:t>us.</w:t>
      </w:r>
    </w:p>
    <w:p w14:paraId="61ECC38A" w14:textId="6F0BBC53" w:rsidR="00333427" w:rsidRDefault="00333427" w:rsidP="00333427">
      <w:pPr>
        <w:pStyle w:val="ListParagraph"/>
        <w:numPr>
          <w:ilvl w:val="0"/>
          <w:numId w:val="2"/>
        </w:numPr>
        <w:rPr>
          <w:rFonts w:ascii="Cambria" w:eastAsia="Times New Roman" w:hAnsi="Cambria"/>
        </w:rPr>
      </w:pPr>
      <w:r w:rsidRPr="00333427">
        <w:rPr>
          <w:rFonts w:ascii="Cambria" w:eastAsia="Times New Roman" w:hAnsi="Cambria"/>
        </w:rPr>
        <w:t xml:space="preserve">Second, the present work of the Spirit in </w:t>
      </w:r>
      <w:r>
        <w:rPr>
          <w:rFonts w:ascii="Cambria" w:eastAsia="Times New Roman" w:hAnsi="Cambria"/>
        </w:rPr>
        <w:t>us</w:t>
      </w:r>
      <w:r w:rsidRPr="00333427">
        <w:rPr>
          <w:rFonts w:ascii="Cambria" w:eastAsia="Times New Roman" w:hAnsi="Cambria"/>
        </w:rPr>
        <w:t xml:space="preserve"> is a</w:t>
      </w:r>
      <w:r>
        <w:rPr>
          <w:rFonts w:ascii="Cambria" w:eastAsia="Times New Roman" w:hAnsi="Cambria"/>
        </w:rPr>
        <w:t xml:space="preserve"> </w:t>
      </w:r>
      <w:r w:rsidRPr="00333427">
        <w:rPr>
          <w:rFonts w:ascii="Cambria" w:eastAsia="Times New Roman" w:hAnsi="Cambria"/>
        </w:rPr>
        <w:t xml:space="preserve">foretaste and </w:t>
      </w:r>
      <w:proofErr w:type="spellStart"/>
      <w:r w:rsidRPr="00333427">
        <w:rPr>
          <w:rFonts w:ascii="Cambria" w:eastAsia="Times New Roman" w:hAnsi="Cambria"/>
        </w:rPr>
        <w:t>firstfruit</w:t>
      </w:r>
      <w:proofErr w:type="spellEnd"/>
      <w:r w:rsidRPr="00333427">
        <w:rPr>
          <w:rFonts w:ascii="Cambria" w:eastAsia="Times New Roman" w:hAnsi="Cambria"/>
        </w:rPr>
        <w:t xml:space="preserve"> of the coming harvest.</w:t>
      </w:r>
    </w:p>
    <w:p w14:paraId="7F41BB24" w14:textId="77777777" w:rsidR="00333427" w:rsidRDefault="00333427" w:rsidP="00F4340B">
      <w:pPr>
        <w:rPr>
          <w:rFonts w:ascii="Cambria" w:eastAsia="Times New Roman" w:hAnsi="Cambria"/>
        </w:rPr>
      </w:pPr>
    </w:p>
    <w:p w14:paraId="2A7FC574" w14:textId="4F99F37C" w:rsidR="00F4340B" w:rsidRDefault="00F4340B" w:rsidP="00F4340B">
      <w:pPr>
        <w:rPr>
          <w:rFonts w:ascii="Cambria" w:eastAsia="Times New Roman" w:hAnsi="Cambria"/>
        </w:rPr>
      </w:pPr>
      <w:r>
        <w:rPr>
          <w:rFonts w:ascii="Cambria" w:eastAsia="Times New Roman" w:hAnsi="Cambria"/>
          <w:b/>
          <w:bCs/>
        </w:rPr>
        <w:t>Question:</w:t>
      </w:r>
      <w:r>
        <w:rPr>
          <w:rFonts w:ascii="Cambria" w:eastAsia="Times New Roman" w:hAnsi="Cambria"/>
        </w:rPr>
        <w:t xml:space="preserve">  </w:t>
      </w:r>
      <w:r w:rsidR="00F548EC">
        <w:rPr>
          <w:rFonts w:ascii="Cambria" w:eastAsia="Times New Roman" w:hAnsi="Cambria"/>
        </w:rPr>
        <w:t>From our Christian perspective, w</w:t>
      </w:r>
      <w:r>
        <w:rPr>
          <w:rFonts w:ascii="Cambria" w:eastAsia="Times New Roman" w:hAnsi="Cambria"/>
        </w:rPr>
        <w:t>hy is this distinction important</w:t>
      </w:r>
      <w:r w:rsidR="00F548EC">
        <w:rPr>
          <w:rFonts w:ascii="Cambria" w:eastAsia="Times New Roman" w:hAnsi="Cambria"/>
        </w:rPr>
        <w:t>?</w:t>
      </w:r>
    </w:p>
    <w:p w14:paraId="601EA8EC" w14:textId="13434D83" w:rsidR="00F548EC" w:rsidRDefault="00F548EC" w:rsidP="00F4340B">
      <w:pPr>
        <w:rPr>
          <w:rFonts w:ascii="Cambria" w:eastAsia="Times New Roman" w:hAnsi="Cambria"/>
        </w:rPr>
      </w:pPr>
    </w:p>
    <w:p w14:paraId="18016406" w14:textId="1F099853" w:rsidR="00F548EC" w:rsidRPr="00F548EC" w:rsidRDefault="00F548EC" w:rsidP="00F4340B">
      <w:pPr>
        <w:rPr>
          <w:rFonts w:ascii="Cambria" w:eastAsia="Times New Roman" w:hAnsi="Cambria"/>
        </w:rPr>
      </w:pPr>
      <w:r>
        <w:rPr>
          <w:rFonts w:ascii="Cambria" w:eastAsia="Times New Roman" w:hAnsi="Cambria"/>
          <w:b/>
          <w:bCs/>
        </w:rPr>
        <w:t>Reply:</w:t>
      </w:r>
      <w:r>
        <w:rPr>
          <w:rFonts w:ascii="Cambria" w:eastAsia="Times New Roman" w:hAnsi="Cambria"/>
        </w:rPr>
        <w:t xml:space="preserve">  </w:t>
      </w:r>
      <w:r>
        <w:rPr>
          <w:rFonts w:ascii="Clearface" w:eastAsia="Times New Roman" w:hAnsi="Clearface"/>
        </w:rPr>
        <w:t>F</w:t>
      </w:r>
      <w:r>
        <w:rPr>
          <w:rFonts w:ascii="Clearface" w:eastAsia="Times New Roman" w:hAnsi="Clearface"/>
        </w:rPr>
        <w:t>ortunately for us, God has not pledged His Holy Spirit to us, but has given us the Holy Spirit forever</w:t>
      </w:r>
      <w:r>
        <w:rPr>
          <w:rFonts w:ascii="Clearface" w:eastAsia="Times New Roman" w:hAnsi="Clearface"/>
        </w:rPr>
        <w:t xml:space="preserve">.  </w:t>
      </w:r>
      <w:r w:rsidRPr="00F548EC">
        <w:rPr>
          <w:rFonts w:ascii="Clearface" w:eastAsia="Times New Roman" w:hAnsi="Clearface"/>
          <w:b/>
          <w:bCs/>
        </w:rPr>
        <w:t>What we now have of the Holy Spirit will be added to, not subtracted</w:t>
      </w:r>
      <w:r w:rsidRPr="00F548EC">
        <w:rPr>
          <w:rFonts w:ascii="Clearface" w:eastAsia="Times New Roman" w:hAnsi="Clearface"/>
          <w:b/>
          <w:bCs/>
        </w:rPr>
        <w:t>,</w:t>
      </w:r>
      <w:r>
        <w:rPr>
          <w:rFonts w:ascii="Clearface" w:eastAsia="Times New Roman" w:hAnsi="Clearface"/>
        </w:rPr>
        <w:t xml:space="preserve"> </w:t>
      </w:r>
      <w:r>
        <w:rPr>
          <w:rFonts w:ascii="Clearface" w:eastAsia="Times New Roman" w:hAnsi="Clearface"/>
          <w:b/>
          <w:bCs/>
        </w:rPr>
        <w:t>in glory</w:t>
      </w:r>
      <w:r>
        <w:rPr>
          <w:rFonts w:ascii="Clearface" w:eastAsia="Times New Roman" w:hAnsi="Clearface"/>
        </w:rPr>
        <w:t>.</w:t>
      </w:r>
    </w:p>
    <w:p w14:paraId="4EE85396" w14:textId="41DB799C" w:rsidR="00F4340B" w:rsidRDefault="00F4340B" w:rsidP="00155EF9">
      <w:pPr>
        <w:rPr>
          <w:rFonts w:ascii="Cambria" w:eastAsia="Times New Roman" w:hAnsi="Cambria"/>
        </w:rPr>
      </w:pPr>
    </w:p>
    <w:p w14:paraId="1BD52087" w14:textId="0CAE423C" w:rsidR="00F4340B" w:rsidRDefault="00F548EC" w:rsidP="00155EF9">
      <w:pPr>
        <w:rPr>
          <w:rFonts w:ascii="Cambria" w:hAnsi="Cambria"/>
        </w:rPr>
      </w:pPr>
      <w:r>
        <w:rPr>
          <w:rFonts w:ascii="Cambria" w:hAnsi="Cambria"/>
        </w:rPr>
        <w:lastRenderedPageBreak/>
        <w:t xml:space="preserve">    </w:t>
      </w:r>
      <w:r w:rsidR="00DB5CDC">
        <w:rPr>
          <w:rFonts w:ascii="Cambria" w:hAnsi="Cambria"/>
        </w:rPr>
        <w:t xml:space="preserve">It is interesting to note that in the New Testament the </w:t>
      </w:r>
      <w:r w:rsidR="00DB5CDC" w:rsidRPr="00DB5CDC">
        <w:rPr>
          <w:rFonts w:ascii="Cambria" w:hAnsi="Cambria"/>
        </w:rPr>
        <w:t xml:space="preserve">word </w:t>
      </w:r>
      <w:r w:rsidR="00DB5CDC" w:rsidRPr="00DB5CDC">
        <w:rPr>
          <w:rFonts w:ascii="Cambria" w:hAnsi="Cambria"/>
          <w:b/>
          <w:bCs/>
          <w:i/>
          <w:iCs/>
        </w:rPr>
        <w:t>earnest</w:t>
      </w:r>
      <w:r w:rsidR="00DB5CDC" w:rsidRPr="00DB5CDC">
        <w:rPr>
          <w:rFonts w:ascii="Cambria" w:hAnsi="Cambria"/>
        </w:rPr>
        <w:t xml:space="preserve"> (Greek word </w:t>
      </w:r>
      <w:proofErr w:type="spellStart"/>
      <w:r w:rsidR="00031EB2" w:rsidRPr="00031EB2">
        <w:rPr>
          <w:rFonts w:ascii="Cambria" w:hAnsi="Cambria"/>
          <w:i/>
          <w:iCs/>
        </w:rPr>
        <w:t>arrabōn</w:t>
      </w:r>
      <w:proofErr w:type="spellEnd"/>
      <w:r w:rsidR="00DB5CDC" w:rsidRPr="00DB5CDC">
        <w:rPr>
          <w:rFonts w:ascii="Cambria" w:hAnsi="Cambria"/>
        </w:rPr>
        <w:t>) is only used 3 times</w:t>
      </w:r>
      <w:r w:rsidR="00DB5CDC">
        <w:rPr>
          <w:rFonts w:ascii="Cambria" w:hAnsi="Cambria"/>
        </w:rPr>
        <w:t xml:space="preserve"> . . .</w:t>
      </w:r>
      <w:r w:rsidR="00DB5CDC" w:rsidRPr="00DB5CDC">
        <w:rPr>
          <w:rFonts w:ascii="Cambria" w:hAnsi="Cambria"/>
        </w:rPr>
        <w:t xml:space="preserve"> in 2 Corinthians 1:22, 5:5 and Ephesians 1:14.  </w:t>
      </w:r>
      <w:r w:rsidR="00031EB2">
        <w:rPr>
          <w:rFonts w:ascii="Cambria" w:hAnsi="Cambria"/>
        </w:rPr>
        <w:t xml:space="preserve">While the KJV translates the word </w:t>
      </w:r>
      <w:proofErr w:type="spellStart"/>
      <w:r w:rsidR="00031EB2" w:rsidRPr="00031EB2">
        <w:rPr>
          <w:rFonts w:ascii="Cambria" w:hAnsi="Cambria"/>
          <w:i/>
          <w:iCs/>
        </w:rPr>
        <w:t>arrabōn</w:t>
      </w:r>
      <w:proofErr w:type="spellEnd"/>
      <w:r w:rsidR="00031EB2">
        <w:rPr>
          <w:rFonts w:ascii="Cambria" w:hAnsi="Cambria"/>
          <w:i/>
          <w:iCs/>
        </w:rPr>
        <w:t xml:space="preserve"> </w:t>
      </w:r>
      <w:r w:rsidR="00031EB2">
        <w:rPr>
          <w:rFonts w:ascii="Cambria" w:hAnsi="Cambria"/>
        </w:rPr>
        <w:t xml:space="preserve">as </w:t>
      </w:r>
      <w:r w:rsidR="00031EB2">
        <w:rPr>
          <w:rFonts w:ascii="Cambria" w:hAnsi="Cambria"/>
          <w:b/>
          <w:bCs/>
          <w:i/>
          <w:iCs/>
        </w:rPr>
        <w:t>earnest</w:t>
      </w:r>
      <w:r w:rsidR="00031EB2">
        <w:rPr>
          <w:rFonts w:ascii="Cambria" w:hAnsi="Cambria"/>
        </w:rPr>
        <w:t xml:space="preserve">, </w:t>
      </w:r>
      <w:r w:rsidR="00DB5CDC" w:rsidRPr="00DB5CDC">
        <w:rPr>
          <w:rFonts w:ascii="Cambria" w:hAnsi="Cambria"/>
        </w:rPr>
        <w:t xml:space="preserve">the NASB </w:t>
      </w:r>
      <w:r w:rsidR="00031EB2">
        <w:rPr>
          <w:rFonts w:ascii="Cambria" w:hAnsi="Cambria"/>
        </w:rPr>
        <w:t xml:space="preserve">translates </w:t>
      </w:r>
      <w:r w:rsidR="00DB5CDC" w:rsidRPr="00DB5CDC">
        <w:rPr>
          <w:rFonts w:ascii="Cambria" w:hAnsi="Cambria"/>
        </w:rPr>
        <w:t xml:space="preserve">the word </w:t>
      </w:r>
      <w:proofErr w:type="spellStart"/>
      <w:r w:rsidR="00031EB2" w:rsidRPr="00031EB2">
        <w:rPr>
          <w:rFonts w:ascii="Cambria" w:hAnsi="Cambria"/>
          <w:i/>
          <w:iCs/>
        </w:rPr>
        <w:t>arrabōn</w:t>
      </w:r>
      <w:proofErr w:type="spellEnd"/>
      <w:r w:rsidR="00031EB2" w:rsidRPr="00DB5CDC">
        <w:rPr>
          <w:rFonts w:ascii="Cambria" w:hAnsi="Cambria"/>
        </w:rPr>
        <w:t xml:space="preserve"> </w:t>
      </w:r>
      <w:r w:rsidR="00031EB2">
        <w:rPr>
          <w:rFonts w:ascii="Cambria" w:hAnsi="Cambria"/>
        </w:rPr>
        <w:t>as</w:t>
      </w:r>
      <w:r w:rsidR="00DB5CDC" w:rsidRPr="00DB5CDC">
        <w:rPr>
          <w:rFonts w:ascii="Cambria" w:hAnsi="Cambria"/>
        </w:rPr>
        <w:t xml:space="preserve"> </w:t>
      </w:r>
      <w:r w:rsidR="00DB5CDC" w:rsidRPr="00DB5CDC">
        <w:rPr>
          <w:rFonts w:ascii="Cambria" w:hAnsi="Cambria"/>
          <w:b/>
          <w:bCs/>
          <w:i/>
          <w:iCs/>
        </w:rPr>
        <w:t>pledge</w:t>
      </w:r>
      <w:r w:rsidR="00DB5CDC" w:rsidRPr="00DB5CDC">
        <w:rPr>
          <w:rFonts w:ascii="Cambria" w:hAnsi="Cambria"/>
        </w:rPr>
        <w:t xml:space="preserve">.  </w:t>
      </w:r>
    </w:p>
    <w:p w14:paraId="7C32CD1F" w14:textId="77777777" w:rsidR="00DB5CDC" w:rsidRDefault="00DB5CDC" w:rsidP="00155EF9">
      <w:pPr>
        <w:rPr>
          <w:rFonts w:ascii="Cambria" w:hAnsi="Cambria"/>
        </w:rPr>
      </w:pPr>
    </w:p>
    <w:p w14:paraId="5333962F" w14:textId="40D30D08" w:rsidR="00F548EC" w:rsidRDefault="00F548EC" w:rsidP="00F548EC">
      <w:pPr>
        <w:ind w:left="720"/>
        <w:rPr>
          <w:rFonts w:ascii="Cambria" w:hAnsi="Cambria"/>
          <w:b/>
          <w:bCs/>
          <w:i/>
          <w:iCs/>
        </w:rPr>
      </w:pPr>
      <w:r>
        <w:rPr>
          <w:rFonts w:ascii="Cambria" w:hAnsi="Cambria"/>
          <w:b/>
          <w:bCs/>
          <w:i/>
          <w:iCs/>
        </w:rPr>
        <w:t xml:space="preserve">2 Corinthians 1:21-22— </w:t>
      </w:r>
      <w:r w:rsidRPr="00F548EC">
        <w:rPr>
          <w:rFonts w:ascii="Cambria" w:hAnsi="Cambria"/>
          <w:b/>
          <w:bCs/>
          <w:i/>
          <w:iCs/>
          <w:sz w:val="16"/>
          <w:szCs w:val="16"/>
        </w:rPr>
        <w:t>21</w:t>
      </w:r>
      <w:r>
        <w:rPr>
          <w:rFonts w:ascii="Cambria" w:hAnsi="Cambria"/>
          <w:b/>
          <w:bCs/>
          <w:i/>
          <w:iCs/>
        </w:rPr>
        <w:t xml:space="preserve"> </w:t>
      </w:r>
      <w:r w:rsidRPr="00F548EC">
        <w:rPr>
          <w:rFonts w:ascii="Cambria" w:hAnsi="Cambria"/>
          <w:b/>
          <w:bCs/>
          <w:i/>
          <w:iCs/>
        </w:rPr>
        <w:t>Now He who establishes us with you in Christ and anointed us is God,</w:t>
      </w:r>
      <w:r>
        <w:rPr>
          <w:rFonts w:ascii="Cambria" w:hAnsi="Cambria"/>
          <w:b/>
          <w:bCs/>
          <w:i/>
          <w:iCs/>
        </w:rPr>
        <w:t xml:space="preserve"> </w:t>
      </w:r>
      <w:r w:rsidRPr="00F548EC">
        <w:rPr>
          <w:rFonts w:ascii="Cambria" w:hAnsi="Cambria"/>
          <w:b/>
          <w:bCs/>
          <w:i/>
          <w:iCs/>
          <w:sz w:val="16"/>
          <w:szCs w:val="16"/>
        </w:rPr>
        <w:t>22</w:t>
      </w:r>
      <w:r w:rsidRPr="00F548EC">
        <w:rPr>
          <w:rFonts w:ascii="Cambria" w:hAnsi="Cambria"/>
          <w:b/>
          <w:bCs/>
          <w:i/>
          <w:iCs/>
        </w:rPr>
        <w:t xml:space="preserve"> who also sealed us and gave us the Spirit in our hearts as a </w:t>
      </w:r>
      <w:r w:rsidRPr="00F548EC">
        <w:rPr>
          <w:rFonts w:ascii="Cambria" w:hAnsi="Cambria"/>
          <w:b/>
          <w:bCs/>
          <w:i/>
          <w:iCs/>
          <w:highlight w:val="yellow"/>
        </w:rPr>
        <w:t>pledge</w:t>
      </w:r>
      <w:r w:rsidRPr="00F548EC">
        <w:rPr>
          <w:rFonts w:ascii="Cambria" w:hAnsi="Cambria"/>
          <w:b/>
          <w:bCs/>
          <w:i/>
          <w:iCs/>
        </w:rPr>
        <w:t>.</w:t>
      </w:r>
    </w:p>
    <w:p w14:paraId="7BA7CC09" w14:textId="6F4B7731" w:rsidR="00F548EC" w:rsidRDefault="00F548EC" w:rsidP="00F548EC">
      <w:pPr>
        <w:ind w:left="720"/>
        <w:rPr>
          <w:rFonts w:ascii="Cambria" w:hAnsi="Cambria"/>
          <w:b/>
          <w:bCs/>
          <w:i/>
          <w:iCs/>
        </w:rPr>
      </w:pPr>
    </w:p>
    <w:p w14:paraId="3D2891CE" w14:textId="3358B207" w:rsidR="00F548EC" w:rsidRDefault="00F548EC" w:rsidP="00F548EC">
      <w:pPr>
        <w:ind w:left="720"/>
        <w:rPr>
          <w:rFonts w:ascii="Cambria" w:hAnsi="Cambria"/>
          <w:b/>
          <w:bCs/>
          <w:i/>
          <w:iCs/>
        </w:rPr>
      </w:pPr>
      <w:r>
        <w:rPr>
          <w:rFonts w:ascii="Cambria" w:hAnsi="Cambria"/>
          <w:b/>
          <w:bCs/>
          <w:i/>
          <w:iCs/>
        </w:rPr>
        <w:t xml:space="preserve">2 Corinthians 5:5— </w:t>
      </w:r>
      <w:r w:rsidRPr="00F548EC">
        <w:rPr>
          <w:rFonts w:ascii="Cambria" w:hAnsi="Cambria"/>
          <w:b/>
          <w:bCs/>
          <w:i/>
          <w:iCs/>
        </w:rPr>
        <w:t xml:space="preserve">Now He who prepared us for this very purpose is God, who gave to us the Spirit as a </w:t>
      </w:r>
      <w:r w:rsidRPr="00DB5CDC">
        <w:rPr>
          <w:rFonts w:ascii="Cambria" w:hAnsi="Cambria"/>
          <w:b/>
          <w:bCs/>
          <w:i/>
          <w:iCs/>
          <w:highlight w:val="yellow"/>
        </w:rPr>
        <w:t>pledge</w:t>
      </w:r>
      <w:r w:rsidRPr="00F548EC">
        <w:rPr>
          <w:rFonts w:ascii="Cambria" w:hAnsi="Cambria"/>
          <w:b/>
          <w:bCs/>
          <w:i/>
          <w:iCs/>
        </w:rPr>
        <w:t>.</w:t>
      </w:r>
    </w:p>
    <w:p w14:paraId="6CB2799A" w14:textId="15EFF897" w:rsidR="00F548EC" w:rsidRDefault="00F548EC" w:rsidP="00F548EC">
      <w:pPr>
        <w:ind w:left="720"/>
        <w:rPr>
          <w:rFonts w:ascii="Cambria" w:hAnsi="Cambria"/>
          <w:b/>
          <w:bCs/>
          <w:i/>
          <w:iCs/>
        </w:rPr>
      </w:pPr>
    </w:p>
    <w:p w14:paraId="32208535" w14:textId="43F42283" w:rsidR="00F548EC" w:rsidRDefault="00DB5CDC" w:rsidP="00DB5CDC">
      <w:pPr>
        <w:ind w:left="720"/>
        <w:rPr>
          <w:rFonts w:ascii="Cambria" w:hAnsi="Cambria"/>
          <w:b/>
          <w:bCs/>
          <w:i/>
          <w:iCs/>
        </w:rPr>
      </w:pPr>
      <w:r>
        <w:rPr>
          <w:rFonts w:ascii="Cambria" w:hAnsi="Cambria"/>
          <w:b/>
          <w:bCs/>
          <w:i/>
          <w:iCs/>
        </w:rPr>
        <w:t xml:space="preserve">Ephesians 1:13b-14— </w:t>
      </w:r>
      <w:r w:rsidRPr="00DB5CDC">
        <w:rPr>
          <w:rFonts w:ascii="Cambria" w:hAnsi="Cambria"/>
          <w:b/>
          <w:bCs/>
          <w:i/>
          <w:iCs/>
          <w:sz w:val="16"/>
          <w:szCs w:val="16"/>
        </w:rPr>
        <w:t>13</w:t>
      </w:r>
      <w:r>
        <w:rPr>
          <w:rFonts w:ascii="Cambria" w:hAnsi="Cambria"/>
          <w:b/>
          <w:bCs/>
          <w:i/>
          <w:iCs/>
        </w:rPr>
        <w:t xml:space="preserve"> . . . </w:t>
      </w:r>
      <w:r w:rsidRPr="00DB5CDC">
        <w:rPr>
          <w:rFonts w:ascii="Cambria" w:hAnsi="Cambria"/>
          <w:b/>
          <w:bCs/>
          <w:i/>
          <w:iCs/>
        </w:rPr>
        <w:t>you were sealed in Him with the Holy Spirit of promise,</w:t>
      </w:r>
      <w:r>
        <w:rPr>
          <w:rFonts w:ascii="Cambria" w:hAnsi="Cambria"/>
          <w:b/>
          <w:bCs/>
          <w:i/>
          <w:iCs/>
        </w:rPr>
        <w:t xml:space="preserve"> </w:t>
      </w:r>
      <w:r w:rsidRPr="00DB5CDC">
        <w:rPr>
          <w:rFonts w:ascii="Cambria" w:hAnsi="Cambria"/>
          <w:b/>
          <w:bCs/>
          <w:i/>
          <w:iCs/>
          <w:sz w:val="16"/>
          <w:szCs w:val="16"/>
        </w:rPr>
        <w:t>14</w:t>
      </w:r>
      <w:r w:rsidRPr="00DB5CDC">
        <w:rPr>
          <w:rFonts w:ascii="Cambria" w:hAnsi="Cambria"/>
          <w:b/>
          <w:bCs/>
          <w:i/>
          <w:iCs/>
        </w:rPr>
        <w:t xml:space="preserve"> who is given as a </w:t>
      </w:r>
      <w:r w:rsidRPr="00DB5CDC">
        <w:rPr>
          <w:rFonts w:ascii="Cambria" w:hAnsi="Cambria"/>
          <w:b/>
          <w:bCs/>
          <w:i/>
          <w:iCs/>
          <w:highlight w:val="yellow"/>
        </w:rPr>
        <w:t>pledge</w:t>
      </w:r>
      <w:r w:rsidRPr="00DB5CDC">
        <w:rPr>
          <w:rFonts w:ascii="Cambria" w:hAnsi="Cambria"/>
          <w:b/>
          <w:bCs/>
          <w:i/>
          <w:iCs/>
        </w:rPr>
        <w:t xml:space="preserve"> of our inheritance, with a view to the redemption of God's own possession, to the praise of His glory.</w:t>
      </w:r>
    </w:p>
    <w:p w14:paraId="07DCC5FF" w14:textId="3BA48946" w:rsidR="00DB5CDC" w:rsidRDefault="00DB5CDC" w:rsidP="00DB5CDC">
      <w:pPr>
        <w:ind w:left="720"/>
        <w:rPr>
          <w:rFonts w:ascii="Cambria" w:hAnsi="Cambria"/>
          <w:b/>
          <w:bCs/>
          <w:i/>
          <w:iCs/>
        </w:rPr>
      </w:pPr>
    </w:p>
    <w:p w14:paraId="74DCA36A" w14:textId="1BE68A73" w:rsidR="00DB5CDC" w:rsidRDefault="00492B7A" w:rsidP="008E6FAF">
      <w:pPr>
        <w:rPr>
          <w:rFonts w:ascii="Cambria" w:hAnsi="Cambria"/>
        </w:rPr>
      </w:pPr>
      <w:r>
        <w:rPr>
          <w:rFonts w:ascii="Cambria" w:hAnsi="Cambria"/>
          <w:b/>
          <w:bCs/>
        </w:rPr>
        <w:t>Question:</w:t>
      </w:r>
      <w:r w:rsidR="00DB5CDC">
        <w:rPr>
          <w:rFonts w:ascii="Cambria" w:hAnsi="Cambria"/>
        </w:rPr>
        <w:t xml:space="preserve">  Does the translation of </w:t>
      </w:r>
      <w:proofErr w:type="spellStart"/>
      <w:r w:rsidR="00DB5CDC">
        <w:rPr>
          <w:rFonts w:ascii="Cambria" w:hAnsi="Cambria"/>
          <w:i/>
          <w:iCs/>
        </w:rPr>
        <w:t>arrabon</w:t>
      </w:r>
      <w:proofErr w:type="spellEnd"/>
      <w:r w:rsidR="00DB5CDC">
        <w:rPr>
          <w:rFonts w:ascii="Cambria" w:hAnsi="Cambria"/>
          <w:i/>
          <w:iCs/>
        </w:rPr>
        <w:t xml:space="preserve"> </w:t>
      </w:r>
      <w:r w:rsidR="00DB5CDC">
        <w:rPr>
          <w:rFonts w:ascii="Cambria" w:hAnsi="Cambria"/>
        </w:rPr>
        <w:t xml:space="preserve">as </w:t>
      </w:r>
      <w:r w:rsidR="00DB5CDC">
        <w:rPr>
          <w:rFonts w:ascii="Cambria" w:hAnsi="Cambria"/>
          <w:b/>
          <w:bCs/>
          <w:i/>
          <w:iCs/>
        </w:rPr>
        <w:t xml:space="preserve">pledge </w:t>
      </w:r>
      <w:r w:rsidR="00DB5CDC">
        <w:rPr>
          <w:rFonts w:ascii="Cambria" w:hAnsi="Cambria"/>
        </w:rPr>
        <w:t xml:space="preserve">in the NASB present an interpretive problem?  In other words, does </w:t>
      </w:r>
      <w:r w:rsidR="00DB5CDC" w:rsidRPr="00DB5CDC">
        <w:rPr>
          <w:rFonts w:ascii="Cambria" w:hAnsi="Cambria"/>
        </w:rPr>
        <w:t xml:space="preserve">this imply a different meaning of the word </w:t>
      </w:r>
      <w:r w:rsidR="00DB5CDC" w:rsidRPr="00DB5CDC">
        <w:rPr>
          <w:rFonts w:ascii="Cambria" w:hAnsi="Cambria"/>
          <w:b/>
          <w:bCs/>
          <w:i/>
          <w:iCs/>
        </w:rPr>
        <w:t>pledge</w:t>
      </w:r>
      <w:r w:rsidR="00DB5CDC" w:rsidRPr="00DB5CDC">
        <w:rPr>
          <w:rFonts w:ascii="Cambria" w:hAnsi="Cambria"/>
        </w:rPr>
        <w:t xml:space="preserve"> from the one Pink gives?</w:t>
      </w:r>
    </w:p>
    <w:p w14:paraId="323320C4" w14:textId="1353FD98" w:rsidR="00DB5CDC" w:rsidRDefault="00DB5CDC" w:rsidP="008E6FAF">
      <w:pPr>
        <w:rPr>
          <w:rFonts w:ascii="Cambria" w:hAnsi="Cambria"/>
        </w:rPr>
      </w:pPr>
    </w:p>
    <w:p w14:paraId="30A749E2" w14:textId="142FBB29" w:rsidR="00492B7A" w:rsidRDefault="00A24F54" w:rsidP="008E6FAF">
      <w:pPr>
        <w:pStyle w:val="NormalWeb"/>
        <w:spacing w:before="0" w:beforeAutospacing="0" w:after="0" w:afterAutospacing="0"/>
        <w:rPr>
          <w:rFonts w:ascii="Cambria" w:hAnsi="Cambria"/>
        </w:rPr>
      </w:pPr>
      <w:r>
        <w:rPr>
          <w:rFonts w:ascii="Cambria" w:hAnsi="Cambria"/>
          <w:b/>
          <w:bCs/>
        </w:rPr>
        <w:t>Reply:</w:t>
      </w:r>
      <w:r w:rsidR="00492B7A">
        <w:rPr>
          <w:rFonts w:ascii="Cambria" w:hAnsi="Cambria"/>
        </w:rPr>
        <w:t xml:space="preserve">  While Pink points out the distinction between an </w:t>
      </w:r>
      <w:r w:rsidR="00492B7A">
        <w:rPr>
          <w:rFonts w:ascii="Cambria" w:hAnsi="Cambria"/>
          <w:b/>
          <w:bCs/>
          <w:i/>
          <w:iCs/>
        </w:rPr>
        <w:t>earnest</w:t>
      </w:r>
      <w:r w:rsidR="00492B7A">
        <w:rPr>
          <w:rFonts w:ascii="Cambria" w:hAnsi="Cambria"/>
        </w:rPr>
        <w:t xml:space="preserve"> and a </w:t>
      </w:r>
      <w:r w:rsidR="00492B7A">
        <w:rPr>
          <w:rFonts w:ascii="Cambria" w:hAnsi="Cambria"/>
          <w:b/>
          <w:bCs/>
          <w:i/>
          <w:iCs/>
        </w:rPr>
        <w:t>pledge</w:t>
      </w:r>
      <w:r w:rsidR="00492B7A">
        <w:rPr>
          <w:rFonts w:ascii="Cambria" w:hAnsi="Cambria"/>
        </w:rPr>
        <w:t xml:space="preserve">, I believe the word </w:t>
      </w:r>
      <w:r w:rsidR="00492B7A">
        <w:rPr>
          <w:rFonts w:ascii="Cambria" w:hAnsi="Cambria"/>
          <w:b/>
          <w:bCs/>
          <w:i/>
          <w:iCs/>
        </w:rPr>
        <w:t>pledge</w:t>
      </w:r>
      <w:r w:rsidR="00492B7A">
        <w:rPr>
          <w:rFonts w:ascii="Cambria" w:hAnsi="Cambria"/>
        </w:rPr>
        <w:t xml:space="preserve"> is used in the NASB to mean “a promise to fulfill an obligation.”  I </w:t>
      </w:r>
      <w:r w:rsidR="00492B7A">
        <w:rPr>
          <w:rFonts w:ascii="Cambria" w:hAnsi="Cambria"/>
          <w:u w:val="single"/>
        </w:rPr>
        <w:t>do</w:t>
      </w:r>
      <w:r w:rsidR="00492B7A">
        <w:rPr>
          <w:rFonts w:ascii="Cambria" w:hAnsi="Cambria"/>
        </w:rPr>
        <w:t xml:space="preserve"> feel, however, that the word </w:t>
      </w:r>
      <w:r w:rsidR="00492B7A">
        <w:rPr>
          <w:rFonts w:ascii="Cambria" w:hAnsi="Cambria"/>
          <w:b/>
          <w:bCs/>
          <w:i/>
          <w:iCs/>
        </w:rPr>
        <w:t>earnest</w:t>
      </w:r>
      <w:r w:rsidR="00492B7A">
        <w:rPr>
          <w:rFonts w:ascii="Cambria" w:hAnsi="Cambria"/>
        </w:rPr>
        <w:t xml:space="preserve"> is a better and more precise word than </w:t>
      </w:r>
      <w:r w:rsidR="00492B7A">
        <w:rPr>
          <w:rFonts w:ascii="Cambria" w:hAnsi="Cambria"/>
          <w:b/>
          <w:bCs/>
          <w:i/>
          <w:iCs/>
        </w:rPr>
        <w:t>pledge</w:t>
      </w:r>
      <w:r w:rsidR="00492B7A">
        <w:rPr>
          <w:rFonts w:ascii="Cambria" w:hAnsi="Cambria"/>
        </w:rPr>
        <w:t>.</w:t>
      </w:r>
    </w:p>
    <w:p w14:paraId="062BD2B0" w14:textId="4C823829" w:rsidR="00031EB2" w:rsidRDefault="00031EB2" w:rsidP="00031EB2">
      <w:pPr>
        <w:pStyle w:val="NormalWeb"/>
        <w:numPr>
          <w:ilvl w:val="0"/>
          <w:numId w:val="2"/>
        </w:numPr>
        <w:spacing w:before="0" w:beforeAutospacing="0" w:after="0" w:afterAutospacing="0"/>
        <w:rPr>
          <w:rFonts w:ascii="Cambria" w:hAnsi="Cambria"/>
        </w:rPr>
      </w:pPr>
      <w:r>
        <w:rPr>
          <w:rFonts w:ascii="Cambria" w:hAnsi="Cambria"/>
        </w:rPr>
        <w:t xml:space="preserve">The ESV translates </w:t>
      </w:r>
      <w:proofErr w:type="spellStart"/>
      <w:r w:rsidRPr="00031EB2">
        <w:rPr>
          <w:rFonts w:ascii="Cambria" w:hAnsi="Cambria"/>
          <w:i/>
          <w:iCs/>
        </w:rPr>
        <w:t>arrabōn</w:t>
      </w:r>
      <w:proofErr w:type="spellEnd"/>
      <w:r>
        <w:rPr>
          <w:rFonts w:ascii="Cambria" w:hAnsi="Cambria"/>
          <w:b/>
          <w:bCs/>
        </w:rPr>
        <w:t xml:space="preserve"> </w:t>
      </w:r>
      <w:r>
        <w:rPr>
          <w:rFonts w:ascii="Cambria" w:hAnsi="Cambria"/>
        </w:rPr>
        <w:t xml:space="preserve">as </w:t>
      </w:r>
      <w:r>
        <w:rPr>
          <w:rFonts w:ascii="Cambria" w:hAnsi="Cambria"/>
          <w:b/>
          <w:bCs/>
          <w:i/>
          <w:iCs/>
        </w:rPr>
        <w:t>guarantee</w:t>
      </w:r>
      <w:r>
        <w:rPr>
          <w:rFonts w:ascii="Cambria" w:hAnsi="Cambria"/>
        </w:rPr>
        <w:t xml:space="preserve">, which implies the same meaning as </w:t>
      </w:r>
      <w:r>
        <w:rPr>
          <w:rFonts w:ascii="Cambria" w:hAnsi="Cambria"/>
          <w:b/>
          <w:bCs/>
          <w:i/>
          <w:iCs/>
        </w:rPr>
        <w:t>earnest</w:t>
      </w:r>
      <w:r>
        <w:rPr>
          <w:rFonts w:ascii="Cambria" w:hAnsi="Cambria"/>
        </w:rPr>
        <w:t>.</w:t>
      </w:r>
    </w:p>
    <w:p w14:paraId="0CA59C9A" w14:textId="77777777" w:rsidR="00BE68FA" w:rsidRDefault="00BE68FA" w:rsidP="00BE68FA">
      <w:pPr>
        <w:pStyle w:val="NormalWeb"/>
        <w:spacing w:before="0" w:beforeAutospacing="0" w:after="0" w:afterAutospacing="0"/>
        <w:rPr>
          <w:rFonts w:ascii="Cambria" w:hAnsi="Cambria"/>
        </w:rPr>
      </w:pPr>
    </w:p>
    <w:p w14:paraId="1FCE5F2D" w14:textId="0D5B8FBA" w:rsidR="00BE68FA" w:rsidRDefault="00BE68FA" w:rsidP="00BE68FA">
      <w:pPr>
        <w:pStyle w:val="NormalWeb"/>
        <w:spacing w:before="0" w:beforeAutospacing="0" w:after="0" w:afterAutospacing="0"/>
        <w:rPr>
          <w:rFonts w:ascii="Cambria" w:hAnsi="Cambria"/>
        </w:rPr>
      </w:pPr>
      <w:r>
        <w:rPr>
          <w:rFonts w:ascii="Cambria" w:hAnsi="Cambria"/>
        </w:rPr>
        <w:t xml:space="preserve">     As a reminder, i</w:t>
      </w:r>
      <w:r w:rsidRPr="00A24F54">
        <w:rPr>
          <w:rFonts w:ascii="Cambria" w:hAnsi="Cambria"/>
        </w:rPr>
        <w:t>n a financial transaction the money that is given as “earnest money” is credited toward the full purchase price, while a “pledged” item is returned to the owner.  For example, you may give something</w:t>
      </w:r>
      <w:r>
        <w:rPr>
          <w:rFonts w:ascii="Cambria" w:hAnsi="Cambria"/>
        </w:rPr>
        <w:t xml:space="preserve"> of value (the title to your car/house) as a pledge toward the fulfillment of a contract, such as repaying a loan.  After fulfillment the pledged item is returned.  That is the concept behind making bail.  Your money is your pledge that you will return to answer your charges in court.  In the example of Judah and Tamar, Tamar agreed to return Judah’s signet ring, </w:t>
      </w:r>
      <w:proofErr w:type="gramStart"/>
      <w:r>
        <w:rPr>
          <w:rFonts w:ascii="Cambria" w:hAnsi="Cambria"/>
        </w:rPr>
        <w:t>cord</w:t>
      </w:r>
      <w:proofErr w:type="gramEnd"/>
      <w:r>
        <w:rPr>
          <w:rFonts w:ascii="Cambria" w:hAnsi="Cambria"/>
        </w:rPr>
        <w:t xml:space="preserve"> and staff when he had paid her what he owed her.</w:t>
      </w:r>
    </w:p>
    <w:p w14:paraId="6C4DC02F" w14:textId="4875851B" w:rsidR="008E6FAF" w:rsidRDefault="008E6FAF" w:rsidP="008E6FAF">
      <w:pPr>
        <w:pStyle w:val="NormalWeb"/>
        <w:spacing w:before="0" w:beforeAutospacing="0" w:after="0" w:afterAutospacing="0"/>
        <w:rPr>
          <w:rFonts w:ascii="Cambria" w:hAnsi="Cambria"/>
        </w:rPr>
      </w:pPr>
    </w:p>
    <w:p w14:paraId="5F802962" w14:textId="477A2A33" w:rsidR="00BE68FA" w:rsidRPr="00BE68FA" w:rsidRDefault="00BE68FA" w:rsidP="008E6FAF">
      <w:pPr>
        <w:pStyle w:val="NormalWeb"/>
        <w:spacing w:before="0" w:beforeAutospacing="0" w:after="0" w:afterAutospacing="0"/>
        <w:rPr>
          <w:rFonts w:ascii="Cambria" w:hAnsi="Cambria"/>
          <w:b/>
          <w:bCs/>
        </w:rPr>
      </w:pPr>
      <w:r>
        <w:rPr>
          <w:rFonts w:ascii="Cambria" w:hAnsi="Cambria"/>
          <w:b/>
          <w:bCs/>
        </w:rPr>
        <w:t>Closing Thought</w:t>
      </w:r>
    </w:p>
    <w:p w14:paraId="3799B705" w14:textId="7838E7F6" w:rsidR="0073438B" w:rsidRDefault="0073438B" w:rsidP="0073438B">
      <w:pPr>
        <w:rPr>
          <w:rFonts w:ascii="Cambria" w:hAnsi="Cambria"/>
        </w:rPr>
      </w:pPr>
      <w:r>
        <w:rPr>
          <w:rFonts w:ascii="Cambria" w:hAnsi="Cambria"/>
        </w:rPr>
        <w:t xml:space="preserve">     </w:t>
      </w:r>
      <w:r>
        <w:rPr>
          <w:rFonts w:ascii="Cambria" w:eastAsia="Times New Roman" w:hAnsi="Cambria"/>
        </w:rPr>
        <w:t xml:space="preserve">     As Ephesians 1:14 teaches us, </w:t>
      </w:r>
      <w:r>
        <w:rPr>
          <w:rFonts w:ascii="Cambria" w:eastAsia="Times New Roman" w:hAnsi="Cambria"/>
          <w:b/>
          <w:bCs/>
        </w:rPr>
        <w:t xml:space="preserve">the Holy Spirit </w:t>
      </w:r>
      <w:r w:rsidRPr="00DB5CDC">
        <w:rPr>
          <w:rFonts w:ascii="Cambria" w:hAnsi="Cambria"/>
          <w:b/>
          <w:bCs/>
          <w:i/>
          <w:iCs/>
        </w:rPr>
        <w:t xml:space="preserve">is given as a </w:t>
      </w:r>
      <w:r w:rsidRPr="00DB5CDC">
        <w:rPr>
          <w:rFonts w:ascii="Cambria" w:hAnsi="Cambria"/>
          <w:b/>
          <w:bCs/>
          <w:i/>
          <w:iCs/>
          <w:highlight w:val="yellow"/>
        </w:rPr>
        <w:t>pledge</w:t>
      </w:r>
      <w:r w:rsidRPr="00DB5CDC">
        <w:rPr>
          <w:rFonts w:ascii="Cambria" w:hAnsi="Cambria"/>
          <w:b/>
          <w:bCs/>
          <w:i/>
          <w:iCs/>
        </w:rPr>
        <w:t xml:space="preserve"> of our inheritance</w:t>
      </w:r>
      <w:r>
        <w:rPr>
          <w:rFonts w:ascii="Cambria" w:hAnsi="Cambria"/>
        </w:rPr>
        <w:t xml:space="preserve">.  What is the </w:t>
      </w:r>
      <w:r>
        <w:rPr>
          <w:rFonts w:ascii="Cambria" w:hAnsi="Cambria"/>
          <w:b/>
          <w:bCs/>
          <w:i/>
          <w:iCs/>
        </w:rPr>
        <w:t>inheritance</w:t>
      </w:r>
      <w:r>
        <w:rPr>
          <w:rFonts w:ascii="Cambria" w:hAnsi="Cambria"/>
        </w:rPr>
        <w:t xml:space="preserve"> that the Holy Spirit is </w:t>
      </w:r>
      <w:r>
        <w:rPr>
          <w:rFonts w:ascii="Cambria" w:hAnsi="Cambria"/>
          <w:b/>
          <w:bCs/>
          <w:i/>
          <w:iCs/>
        </w:rPr>
        <w:t>earnest</w:t>
      </w:r>
      <w:r>
        <w:rPr>
          <w:rFonts w:ascii="Cambria" w:hAnsi="Cambria"/>
        </w:rPr>
        <w:t xml:space="preserve"> to?  Our </w:t>
      </w:r>
      <w:r>
        <w:rPr>
          <w:rFonts w:ascii="Cambria" w:hAnsi="Cambria"/>
          <w:b/>
          <w:bCs/>
          <w:i/>
          <w:iCs/>
        </w:rPr>
        <w:t>inheritance</w:t>
      </w:r>
      <w:r>
        <w:rPr>
          <w:rFonts w:ascii="Cambria" w:hAnsi="Cambria"/>
        </w:rPr>
        <w:t xml:space="preserve"> is none other than God Himself!</w:t>
      </w:r>
    </w:p>
    <w:p w14:paraId="5F088AF4" w14:textId="77777777" w:rsidR="0073438B" w:rsidRDefault="0073438B" w:rsidP="0073438B">
      <w:pPr>
        <w:rPr>
          <w:rFonts w:ascii="Cambria" w:hAnsi="Cambria"/>
        </w:rPr>
      </w:pPr>
    </w:p>
    <w:p w14:paraId="3A27C3B3" w14:textId="0675C475" w:rsidR="0073438B" w:rsidRPr="0073438B" w:rsidRDefault="0073438B" w:rsidP="0073438B">
      <w:pPr>
        <w:rPr>
          <w:rFonts w:ascii="Cambria" w:eastAsia="Times New Roman" w:hAnsi="Cambria"/>
        </w:rPr>
      </w:pPr>
      <w:r>
        <w:rPr>
          <w:rFonts w:ascii="Cambria" w:hAnsi="Cambria"/>
        </w:rPr>
        <w:t xml:space="preserve">     By the indwelling presence and ministry of the Holy Spirit, </w:t>
      </w:r>
      <w:r w:rsidRPr="0073438B">
        <w:rPr>
          <w:rFonts w:ascii="Cambria" w:hAnsi="Cambria"/>
        </w:rPr>
        <w:t>God</w:t>
      </w:r>
      <w:r>
        <w:rPr>
          <w:rFonts w:ascii="Cambria" w:hAnsi="Cambria"/>
        </w:rPr>
        <w:t xml:space="preserve"> </w:t>
      </w:r>
      <w:r w:rsidRPr="0073438B">
        <w:rPr>
          <w:rFonts w:ascii="Cambria" w:hAnsi="Cambria"/>
        </w:rPr>
        <w:t xml:space="preserve">grants His people a taste in this world of what He has prepared for them in the world to come. </w:t>
      </w:r>
      <w:r>
        <w:rPr>
          <w:rFonts w:ascii="Cambria" w:hAnsi="Cambria"/>
        </w:rPr>
        <w:t xml:space="preserve"> </w:t>
      </w:r>
      <w:r w:rsidRPr="0073438B">
        <w:rPr>
          <w:rFonts w:ascii="Cambria" w:hAnsi="Cambria"/>
        </w:rPr>
        <w:t xml:space="preserve">The gifts and graces of the Spirit in the </w:t>
      </w:r>
      <w:r>
        <w:rPr>
          <w:rFonts w:ascii="Cambria" w:hAnsi="Cambria"/>
        </w:rPr>
        <w:t>sons and daughters of God</w:t>
      </w:r>
      <w:r w:rsidRPr="0073438B">
        <w:rPr>
          <w:rFonts w:ascii="Cambria" w:hAnsi="Cambria"/>
        </w:rPr>
        <w:t xml:space="preserve"> affirm the certainty of the glory awaiting them</w:t>
      </w:r>
      <w:r>
        <w:rPr>
          <w:rFonts w:ascii="Cambria" w:hAnsi="Cambria"/>
        </w:rPr>
        <w:t>.  A</w:t>
      </w:r>
      <w:r w:rsidRPr="0073438B">
        <w:rPr>
          <w:rFonts w:ascii="Cambria" w:hAnsi="Cambria"/>
        </w:rPr>
        <w:t>s surely as an “</w:t>
      </w:r>
      <w:r w:rsidRPr="0073438B">
        <w:rPr>
          <w:rFonts w:ascii="Cambria" w:hAnsi="Cambria"/>
          <w:b/>
          <w:bCs/>
          <w:i/>
          <w:iCs/>
        </w:rPr>
        <w:t>earnest</w:t>
      </w:r>
      <w:r w:rsidRPr="0073438B">
        <w:rPr>
          <w:rFonts w:ascii="Cambria" w:hAnsi="Cambria"/>
        </w:rPr>
        <w:t>” guarantees the whole sum, so do the “</w:t>
      </w:r>
      <w:proofErr w:type="spellStart"/>
      <w:r w:rsidRPr="0073438B">
        <w:rPr>
          <w:rFonts w:ascii="Cambria" w:hAnsi="Cambria"/>
          <w:b/>
          <w:bCs/>
          <w:i/>
          <w:iCs/>
        </w:rPr>
        <w:t>firstfruits</w:t>
      </w:r>
      <w:proofErr w:type="spellEnd"/>
      <w:r w:rsidRPr="0073438B">
        <w:rPr>
          <w:rFonts w:ascii="Cambria" w:hAnsi="Cambria"/>
          <w:b/>
          <w:bCs/>
          <w:i/>
          <w:iCs/>
        </w:rPr>
        <w:t xml:space="preserve"> of the Spirit</w:t>
      </w:r>
      <w:r w:rsidRPr="0073438B">
        <w:rPr>
          <w:rFonts w:ascii="Cambria" w:hAnsi="Cambria"/>
        </w:rPr>
        <w:t>” (Rom</w:t>
      </w:r>
      <w:r>
        <w:rPr>
          <w:rFonts w:ascii="Cambria" w:hAnsi="Cambria"/>
        </w:rPr>
        <w:t>ans</w:t>
      </w:r>
      <w:r w:rsidRPr="0073438B">
        <w:rPr>
          <w:rFonts w:ascii="Cambria" w:hAnsi="Cambria"/>
        </w:rPr>
        <w:t xml:space="preserve"> 8:23) the coming harvest of bliss. </w:t>
      </w:r>
      <w:r w:rsidR="00BE68FA">
        <w:rPr>
          <w:rFonts w:ascii="Cambria" w:hAnsi="Cambria"/>
        </w:rPr>
        <w:t xml:space="preserve"> </w:t>
      </w:r>
      <w:r w:rsidRPr="0073438B">
        <w:rPr>
          <w:rFonts w:ascii="Cambria" w:hAnsi="Cambria"/>
        </w:rPr>
        <w:t>The nature of the Christian’s “</w:t>
      </w:r>
      <w:r w:rsidRPr="00BE68FA">
        <w:rPr>
          <w:rFonts w:ascii="Cambria" w:hAnsi="Cambria"/>
          <w:b/>
          <w:bCs/>
          <w:i/>
          <w:iCs/>
        </w:rPr>
        <w:t>earnest</w:t>
      </w:r>
      <w:r w:rsidRPr="0073438B">
        <w:rPr>
          <w:rFonts w:ascii="Cambria" w:hAnsi="Cambria"/>
        </w:rPr>
        <w:t>” intimates both the character and the greatness of what is in store for him</w:t>
      </w:r>
      <w:r w:rsidR="00BE68FA">
        <w:rPr>
          <w:rFonts w:ascii="Cambria" w:hAnsi="Cambria"/>
        </w:rPr>
        <w:t xml:space="preserve">. </w:t>
      </w:r>
      <w:r w:rsidRPr="0073438B">
        <w:rPr>
          <w:rFonts w:ascii="Cambria" w:hAnsi="Cambria"/>
        </w:rPr>
        <w:t xml:space="preserve"> </w:t>
      </w:r>
      <w:r w:rsidR="00BE68FA">
        <w:rPr>
          <w:rFonts w:ascii="Cambria" w:hAnsi="Cambria"/>
        </w:rPr>
        <w:t>E</w:t>
      </w:r>
      <w:r w:rsidRPr="0073438B">
        <w:rPr>
          <w:rFonts w:ascii="Cambria" w:hAnsi="Cambria"/>
        </w:rPr>
        <w:t xml:space="preserve">ven now </w:t>
      </w:r>
      <w:r w:rsidR="00BE68FA">
        <w:rPr>
          <w:rFonts w:ascii="Cambria" w:hAnsi="Cambria"/>
        </w:rPr>
        <w:t>the Spirit</w:t>
      </w:r>
      <w:r w:rsidRPr="0073438B">
        <w:rPr>
          <w:rFonts w:ascii="Cambria" w:hAnsi="Cambria"/>
        </w:rPr>
        <w:t xml:space="preserve"> bestows a measure of life, light, </w:t>
      </w:r>
      <w:proofErr w:type="gramStart"/>
      <w:r w:rsidRPr="0073438B">
        <w:rPr>
          <w:rFonts w:ascii="Cambria" w:hAnsi="Cambria"/>
        </w:rPr>
        <w:t>love</w:t>
      </w:r>
      <w:proofErr w:type="gramEnd"/>
      <w:r w:rsidR="00BE68FA">
        <w:rPr>
          <w:rFonts w:ascii="Cambria" w:hAnsi="Cambria"/>
        </w:rPr>
        <w:t xml:space="preserve"> and</w:t>
      </w:r>
      <w:r w:rsidRPr="0073438B">
        <w:rPr>
          <w:rFonts w:ascii="Cambria" w:hAnsi="Cambria"/>
        </w:rPr>
        <w:t xml:space="preserve"> liberty</w:t>
      </w:r>
      <w:r w:rsidR="00BE68FA">
        <w:rPr>
          <w:rFonts w:ascii="Cambria" w:hAnsi="Cambria"/>
        </w:rPr>
        <w:t xml:space="preserve"> upon us.  B</w:t>
      </w:r>
      <w:r w:rsidRPr="0073438B">
        <w:rPr>
          <w:rFonts w:ascii="Cambria" w:hAnsi="Cambria"/>
        </w:rPr>
        <w:t xml:space="preserve">ut what shall </w:t>
      </w:r>
      <w:proofErr w:type="spellStart"/>
      <w:r w:rsidRPr="0073438B">
        <w:rPr>
          <w:rFonts w:ascii="Cambria" w:hAnsi="Cambria"/>
        </w:rPr>
        <w:t>these</w:t>
      </w:r>
      <w:proofErr w:type="spellEnd"/>
      <w:r w:rsidRPr="0073438B">
        <w:rPr>
          <w:rFonts w:ascii="Cambria" w:hAnsi="Cambria"/>
        </w:rPr>
        <w:t xml:space="preserve"> be </w:t>
      </w:r>
      <w:r w:rsidR="00BE68FA">
        <w:rPr>
          <w:rFonts w:ascii="Cambria" w:hAnsi="Cambria"/>
        </w:rPr>
        <w:t xml:space="preserve">when we have them </w:t>
      </w:r>
      <w:r w:rsidRPr="0073438B">
        <w:rPr>
          <w:rFonts w:ascii="Cambria" w:hAnsi="Cambria"/>
        </w:rPr>
        <w:t xml:space="preserve">in their fullness! </w:t>
      </w:r>
      <w:r w:rsidR="00BE68FA">
        <w:rPr>
          <w:rFonts w:ascii="Cambria" w:hAnsi="Cambria"/>
        </w:rPr>
        <w:t xml:space="preserve"> </w:t>
      </w:r>
      <w:r w:rsidRPr="0073438B">
        <w:rPr>
          <w:rFonts w:ascii="Cambria" w:hAnsi="Cambria"/>
        </w:rPr>
        <w:t>One ounce of real grace is esteemed by its possessor more highly than a ton of gold</w:t>
      </w:r>
      <w:r w:rsidR="00BE68FA">
        <w:rPr>
          <w:rFonts w:ascii="Cambria" w:hAnsi="Cambria"/>
        </w:rPr>
        <w:t>.  W</w:t>
      </w:r>
      <w:r w:rsidRPr="0073438B">
        <w:rPr>
          <w:rFonts w:ascii="Cambria" w:hAnsi="Cambria"/>
        </w:rPr>
        <w:t>hat, then, will it be like to bathe in the ocean of God’s favor? If now there are times when we experience that peace which “</w:t>
      </w:r>
      <w:r w:rsidR="00BE68FA">
        <w:rPr>
          <w:rFonts w:ascii="Cambria" w:hAnsi="Cambria"/>
          <w:b/>
          <w:bCs/>
          <w:i/>
          <w:iCs/>
        </w:rPr>
        <w:t xml:space="preserve">surpasses </w:t>
      </w:r>
      <w:r w:rsidRPr="00BE68FA">
        <w:rPr>
          <w:rFonts w:ascii="Cambria" w:hAnsi="Cambria"/>
          <w:b/>
          <w:bCs/>
          <w:i/>
          <w:iCs/>
        </w:rPr>
        <w:t>all understanding</w:t>
      </w:r>
      <w:r w:rsidRPr="0073438B">
        <w:rPr>
          <w:rFonts w:ascii="Cambria" w:hAnsi="Cambria"/>
        </w:rPr>
        <w:t>” (Phi</w:t>
      </w:r>
      <w:r w:rsidR="00BE68FA">
        <w:rPr>
          <w:rFonts w:ascii="Cambria" w:hAnsi="Cambria"/>
        </w:rPr>
        <w:t>lippians</w:t>
      </w:r>
      <w:r w:rsidRPr="0073438B">
        <w:rPr>
          <w:rFonts w:ascii="Cambria" w:hAnsi="Cambria"/>
        </w:rPr>
        <w:t xml:space="preserve"> 4:7</w:t>
      </w:r>
      <w:proofErr w:type="gramStart"/>
      <w:r w:rsidRPr="0073438B">
        <w:rPr>
          <w:rFonts w:ascii="Cambria" w:hAnsi="Cambria"/>
        </w:rPr>
        <w:t>), and</w:t>
      </w:r>
      <w:proofErr w:type="gramEnd"/>
      <w:r w:rsidRPr="0073438B">
        <w:rPr>
          <w:rFonts w:ascii="Cambria" w:hAnsi="Cambria"/>
        </w:rPr>
        <w:t xml:space="preserve"> are made to “</w:t>
      </w:r>
      <w:r w:rsidRPr="00BE68FA">
        <w:rPr>
          <w:rFonts w:ascii="Cambria" w:hAnsi="Cambria"/>
          <w:b/>
          <w:bCs/>
          <w:i/>
          <w:iCs/>
        </w:rPr>
        <w:t>rejoice with joy unspeakable and full of glory</w:t>
      </w:r>
      <w:r w:rsidRPr="0073438B">
        <w:rPr>
          <w:rFonts w:ascii="Cambria" w:hAnsi="Cambria"/>
        </w:rPr>
        <w:t>” (1</w:t>
      </w:r>
      <w:r w:rsidR="00BE68FA">
        <w:rPr>
          <w:rFonts w:ascii="Cambria" w:hAnsi="Cambria"/>
        </w:rPr>
        <w:t xml:space="preserve"> </w:t>
      </w:r>
      <w:r w:rsidRPr="0073438B">
        <w:rPr>
          <w:rFonts w:ascii="Cambria" w:hAnsi="Cambria"/>
        </w:rPr>
        <w:t>Pe</w:t>
      </w:r>
      <w:r w:rsidR="00BE68FA">
        <w:rPr>
          <w:rFonts w:ascii="Cambria" w:hAnsi="Cambria"/>
        </w:rPr>
        <w:t>ter</w:t>
      </w:r>
      <w:r w:rsidRPr="0073438B">
        <w:rPr>
          <w:rFonts w:ascii="Cambria" w:hAnsi="Cambria"/>
        </w:rPr>
        <w:t xml:space="preserve"> 1:8), how incapable we are of estimating the full value of our Inheritance, for an “earnest” is but a tiny installment of that which is promised. </w:t>
      </w:r>
      <w:r w:rsidR="00BE68FA">
        <w:rPr>
          <w:rFonts w:ascii="Cambria" w:hAnsi="Cambria"/>
        </w:rPr>
        <w:t xml:space="preserve"> </w:t>
      </w:r>
      <w:r w:rsidRPr="0073438B">
        <w:rPr>
          <w:rFonts w:ascii="Cambria" w:hAnsi="Cambria"/>
        </w:rPr>
        <w:t>O that the realization of this, faint though it be, may move us to look and long for the heavenly glory with greater vehemence.</w:t>
      </w:r>
    </w:p>
    <w:p w14:paraId="4E53A34E" w14:textId="1F0EFDCE" w:rsidR="0073438B" w:rsidRDefault="0073438B" w:rsidP="008E6FAF">
      <w:pPr>
        <w:pStyle w:val="NormalWeb"/>
        <w:spacing w:before="0" w:beforeAutospacing="0" w:after="0" w:afterAutospacing="0"/>
        <w:rPr>
          <w:rFonts w:ascii="Cambria" w:hAnsi="Cambria"/>
        </w:rPr>
      </w:pPr>
    </w:p>
    <w:sectPr w:rsidR="0073438B" w:rsidSect="00F66CF5">
      <w:pgSz w:w="12240" w:h="15840"/>
      <w:pgMar w:top="950" w:right="720" w:bottom="720" w:left="9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E0798"/>
    <w:multiLevelType w:val="hybridMultilevel"/>
    <w:tmpl w:val="1CE01D0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B785F"/>
    <w:multiLevelType w:val="hybridMultilevel"/>
    <w:tmpl w:val="AE2A117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427636">
    <w:abstractNumId w:val="0"/>
  </w:num>
  <w:num w:numId="2" w16cid:durableId="1024097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78"/>
    <w:rsid w:val="00031EB2"/>
    <w:rsid w:val="00084F01"/>
    <w:rsid w:val="000F071C"/>
    <w:rsid w:val="001207FF"/>
    <w:rsid w:val="00155EF9"/>
    <w:rsid w:val="002A4F04"/>
    <w:rsid w:val="00333427"/>
    <w:rsid w:val="00492B7A"/>
    <w:rsid w:val="004E3E76"/>
    <w:rsid w:val="005A2376"/>
    <w:rsid w:val="0073438B"/>
    <w:rsid w:val="008E6FAF"/>
    <w:rsid w:val="009B702F"/>
    <w:rsid w:val="00A24F54"/>
    <w:rsid w:val="00A53331"/>
    <w:rsid w:val="00A603B4"/>
    <w:rsid w:val="00AB50A2"/>
    <w:rsid w:val="00AE3BB2"/>
    <w:rsid w:val="00AF13AB"/>
    <w:rsid w:val="00B14659"/>
    <w:rsid w:val="00BA0DDD"/>
    <w:rsid w:val="00BC572B"/>
    <w:rsid w:val="00BE68FA"/>
    <w:rsid w:val="00C958A3"/>
    <w:rsid w:val="00D21E9A"/>
    <w:rsid w:val="00DB5CDC"/>
    <w:rsid w:val="00E25F01"/>
    <w:rsid w:val="00EB2C78"/>
    <w:rsid w:val="00EE6944"/>
    <w:rsid w:val="00F4340B"/>
    <w:rsid w:val="00F548EC"/>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9A248"/>
  <w15:chartTrackingRefBased/>
  <w15:docId w15:val="{D74CF07B-82D5-4747-8595-665E12BC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F0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2662">
      <w:bodyDiv w:val="1"/>
      <w:marLeft w:val="0"/>
      <w:marRight w:val="0"/>
      <w:marTop w:val="0"/>
      <w:marBottom w:val="0"/>
      <w:divBdr>
        <w:top w:val="none" w:sz="0" w:space="0" w:color="auto"/>
        <w:left w:val="none" w:sz="0" w:space="0" w:color="auto"/>
        <w:bottom w:val="none" w:sz="0" w:space="0" w:color="auto"/>
        <w:right w:val="none" w:sz="0" w:space="0" w:color="auto"/>
      </w:divBdr>
    </w:div>
    <w:div w:id="171536260">
      <w:bodyDiv w:val="1"/>
      <w:marLeft w:val="0"/>
      <w:marRight w:val="0"/>
      <w:marTop w:val="0"/>
      <w:marBottom w:val="0"/>
      <w:divBdr>
        <w:top w:val="none" w:sz="0" w:space="0" w:color="auto"/>
        <w:left w:val="none" w:sz="0" w:space="0" w:color="auto"/>
        <w:bottom w:val="none" w:sz="0" w:space="0" w:color="auto"/>
        <w:right w:val="none" w:sz="0" w:space="0" w:color="auto"/>
      </w:divBdr>
    </w:div>
    <w:div w:id="238054275">
      <w:bodyDiv w:val="1"/>
      <w:marLeft w:val="0"/>
      <w:marRight w:val="0"/>
      <w:marTop w:val="0"/>
      <w:marBottom w:val="0"/>
      <w:divBdr>
        <w:top w:val="none" w:sz="0" w:space="0" w:color="auto"/>
        <w:left w:val="none" w:sz="0" w:space="0" w:color="auto"/>
        <w:bottom w:val="none" w:sz="0" w:space="0" w:color="auto"/>
        <w:right w:val="none" w:sz="0" w:space="0" w:color="auto"/>
      </w:divBdr>
      <w:divsChild>
        <w:div w:id="1301611143">
          <w:marLeft w:val="0"/>
          <w:marRight w:val="0"/>
          <w:marTop w:val="0"/>
          <w:marBottom w:val="0"/>
          <w:divBdr>
            <w:top w:val="none" w:sz="0" w:space="0" w:color="auto"/>
            <w:left w:val="none" w:sz="0" w:space="0" w:color="auto"/>
            <w:bottom w:val="none" w:sz="0" w:space="0" w:color="auto"/>
            <w:right w:val="none" w:sz="0" w:space="0" w:color="auto"/>
          </w:divBdr>
          <w:divsChild>
            <w:div w:id="383409948">
              <w:marLeft w:val="0"/>
              <w:marRight w:val="0"/>
              <w:marTop w:val="0"/>
              <w:marBottom w:val="0"/>
              <w:divBdr>
                <w:top w:val="none" w:sz="0" w:space="0" w:color="auto"/>
                <w:left w:val="none" w:sz="0" w:space="0" w:color="auto"/>
                <w:bottom w:val="none" w:sz="0" w:space="0" w:color="auto"/>
                <w:right w:val="none" w:sz="0" w:space="0" w:color="auto"/>
              </w:divBdr>
              <w:divsChild>
                <w:div w:id="5258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5422">
      <w:bodyDiv w:val="1"/>
      <w:marLeft w:val="0"/>
      <w:marRight w:val="0"/>
      <w:marTop w:val="0"/>
      <w:marBottom w:val="0"/>
      <w:divBdr>
        <w:top w:val="none" w:sz="0" w:space="0" w:color="auto"/>
        <w:left w:val="none" w:sz="0" w:space="0" w:color="auto"/>
        <w:bottom w:val="none" w:sz="0" w:space="0" w:color="auto"/>
        <w:right w:val="none" w:sz="0" w:space="0" w:color="auto"/>
      </w:divBdr>
      <w:divsChild>
        <w:div w:id="891961219">
          <w:marLeft w:val="0"/>
          <w:marRight w:val="0"/>
          <w:marTop w:val="0"/>
          <w:marBottom w:val="0"/>
          <w:divBdr>
            <w:top w:val="none" w:sz="0" w:space="0" w:color="auto"/>
            <w:left w:val="none" w:sz="0" w:space="0" w:color="auto"/>
            <w:bottom w:val="none" w:sz="0" w:space="0" w:color="auto"/>
            <w:right w:val="none" w:sz="0" w:space="0" w:color="auto"/>
          </w:divBdr>
          <w:divsChild>
            <w:div w:id="1343043132">
              <w:marLeft w:val="0"/>
              <w:marRight w:val="0"/>
              <w:marTop w:val="0"/>
              <w:marBottom w:val="0"/>
              <w:divBdr>
                <w:top w:val="none" w:sz="0" w:space="0" w:color="auto"/>
                <w:left w:val="none" w:sz="0" w:space="0" w:color="auto"/>
                <w:bottom w:val="none" w:sz="0" w:space="0" w:color="auto"/>
                <w:right w:val="none" w:sz="0" w:space="0" w:color="auto"/>
              </w:divBdr>
              <w:divsChild>
                <w:div w:id="26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0979">
      <w:bodyDiv w:val="1"/>
      <w:marLeft w:val="0"/>
      <w:marRight w:val="0"/>
      <w:marTop w:val="0"/>
      <w:marBottom w:val="0"/>
      <w:divBdr>
        <w:top w:val="none" w:sz="0" w:space="0" w:color="auto"/>
        <w:left w:val="none" w:sz="0" w:space="0" w:color="auto"/>
        <w:bottom w:val="none" w:sz="0" w:space="0" w:color="auto"/>
        <w:right w:val="none" w:sz="0" w:space="0" w:color="auto"/>
      </w:divBdr>
      <w:divsChild>
        <w:div w:id="1148743011">
          <w:marLeft w:val="0"/>
          <w:marRight w:val="0"/>
          <w:marTop w:val="0"/>
          <w:marBottom w:val="0"/>
          <w:divBdr>
            <w:top w:val="none" w:sz="0" w:space="0" w:color="auto"/>
            <w:left w:val="none" w:sz="0" w:space="0" w:color="auto"/>
            <w:bottom w:val="none" w:sz="0" w:space="0" w:color="auto"/>
            <w:right w:val="none" w:sz="0" w:space="0" w:color="auto"/>
          </w:divBdr>
          <w:divsChild>
            <w:div w:id="1964770599">
              <w:marLeft w:val="0"/>
              <w:marRight w:val="0"/>
              <w:marTop w:val="0"/>
              <w:marBottom w:val="0"/>
              <w:divBdr>
                <w:top w:val="none" w:sz="0" w:space="0" w:color="auto"/>
                <w:left w:val="none" w:sz="0" w:space="0" w:color="auto"/>
                <w:bottom w:val="none" w:sz="0" w:space="0" w:color="auto"/>
                <w:right w:val="none" w:sz="0" w:space="0" w:color="auto"/>
              </w:divBdr>
              <w:divsChild>
                <w:div w:id="12526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328">
      <w:bodyDiv w:val="1"/>
      <w:marLeft w:val="0"/>
      <w:marRight w:val="0"/>
      <w:marTop w:val="0"/>
      <w:marBottom w:val="0"/>
      <w:divBdr>
        <w:top w:val="none" w:sz="0" w:space="0" w:color="auto"/>
        <w:left w:val="none" w:sz="0" w:space="0" w:color="auto"/>
        <w:bottom w:val="none" w:sz="0" w:space="0" w:color="auto"/>
        <w:right w:val="none" w:sz="0" w:space="0" w:color="auto"/>
      </w:divBdr>
      <w:divsChild>
        <w:div w:id="822967082">
          <w:marLeft w:val="0"/>
          <w:marRight w:val="0"/>
          <w:marTop w:val="0"/>
          <w:marBottom w:val="0"/>
          <w:divBdr>
            <w:top w:val="none" w:sz="0" w:space="0" w:color="auto"/>
            <w:left w:val="none" w:sz="0" w:space="0" w:color="auto"/>
            <w:bottom w:val="none" w:sz="0" w:space="0" w:color="auto"/>
            <w:right w:val="none" w:sz="0" w:space="0" w:color="auto"/>
          </w:divBdr>
          <w:divsChild>
            <w:div w:id="1826777507">
              <w:marLeft w:val="0"/>
              <w:marRight w:val="0"/>
              <w:marTop w:val="0"/>
              <w:marBottom w:val="0"/>
              <w:divBdr>
                <w:top w:val="none" w:sz="0" w:space="0" w:color="auto"/>
                <w:left w:val="none" w:sz="0" w:space="0" w:color="auto"/>
                <w:bottom w:val="none" w:sz="0" w:space="0" w:color="auto"/>
                <w:right w:val="none" w:sz="0" w:space="0" w:color="auto"/>
              </w:divBdr>
              <w:divsChild>
                <w:div w:id="458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3754">
      <w:bodyDiv w:val="1"/>
      <w:marLeft w:val="0"/>
      <w:marRight w:val="0"/>
      <w:marTop w:val="0"/>
      <w:marBottom w:val="0"/>
      <w:divBdr>
        <w:top w:val="none" w:sz="0" w:space="0" w:color="auto"/>
        <w:left w:val="none" w:sz="0" w:space="0" w:color="auto"/>
        <w:bottom w:val="none" w:sz="0" w:space="0" w:color="auto"/>
        <w:right w:val="none" w:sz="0" w:space="0" w:color="auto"/>
      </w:divBdr>
      <w:divsChild>
        <w:div w:id="420833679">
          <w:marLeft w:val="0"/>
          <w:marRight w:val="0"/>
          <w:marTop w:val="0"/>
          <w:marBottom w:val="0"/>
          <w:divBdr>
            <w:top w:val="none" w:sz="0" w:space="0" w:color="auto"/>
            <w:left w:val="none" w:sz="0" w:space="0" w:color="auto"/>
            <w:bottom w:val="none" w:sz="0" w:space="0" w:color="auto"/>
            <w:right w:val="none" w:sz="0" w:space="0" w:color="auto"/>
          </w:divBdr>
          <w:divsChild>
            <w:div w:id="1848135212">
              <w:marLeft w:val="0"/>
              <w:marRight w:val="0"/>
              <w:marTop w:val="0"/>
              <w:marBottom w:val="0"/>
              <w:divBdr>
                <w:top w:val="none" w:sz="0" w:space="0" w:color="auto"/>
                <w:left w:val="none" w:sz="0" w:space="0" w:color="auto"/>
                <w:bottom w:val="none" w:sz="0" w:space="0" w:color="auto"/>
                <w:right w:val="none" w:sz="0" w:space="0" w:color="auto"/>
              </w:divBdr>
              <w:divsChild>
                <w:div w:id="12084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59665">
      <w:bodyDiv w:val="1"/>
      <w:marLeft w:val="0"/>
      <w:marRight w:val="0"/>
      <w:marTop w:val="0"/>
      <w:marBottom w:val="0"/>
      <w:divBdr>
        <w:top w:val="none" w:sz="0" w:space="0" w:color="auto"/>
        <w:left w:val="none" w:sz="0" w:space="0" w:color="auto"/>
        <w:bottom w:val="none" w:sz="0" w:space="0" w:color="auto"/>
        <w:right w:val="none" w:sz="0" w:space="0" w:color="auto"/>
      </w:divBdr>
      <w:divsChild>
        <w:div w:id="1018505188">
          <w:marLeft w:val="0"/>
          <w:marRight w:val="0"/>
          <w:marTop w:val="0"/>
          <w:marBottom w:val="0"/>
          <w:divBdr>
            <w:top w:val="none" w:sz="0" w:space="0" w:color="auto"/>
            <w:left w:val="none" w:sz="0" w:space="0" w:color="auto"/>
            <w:bottom w:val="none" w:sz="0" w:space="0" w:color="auto"/>
            <w:right w:val="none" w:sz="0" w:space="0" w:color="auto"/>
          </w:divBdr>
          <w:divsChild>
            <w:div w:id="315189160">
              <w:marLeft w:val="0"/>
              <w:marRight w:val="0"/>
              <w:marTop w:val="0"/>
              <w:marBottom w:val="0"/>
              <w:divBdr>
                <w:top w:val="none" w:sz="0" w:space="0" w:color="auto"/>
                <w:left w:val="none" w:sz="0" w:space="0" w:color="auto"/>
                <w:bottom w:val="none" w:sz="0" w:space="0" w:color="auto"/>
                <w:right w:val="none" w:sz="0" w:space="0" w:color="auto"/>
              </w:divBdr>
              <w:divsChild>
                <w:div w:id="4129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2197">
          <w:marLeft w:val="0"/>
          <w:marRight w:val="0"/>
          <w:marTop w:val="0"/>
          <w:marBottom w:val="0"/>
          <w:divBdr>
            <w:top w:val="none" w:sz="0" w:space="0" w:color="auto"/>
            <w:left w:val="none" w:sz="0" w:space="0" w:color="auto"/>
            <w:bottom w:val="none" w:sz="0" w:space="0" w:color="auto"/>
            <w:right w:val="none" w:sz="0" w:space="0" w:color="auto"/>
          </w:divBdr>
          <w:divsChild>
            <w:div w:id="966006050">
              <w:marLeft w:val="0"/>
              <w:marRight w:val="0"/>
              <w:marTop w:val="0"/>
              <w:marBottom w:val="0"/>
              <w:divBdr>
                <w:top w:val="none" w:sz="0" w:space="0" w:color="auto"/>
                <w:left w:val="none" w:sz="0" w:space="0" w:color="auto"/>
                <w:bottom w:val="none" w:sz="0" w:space="0" w:color="auto"/>
                <w:right w:val="none" w:sz="0" w:space="0" w:color="auto"/>
              </w:divBdr>
              <w:divsChild>
                <w:div w:id="1505625300">
                  <w:marLeft w:val="0"/>
                  <w:marRight w:val="0"/>
                  <w:marTop w:val="0"/>
                  <w:marBottom w:val="0"/>
                  <w:divBdr>
                    <w:top w:val="none" w:sz="0" w:space="0" w:color="auto"/>
                    <w:left w:val="none" w:sz="0" w:space="0" w:color="auto"/>
                    <w:bottom w:val="none" w:sz="0" w:space="0" w:color="auto"/>
                    <w:right w:val="none" w:sz="0" w:space="0" w:color="auto"/>
                  </w:divBdr>
                </w:div>
              </w:divsChild>
            </w:div>
            <w:div w:id="1061710279">
              <w:marLeft w:val="0"/>
              <w:marRight w:val="0"/>
              <w:marTop w:val="0"/>
              <w:marBottom w:val="0"/>
              <w:divBdr>
                <w:top w:val="none" w:sz="0" w:space="0" w:color="auto"/>
                <w:left w:val="none" w:sz="0" w:space="0" w:color="auto"/>
                <w:bottom w:val="none" w:sz="0" w:space="0" w:color="auto"/>
                <w:right w:val="none" w:sz="0" w:space="0" w:color="auto"/>
              </w:divBdr>
              <w:divsChild>
                <w:div w:id="15208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0058">
      <w:bodyDiv w:val="1"/>
      <w:marLeft w:val="0"/>
      <w:marRight w:val="0"/>
      <w:marTop w:val="0"/>
      <w:marBottom w:val="0"/>
      <w:divBdr>
        <w:top w:val="none" w:sz="0" w:space="0" w:color="auto"/>
        <w:left w:val="none" w:sz="0" w:space="0" w:color="auto"/>
        <w:bottom w:val="none" w:sz="0" w:space="0" w:color="auto"/>
        <w:right w:val="none" w:sz="0" w:space="0" w:color="auto"/>
      </w:divBdr>
      <w:divsChild>
        <w:div w:id="1175725491">
          <w:marLeft w:val="0"/>
          <w:marRight w:val="0"/>
          <w:marTop w:val="0"/>
          <w:marBottom w:val="0"/>
          <w:divBdr>
            <w:top w:val="none" w:sz="0" w:space="0" w:color="auto"/>
            <w:left w:val="none" w:sz="0" w:space="0" w:color="auto"/>
            <w:bottom w:val="none" w:sz="0" w:space="0" w:color="auto"/>
            <w:right w:val="none" w:sz="0" w:space="0" w:color="auto"/>
          </w:divBdr>
          <w:divsChild>
            <w:div w:id="1862084579">
              <w:marLeft w:val="0"/>
              <w:marRight w:val="0"/>
              <w:marTop w:val="0"/>
              <w:marBottom w:val="0"/>
              <w:divBdr>
                <w:top w:val="none" w:sz="0" w:space="0" w:color="auto"/>
                <w:left w:val="none" w:sz="0" w:space="0" w:color="auto"/>
                <w:bottom w:val="none" w:sz="0" w:space="0" w:color="auto"/>
                <w:right w:val="none" w:sz="0" w:space="0" w:color="auto"/>
              </w:divBdr>
              <w:divsChild>
                <w:div w:id="3529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1111">
      <w:bodyDiv w:val="1"/>
      <w:marLeft w:val="0"/>
      <w:marRight w:val="0"/>
      <w:marTop w:val="0"/>
      <w:marBottom w:val="0"/>
      <w:divBdr>
        <w:top w:val="none" w:sz="0" w:space="0" w:color="auto"/>
        <w:left w:val="none" w:sz="0" w:space="0" w:color="auto"/>
        <w:bottom w:val="none" w:sz="0" w:space="0" w:color="auto"/>
        <w:right w:val="none" w:sz="0" w:space="0" w:color="auto"/>
      </w:divBdr>
    </w:div>
    <w:div w:id="1351568019">
      <w:bodyDiv w:val="1"/>
      <w:marLeft w:val="0"/>
      <w:marRight w:val="0"/>
      <w:marTop w:val="0"/>
      <w:marBottom w:val="0"/>
      <w:divBdr>
        <w:top w:val="none" w:sz="0" w:space="0" w:color="auto"/>
        <w:left w:val="none" w:sz="0" w:space="0" w:color="auto"/>
        <w:bottom w:val="none" w:sz="0" w:space="0" w:color="auto"/>
        <w:right w:val="none" w:sz="0" w:space="0" w:color="auto"/>
      </w:divBdr>
    </w:div>
    <w:div w:id="1462115078">
      <w:bodyDiv w:val="1"/>
      <w:marLeft w:val="0"/>
      <w:marRight w:val="0"/>
      <w:marTop w:val="0"/>
      <w:marBottom w:val="0"/>
      <w:divBdr>
        <w:top w:val="none" w:sz="0" w:space="0" w:color="auto"/>
        <w:left w:val="none" w:sz="0" w:space="0" w:color="auto"/>
        <w:bottom w:val="none" w:sz="0" w:space="0" w:color="auto"/>
        <w:right w:val="none" w:sz="0" w:space="0" w:color="auto"/>
      </w:divBdr>
      <w:divsChild>
        <w:div w:id="257830394">
          <w:marLeft w:val="0"/>
          <w:marRight w:val="0"/>
          <w:marTop w:val="0"/>
          <w:marBottom w:val="0"/>
          <w:divBdr>
            <w:top w:val="none" w:sz="0" w:space="0" w:color="auto"/>
            <w:left w:val="none" w:sz="0" w:space="0" w:color="auto"/>
            <w:bottom w:val="none" w:sz="0" w:space="0" w:color="auto"/>
            <w:right w:val="none" w:sz="0" w:space="0" w:color="auto"/>
          </w:divBdr>
          <w:divsChild>
            <w:div w:id="644511956">
              <w:marLeft w:val="0"/>
              <w:marRight w:val="0"/>
              <w:marTop w:val="0"/>
              <w:marBottom w:val="0"/>
              <w:divBdr>
                <w:top w:val="none" w:sz="0" w:space="0" w:color="auto"/>
                <w:left w:val="none" w:sz="0" w:space="0" w:color="auto"/>
                <w:bottom w:val="none" w:sz="0" w:space="0" w:color="auto"/>
                <w:right w:val="none" w:sz="0" w:space="0" w:color="auto"/>
              </w:divBdr>
              <w:divsChild>
                <w:div w:id="7370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1266">
      <w:bodyDiv w:val="1"/>
      <w:marLeft w:val="0"/>
      <w:marRight w:val="0"/>
      <w:marTop w:val="0"/>
      <w:marBottom w:val="0"/>
      <w:divBdr>
        <w:top w:val="none" w:sz="0" w:space="0" w:color="auto"/>
        <w:left w:val="none" w:sz="0" w:space="0" w:color="auto"/>
        <w:bottom w:val="none" w:sz="0" w:space="0" w:color="auto"/>
        <w:right w:val="none" w:sz="0" w:space="0" w:color="auto"/>
      </w:divBdr>
      <w:divsChild>
        <w:div w:id="666054518">
          <w:marLeft w:val="0"/>
          <w:marRight w:val="0"/>
          <w:marTop w:val="0"/>
          <w:marBottom w:val="0"/>
          <w:divBdr>
            <w:top w:val="none" w:sz="0" w:space="0" w:color="auto"/>
            <w:left w:val="none" w:sz="0" w:space="0" w:color="auto"/>
            <w:bottom w:val="none" w:sz="0" w:space="0" w:color="auto"/>
            <w:right w:val="none" w:sz="0" w:space="0" w:color="auto"/>
          </w:divBdr>
          <w:divsChild>
            <w:div w:id="1286038993">
              <w:marLeft w:val="0"/>
              <w:marRight w:val="0"/>
              <w:marTop w:val="0"/>
              <w:marBottom w:val="0"/>
              <w:divBdr>
                <w:top w:val="none" w:sz="0" w:space="0" w:color="auto"/>
                <w:left w:val="none" w:sz="0" w:space="0" w:color="auto"/>
                <w:bottom w:val="none" w:sz="0" w:space="0" w:color="auto"/>
                <w:right w:val="none" w:sz="0" w:space="0" w:color="auto"/>
              </w:divBdr>
              <w:divsChild>
                <w:div w:id="13399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1514">
      <w:bodyDiv w:val="1"/>
      <w:marLeft w:val="0"/>
      <w:marRight w:val="0"/>
      <w:marTop w:val="0"/>
      <w:marBottom w:val="0"/>
      <w:divBdr>
        <w:top w:val="none" w:sz="0" w:space="0" w:color="auto"/>
        <w:left w:val="none" w:sz="0" w:space="0" w:color="auto"/>
        <w:bottom w:val="none" w:sz="0" w:space="0" w:color="auto"/>
        <w:right w:val="none" w:sz="0" w:space="0" w:color="auto"/>
      </w:divBdr>
    </w:div>
    <w:div w:id="1963221216">
      <w:bodyDiv w:val="1"/>
      <w:marLeft w:val="0"/>
      <w:marRight w:val="0"/>
      <w:marTop w:val="0"/>
      <w:marBottom w:val="0"/>
      <w:divBdr>
        <w:top w:val="none" w:sz="0" w:space="0" w:color="auto"/>
        <w:left w:val="none" w:sz="0" w:space="0" w:color="auto"/>
        <w:bottom w:val="none" w:sz="0" w:space="0" w:color="auto"/>
        <w:right w:val="none" w:sz="0" w:space="0" w:color="auto"/>
      </w:divBdr>
      <w:divsChild>
        <w:div w:id="1754936533">
          <w:marLeft w:val="0"/>
          <w:marRight w:val="0"/>
          <w:marTop w:val="0"/>
          <w:marBottom w:val="0"/>
          <w:divBdr>
            <w:top w:val="none" w:sz="0" w:space="0" w:color="auto"/>
            <w:left w:val="none" w:sz="0" w:space="0" w:color="auto"/>
            <w:bottom w:val="none" w:sz="0" w:space="0" w:color="auto"/>
            <w:right w:val="none" w:sz="0" w:space="0" w:color="auto"/>
          </w:divBdr>
          <w:divsChild>
            <w:div w:id="665785545">
              <w:marLeft w:val="0"/>
              <w:marRight w:val="0"/>
              <w:marTop w:val="0"/>
              <w:marBottom w:val="0"/>
              <w:divBdr>
                <w:top w:val="none" w:sz="0" w:space="0" w:color="auto"/>
                <w:left w:val="none" w:sz="0" w:space="0" w:color="auto"/>
                <w:bottom w:val="none" w:sz="0" w:space="0" w:color="auto"/>
                <w:right w:val="none" w:sz="0" w:space="0" w:color="auto"/>
              </w:divBdr>
              <w:divsChild>
                <w:div w:id="6743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5508">
      <w:bodyDiv w:val="1"/>
      <w:marLeft w:val="0"/>
      <w:marRight w:val="0"/>
      <w:marTop w:val="0"/>
      <w:marBottom w:val="0"/>
      <w:divBdr>
        <w:top w:val="none" w:sz="0" w:space="0" w:color="auto"/>
        <w:left w:val="none" w:sz="0" w:space="0" w:color="auto"/>
        <w:bottom w:val="none" w:sz="0" w:space="0" w:color="auto"/>
        <w:right w:val="none" w:sz="0" w:space="0" w:color="auto"/>
      </w:divBdr>
    </w:div>
    <w:div w:id="2103797690">
      <w:bodyDiv w:val="1"/>
      <w:marLeft w:val="0"/>
      <w:marRight w:val="0"/>
      <w:marTop w:val="0"/>
      <w:marBottom w:val="0"/>
      <w:divBdr>
        <w:top w:val="none" w:sz="0" w:space="0" w:color="auto"/>
        <w:left w:val="none" w:sz="0" w:space="0" w:color="auto"/>
        <w:bottom w:val="none" w:sz="0" w:space="0" w:color="auto"/>
        <w:right w:val="none" w:sz="0" w:space="0" w:color="auto"/>
      </w:divBdr>
      <w:divsChild>
        <w:div w:id="240457179">
          <w:marLeft w:val="0"/>
          <w:marRight w:val="0"/>
          <w:marTop w:val="0"/>
          <w:marBottom w:val="0"/>
          <w:divBdr>
            <w:top w:val="none" w:sz="0" w:space="0" w:color="auto"/>
            <w:left w:val="none" w:sz="0" w:space="0" w:color="auto"/>
            <w:bottom w:val="none" w:sz="0" w:space="0" w:color="auto"/>
            <w:right w:val="none" w:sz="0" w:space="0" w:color="auto"/>
          </w:divBdr>
          <w:divsChild>
            <w:div w:id="1692494339">
              <w:marLeft w:val="0"/>
              <w:marRight w:val="0"/>
              <w:marTop w:val="0"/>
              <w:marBottom w:val="0"/>
              <w:divBdr>
                <w:top w:val="none" w:sz="0" w:space="0" w:color="auto"/>
                <w:left w:val="none" w:sz="0" w:space="0" w:color="auto"/>
                <w:bottom w:val="none" w:sz="0" w:space="0" w:color="auto"/>
                <w:right w:val="none" w:sz="0" w:space="0" w:color="auto"/>
              </w:divBdr>
              <w:divsChild>
                <w:div w:id="203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5160">
      <w:bodyDiv w:val="1"/>
      <w:marLeft w:val="0"/>
      <w:marRight w:val="0"/>
      <w:marTop w:val="0"/>
      <w:marBottom w:val="0"/>
      <w:divBdr>
        <w:top w:val="none" w:sz="0" w:space="0" w:color="auto"/>
        <w:left w:val="none" w:sz="0" w:space="0" w:color="auto"/>
        <w:bottom w:val="none" w:sz="0" w:space="0" w:color="auto"/>
        <w:right w:val="none" w:sz="0" w:space="0" w:color="auto"/>
      </w:divBdr>
      <w:divsChild>
        <w:div w:id="2005156612">
          <w:marLeft w:val="0"/>
          <w:marRight w:val="0"/>
          <w:marTop w:val="0"/>
          <w:marBottom w:val="0"/>
          <w:divBdr>
            <w:top w:val="none" w:sz="0" w:space="0" w:color="auto"/>
            <w:left w:val="none" w:sz="0" w:space="0" w:color="auto"/>
            <w:bottom w:val="none" w:sz="0" w:space="0" w:color="auto"/>
            <w:right w:val="none" w:sz="0" w:space="0" w:color="auto"/>
          </w:divBdr>
          <w:divsChild>
            <w:div w:id="915281951">
              <w:marLeft w:val="0"/>
              <w:marRight w:val="0"/>
              <w:marTop w:val="0"/>
              <w:marBottom w:val="0"/>
              <w:divBdr>
                <w:top w:val="none" w:sz="0" w:space="0" w:color="auto"/>
                <w:left w:val="none" w:sz="0" w:space="0" w:color="auto"/>
                <w:bottom w:val="none" w:sz="0" w:space="0" w:color="auto"/>
                <w:right w:val="none" w:sz="0" w:space="0" w:color="auto"/>
              </w:divBdr>
              <w:divsChild>
                <w:div w:id="13895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7</cp:revision>
  <dcterms:created xsi:type="dcterms:W3CDTF">2022-07-07T18:46:00Z</dcterms:created>
  <dcterms:modified xsi:type="dcterms:W3CDTF">2022-07-07T22:31:00Z</dcterms:modified>
</cp:coreProperties>
</file>