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99ECF" w14:textId="77777777" w:rsidR="00CF6FE4" w:rsidRPr="00A84DBE" w:rsidRDefault="00A84DBE" w:rsidP="00A84DBE">
      <w:pPr>
        <w:jc w:val="center"/>
        <w:rPr>
          <w:b/>
          <w:sz w:val="32"/>
          <w:u w:val="single"/>
        </w:rPr>
      </w:pPr>
      <w:r w:rsidRPr="00A84DBE">
        <w:rPr>
          <w:b/>
          <w:sz w:val="32"/>
          <w:u w:val="single"/>
        </w:rPr>
        <w:t>1 Thessalonians 3:1-5</w:t>
      </w:r>
    </w:p>
    <w:p w14:paraId="210E4843" w14:textId="631D3133" w:rsidR="00A84DBE" w:rsidRDefault="002C1F67" w:rsidP="00A84DBE">
      <w:pPr>
        <w:jc w:val="center"/>
        <w:rPr>
          <w:b/>
        </w:rPr>
      </w:pPr>
      <w:r w:rsidRPr="00197531">
        <w:rPr>
          <w:rFonts w:eastAsia="Calibri"/>
          <w:noProof/>
        </w:rPr>
        <mc:AlternateContent>
          <mc:Choice Requires="wps">
            <w:drawing>
              <wp:anchor distT="0" distB="0" distL="114300" distR="114300" simplePos="0" relativeHeight="251659264" behindDoc="0" locked="0" layoutInCell="1" allowOverlap="1" wp14:anchorId="71F568BC" wp14:editId="6EBFF41F">
                <wp:simplePos x="0" y="0"/>
                <wp:positionH relativeFrom="column">
                  <wp:posOffset>0</wp:posOffset>
                </wp:positionH>
                <wp:positionV relativeFrom="paragraph">
                  <wp:posOffset>0</wp:posOffset>
                </wp:positionV>
                <wp:extent cx="571500" cy="219710"/>
                <wp:effectExtent l="0" t="0" r="38100" b="304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0F772DF" w14:textId="77777777" w:rsidR="006E7D5E" w:rsidRPr="003D3566" w:rsidRDefault="006E7D5E" w:rsidP="002C1F67">
                            <w:pPr>
                              <w:rPr>
                                <w:sz w:val="16"/>
                                <w:szCs w:val="20"/>
                              </w:rPr>
                            </w:pPr>
                            <w:proofErr w:type="gramStart"/>
                            <w:r w:rsidRPr="003D3566">
                              <w:rPr>
                                <w:sz w:val="16"/>
                                <w:szCs w:val="20"/>
                              </w:rPr>
                              <w:t>slide</w:t>
                            </w:r>
                            <w:proofErr w:type="gramEnd"/>
                            <w:r w:rsidRPr="003D3566">
                              <w:rPr>
                                <w:sz w:val="16"/>
                                <w:szCs w:val="20"/>
                              </w:rPr>
                              <w:t xml:space="preserv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1F568BC" id="_x0000_t202" coordsize="21600,21600" o:spt="202" path="m0,0l0,21600,21600,21600,21600,0xe">
                <v:stroke joinstyle="miter"/>
                <v:path gradientshapeok="t" o:connecttype="rect"/>
              </v:shapetype>
              <v:shape id="Text Box 5" o:spid="_x0000_s1026" type="#_x0000_t202" style="position:absolute;left:0;text-align:left;margin-left:0;margin-top:0;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FScCAABPBAAADgAAAGRycy9lMm9Eb2MueG1srFTbjtMwEH1H4h8sv9Nc1NJt1HS1dClCWhak&#10;XT5g4jiJhWMb221Svp6x05ZqgRdEHiyPZ3w8c85M1rdjL8mBWye0Kmk2SynhiulaqLakX593b24o&#10;cR5UDVIrXtIjd/R28/rVejAFz3WnZc0tQRDlisGUtPPeFEniWMd7cDNtuEJno20PHk3bJrWFAdF7&#10;meRp+jYZtK2N1Yw7h6f3k5NuIn7TcOY/N43jnsiSYm4+rjauVViTzRqK1oLpBDulAf+QRQ9C4aMX&#10;qHvwQPZW/AbVC2a1042fMd0numkE47EGrCZLX1Tz1IHhsRYkx5kLTe7/wbLHwxdLRF3SnBIFPUr0&#10;zEdP3umRLAI7g3EFBj0ZDPMjHqPKsVJnHjT75ojS2w5Uy++s1UPHocbssnAzubo64bgAUg2fdI3P&#10;wN7rCDQ2tg/UIRkE0VGl40WZkArDw8UyW6ToYejKs9Uyi8olUJwvG+v8B657EjYltSh8BIfDg/Mh&#10;GSjOIeEtp6Wod0LKaNi22kpLDoBNsotfzP9FmFRkKOlqkS+m+v8KkcbvTxC98NjtUvQlvbkEQRFY&#10;e6/q2IsehJz2mLJUJxoDcxOHfqzGkyyVro9IqNVTV+MU4qbT9gclA3Z0Sd33PVhOifyoUJRVNp+H&#10;EYjGfLHM0bDXnuraA4ohVEk9JdN266ex2Rsr2g5fOrfBHQq5E5HkoPiU1Slv7NrI/WnCwlhc2zHq&#10;139g8xMAAP//AwBQSwMEFAAGAAgAAAAhAJyQNwfYAAAAAwEAAA8AAABkcnMvZG93bnJldi54bWxM&#10;j8FOwzAQRO9I/IO1SFwq6kBpBCFOBZV64tRQ7tt4SSLidbDdNv17Fi5wGWk0q5m35WpygzpSiL1n&#10;A7fzDBRx423PrYHd2+bmAVRMyBYHz2TgTBFW1eVFiYX1J97SsU6tkhKOBRroUhoLrWPTkcM49yOx&#10;ZB8+OExiQ6ttwJOUu0HfZVmuHfYsCx2OtO6o+awPzkD+VS9mr+92xtvz5iU0bmnXu6Ux11fT8xOo&#10;RFP6O4YffEGHSpj2/sA2qsGAPJJ+VbLHTNzewOI+B12V+j979Q0AAP//AwBQSwECLQAUAAYACAAA&#10;ACEA5JnDwPsAAADhAQAAEwAAAAAAAAAAAAAAAAAAAAAAW0NvbnRlbnRfVHlwZXNdLnhtbFBLAQIt&#10;ABQABgAIAAAAIQAjsmrh1wAAAJQBAAALAAAAAAAAAAAAAAAAACwBAABfcmVscy8ucmVsc1BLAQIt&#10;ABQABgAIAAAAIQCeD9sVJwIAAE8EAAAOAAAAAAAAAAAAAAAAACwCAABkcnMvZTJvRG9jLnhtbFBL&#10;AQItABQABgAIAAAAIQCckDcH2AAAAAMBAAAPAAAAAAAAAAAAAAAAAH8EAABkcnMvZG93bnJldi54&#10;bWxQSwUGAAAAAAQABADzAAAAhAUAAAAA&#10;">
                <v:textbox style="mso-fit-shape-to-text:t">
                  <w:txbxContent>
                    <w:p w14:paraId="10F772DF" w14:textId="77777777" w:rsidR="002C1F67" w:rsidRPr="003D3566" w:rsidRDefault="002C1F67" w:rsidP="002C1F67">
                      <w:pPr>
                        <w:rPr>
                          <w:sz w:val="16"/>
                          <w:szCs w:val="20"/>
                        </w:rPr>
                      </w:pPr>
                      <w:r w:rsidRPr="003D3566">
                        <w:rPr>
                          <w:sz w:val="16"/>
                          <w:szCs w:val="20"/>
                        </w:rPr>
                        <w:t>slide 1</w:t>
                      </w:r>
                    </w:p>
                  </w:txbxContent>
                </v:textbox>
              </v:shape>
            </w:pict>
          </mc:Fallback>
        </mc:AlternateContent>
      </w:r>
    </w:p>
    <w:p w14:paraId="56147756" w14:textId="32CC5BA5" w:rsidR="0049524C" w:rsidRDefault="0049524C" w:rsidP="00A84DBE">
      <w:pPr>
        <w:jc w:val="center"/>
        <w:rPr>
          <w:b/>
        </w:rPr>
      </w:pPr>
      <w:r>
        <w:rPr>
          <w:b/>
        </w:rPr>
        <w:t>Paul’s Boat Develops a Leak</w:t>
      </w:r>
    </w:p>
    <w:p w14:paraId="0D4AED07" w14:textId="77777777" w:rsidR="00A84DBE" w:rsidRDefault="00A84DBE" w:rsidP="00A84DBE">
      <w:pPr>
        <w:rPr>
          <w:b/>
        </w:rPr>
      </w:pPr>
    </w:p>
    <w:p w14:paraId="0E73DD85" w14:textId="77777777" w:rsidR="00A84DBE" w:rsidRPr="00A84DBE" w:rsidRDefault="00A84DBE" w:rsidP="00A84DBE">
      <w:pPr>
        <w:rPr>
          <w:b/>
          <w:i/>
        </w:rPr>
      </w:pPr>
      <w:r w:rsidRPr="00A84DBE">
        <w:rPr>
          <w:b/>
          <w:i/>
          <w:sz w:val="16"/>
          <w:szCs w:val="16"/>
        </w:rPr>
        <w:t>1</w:t>
      </w:r>
      <w:r w:rsidRPr="00A84DBE">
        <w:rPr>
          <w:rFonts w:ascii="Helvetica Neue" w:hAnsi="Helvetica Neue" w:cs="Times New Roman"/>
          <w:color w:val="292F33"/>
        </w:rPr>
        <w:t xml:space="preserve"> </w:t>
      </w:r>
      <w:r w:rsidRPr="00A84DBE">
        <w:rPr>
          <w:b/>
          <w:i/>
        </w:rPr>
        <w:t>Therefore when we could endure </w:t>
      </w:r>
      <w:r w:rsidRPr="00A84DBE">
        <w:rPr>
          <w:b/>
          <w:i/>
          <w:iCs/>
        </w:rPr>
        <w:t>it</w:t>
      </w:r>
      <w:r w:rsidRPr="00A84DBE">
        <w:rPr>
          <w:b/>
          <w:i/>
        </w:rPr>
        <w:t> no longer, we thought it best to</w:t>
      </w:r>
      <w:r>
        <w:rPr>
          <w:b/>
          <w:i/>
        </w:rPr>
        <w:t xml:space="preserve"> be left behind at Athens alone, </w:t>
      </w:r>
      <w:r w:rsidRPr="00A84DBE">
        <w:rPr>
          <w:b/>
          <w:bCs/>
          <w:i/>
          <w:sz w:val="16"/>
          <w:szCs w:val="16"/>
        </w:rPr>
        <w:t>2</w:t>
      </w:r>
      <w:r w:rsidRPr="00A84DBE">
        <w:rPr>
          <w:b/>
          <w:i/>
          <w:sz w:val="16"/>
          <w:szCs w:val="16"/>
        </w:rPr>
        <w:t> </w:t>
      </w:r>
      <w:r w:rsidRPr="00A84DBE">
        <w:rPr>
          <w:b/>
          <w:i/>
        </w:rPr>
        <w:t>and we sent Timothy, our brother and God's fellow worker in the gospel of Christ, to strengthen and</w:t>
      </w:r>
      <w:r>
        <w:rPr>
          <w:b/>
          <w:i/>
        </w:rPr>
        <w:t xml:space="preserve"> encourage you as to your faith, </w:t>
      </w:r>
      <w:r w:rsidRPr="00A84DBE">
        <w:rPr>
          <w:b/>
          <w:bCs/>
          <w:i/>
          <w:sz w:val="16"/>
          <w:szCs w:val="16"/>
        </w:rPr>
        <w:t>3</w:t>
      </w:r>
      <w:r w:rsidRPr="00A84DBE">
        <w:rPr>
          <w:b/>
          <w:i/>
          <w:sz w:val="16"/>
          <w:szCs w:val="16"/>
        </w:rPr>
        <w:t> </w:t>
      </w:r>
      <w:r w:rsidRPr="00A84DBE">
        <w:rPr>
          <w:b/>
          <w:i/>
        </w:rPr>
        <w:t>so that no one would be disturbed by these afflictions; for you yourselves know that we have been destined for this.</w:t>
      </w:r>
      <w:r>
        <w:rPr>
          <w:b/>
          <w:i/>
        </w:rPr>
        <w:t xml:space="preserve">  </w:t>
      </w:r>
      <w:r w:rsidRPr="00A84DBE">
        <w:rPr>
          <w:b/>
          <w:bCs/>
          <w:i/>
          <w:sz w:val="16"/>
          <w:szCs w:val="16"/>
        </w:rPr>
        <w:t>4</w:t>
      </w:r>
      <w:r w:rsidRPr="00A84DBE">
        <w:rPr>
          <w:b/>
          <w:i/>
          <w:sz w:val="16"/>
          <w:szCs w:val="16"/>
        </w:rPr>
        <w:t> </w:t>
      </w:r>
      <w:r w:rsidRPr="00A84DBE">
        <w:rPr>
          <w:b/>
          <w:i/>
        </w:rPr>
        <w:t>For indeed when we were with you, we </w:t>
      </w:r>
      <w:r w:rsidRPr="00A84DBE">
        <w:rPr>
          <w:b/>
          <w:i/>
          <w:iCs/>
        </w:rPr>
        <w:t>kept</w:t>
      </w:r>
      <w:r w:rsidRPr="00A84DBE">
        <w:rPr>
          <w:b/>
          <w:i/>
        </w:rPr>
        <w:t> telling you in advance that we were going to suffer affliction; and so it came to pass, as you know.</w:t>
      </w:r>
      <w:r>
        <w:rPr>
          <w:b/>
          <w:i/>
        </w:rPr>
        <w:t xml:space="preserve">  </w:t>
      </w:r>
      <w:r w:rsidRPr="00A84DBE">
        <w:rPr>
          <w:b/>
          <w:bCs/>
          <w:i/>
          <w:sz w:val="16"/>
          <w:szCs w:val="16"/>
        </w:rPr>
        <w:t>5</w:t>
      </w:r>
      <w:r w:rsidRPr="00A84DBE">
        <w:rPr>
          <w:b/>
          <w:i/>
          <w:sz w:val="16"/>
          <w:szCs w:val="16"/>
        </w:rPr>
        <w:t> </w:t>
      </w:r>
      <w:r w:rsidRPr="00A84DBE">
        <w:rPr>
          <w:b/>
          <w:i/>
        </w:rPr>
        <w:t>For this reason, when I could endure </w:t>
      </w:r>
      <w:r w:rsidRPr="00A84DBE">
        <w:rPr>
          <w:b/>
          <w:i/>
          <w:iCs/>
        </w:rPr>
        <w:t>it</w:t>
      </w:r>
      <w:r w:rsidRPr="00A84DBE">
        <w:rPr>
          <w:b/>
          <w:i/>
        </w:rPr>
        <w:t> no longer, I also sent to find out about your faith, for fear that the tempter might have tempted you, and our labor would be in vain.</w:t>
      </w:r>
    </w:p>
    <w:p w14:paraId="0E05DEBB" w14:textId="77777777" w:rsidR="00A84DBE" w:rsidRPr="00A84DBE" w:rsidRDefault="00A84DBE" w:rsidP="00A84DBE">
      <w:pPr>
        <w:rPr>
          <w:b/>
          <w:i/>
        </w:rPr>
      </w:pPr>
    </w:p>
    <w:p w14:paraId="123E743E" w14:textId="01EEFDAD" w:rsidR="00A84DBE" w:rsidRDefault="00A84DBE" w:rsidP="00A84DBE">
      <w:pPr>
        <w:pStyle w:val="ListParagraph"/>
        <w:numPr>
          <w:ilvl w:val="0"/>
          <w:numId w:val="1"/>
        </w:numPr>
      </w:pPr>
      <w:r>
        <w:t>Over the past several messages . . . on 1 Thessalonians 2:17-20 . . . we</w:t>
      </w:r>
      <w:r w:rsidR="00D50541">
        <w:t>’ve</w:t>
      </w:r>
      <w:r>
        <w:t xml:space="preserve"> examined how Paul expresses his earnest desire to return to Thessalonica to be with his dear friends.</w:t>
      </w:r>
    </w:p>
    <w:p w14:paraId="00FE2CDE" w14:textId="77777777" w:rsidR="00A84DBE" w:rsidRDefault="00A84DBE" w:rsidP="00A84DBE">
      <w:pPr>
        <w:pStyle w:val="ListParagraph"/>
      </w:pPr>
    </w:p>
    <w:p w14:paraId="320BF8EC" w14:textId="77777777" w:rsidR="00A84DBE" w:rsidRDefault="00A84DBE" w:rsidP="00A84DBE">
      <w:pPr>
        <w:pStyle w:val="ListParagraph"/>
        <w:numPr>
          <w:ilvl w:val="1"/>
          <w:numId w:val="1"/>
        </w:numPr>
      </w:pPr>
      <w:r>
        <w:t>But because of the persecution of the Jews and the Gentiles in the region . . . incited by Satan . . . Paul had been unable to return.</w:t>
      </w:r>
    </w:p>
    <w:p w14:paraId="10593906" w14:textId="77777777" w:rsidR="00A84DBE" w:rsidRDefault="00A84DBE" w:rsidP="00A84DBE">
      <w:pPr>
        <w:pStyle w:val="ListParagraph"/>
        <w:ind w:left="1080"/>
      </w:pPr>
    </w:p>
    <w:p w14:paraId="49ED5E81" w14:textId="488690F7" w:rsidR="00A84DBE" w:rsidRDefault="00A84DBE" w:rsidP="00A84DBE">
      <w:pPr>
        <w:pStyle w:val="ListParagraph"/>
        <w:numPr>
          <w:ilvl w:val="0"/>
          <w:numId w:val="1"/>
        </w:numPr>
      </w:pPr>
      <w:r>
        <w:t>Nevertheless, despite being prevented from return</w:t>
      </w:r>
      <w:r w:rsidR="00D50541">
        <w:t>ing</w:t>
      </w:r>
      <w:r>
        <w:t xml:space="preserve"> to them, in v. 19-20 Paul expresses his own confidence and a desire for the Thessalonians to </w:t>
      </w:r>
      <w:r w:rsidRPr="00D50541">
        <w:rPr>
          <w:b/>
        </w:rPr>
        <w:t xml:space="preserve">be confident that their perseverance in faith would result in their receiving </w:t>
      </w:r>
      <w:r>
        <w:rPr>
          <w:b/>
        </w:rPr>
        <w:t xml:space="preserve">crown rewards from the Lord </w:t>
      </w:r>
      <w:r>
        <w:rPr>
          <w:b/>
          <w:i/>
        </w:rPr>
        <w:t>at His coming</w:t>
      </w:r>
      <w:r>
        <w:t>.</w:t>
      </w:r>
    </w:p>
    <w:p w14:paraId="324F495A" w14:textId="77777777" w:rsidR="00A84DBE" w:rsidRDefault="00A84DBE" w:rsidP="00A84DBE">
      <w:pPr>
        <w:pStyle w:val="ListParagraph"/>
      </w:pPr>
    </w:p>
    <w:p w14:paraId="26BDD29F" w14:textId="77777777" w:rsidR="00A84DBE" w:rsidRDefault="00A84DBE" w:rsidP="00A84DBE">
      <w:pPr>
        <w:pStyle w:val="ListParagraph"/>
        <w:numPr>
          <w:ilvl w:val="0"/>
          <w:numId w:val="1"/>
        </w:numPr>
      </w:pPr>
      <w:r w:rsidRPr="00A84DBE">
        <w:rPr>
          <w:highlight w:val="yellow"/>
        </w:rPr>
        <w:t xml:space="preserve">Now, in our passage this morning, Paul backtracks a little to explain </w:t>
      </w:r>
      <w:r w:rsidRPr="00D50541">
        <w:rPr>
          <w:b/>
          <w:highlight w:val="yellow"/>
          <w:u w:val="single"/>
        </w:rPr>
        <w:t>why</w:t>
      </w:r>
      <w:r w:rsidRPr="00A84DBE">
        <w:rPr>
          <w:b/>
          <w:highlight w:val="yellow"/>
        </w:rPr>
        <w:t xml:space="preserve"> he felt it necessary to send Timothy to them</w:t>
      </w:r>
      <w:r w:rsidRPr="00A84DBE">
        <w:rPr>
          <w:highlight w:val="yellow"/>
        </w:rPr>
        <w:t>.</w:t>
      </w:r>
    </w:p>
    <w:p w14:paraId="5B45D7D4" w14:textId="77777777" w:rsidR="00A84DBE" w:rsidRDefault="00A84DBE" w:rsidP="00A84DBE"/>
    <w:p w14:paraId="2175D774" w14:textId="77777777" w:rsidR="00A84DBE" w:rsidRDefault="00A84DBE" w:rsidP="00A84DBE">
      <w:pPr>
        <w:pStyle w:val="ListParagraph"/>
        <w:numPr>
          <w:ilvl w:val="1"/>
          <w:numId w:val="1"/>
        </w:numPr>
      </w:pPr>
      <w:r>
        <w:t xml:space="preserve">In this passage Paul explains to the Thessalonian brethren that </w:t>
      </w:r>
      <w:r w:rsidRPr="00A84DBE">
        <w:rPr>
          <w:b/>
          <w:highlight w:val="yellow"/>
        </w:rPr>
        <w:t>since Satan had successfully prevented his own return to Thessalonica, the next best option was to send Timothy to them.</w:t>
      </w:r>
    </w:p>
    <w:p w14:paraId="40D74526" w14:textId="77777777" w:rsidR="00A84DBE" w:rsidRDefault="00A84DBE" w:rsidP="00A84DBE">
      <w:pPr>
        <w:pStyle w:val="ListParagraph"/>
        <w:ind w:left="1080"/>
      </w:pPr>
    </w:p>
    <w:p w14:paraId="1D848BA3" w14:textId="44DD9E7B" w:rsidR="00A84DBE" w:rsidRPr="00A42B94" w:rsidRDefault="00E66237" w:rsidP="00A84DBE">
      <w:pPr>
        <w:pStyle w:val="ListParagraph"/>
        <w:numPr>
          <w:ilvl w:val="0"/>
          <w:numId w:val="1"/>
        </w:numPr>
      </w:pPr>
      <w:r>
        <w:t>We should note</w:t>
      </w:r>
      <w:r w:rsidR="00A84DBE">
        <w:t xml:space="preserve"> that </w:t>
      </w:r>
      <w:r w:rsidR="00A84DBE" w:rsidRPr="00E66237">
        <w:rPr>
          <w:b/>
          <w:highlight w:val="yellow"/>
        </w:rPr>
        <w:t xml:space="preserve">this passage contains </w:t>
      </w:r>
      <w:r w:rsidR="00911F49">
        <w:rPr>
          <w:b/>
          <w:highlight w:val="yellow"/>
        </w:rPr>
        <w:t>little</w:t>
      </w:r>
      <w:r w:rsidR="00A84DBE" w:rsidRPr="00E66237">
        <w:rPr>
          <w:b/>
          <w:highlight w:val="yellow"/>
        </w:rPr>
        <w:t xml:space="preserve"> new, in the way of doctrine</w:t>
      </w:r>
      <w:r w:rsidR="00A84DBE">
        <w:rPr>
          <w:b/>
        </w:rPr>
        <w:t>.</w:t>
      </w:r>
      <w:r>
        <w:t xml:space="preserve">  It serves as </w:t>
      </w:r>
      <w:r w:rsidRPr="00E66237">
        <w:rPr>
          <w:b/>
          <w:highlight w:val="yellow"/>
        </w:rPr>
        <w:t>an explanation</w:t>
      </w:r>
      <w:r>
        <w:rPr>
          <w:b/>
        </w:rPr>
        <w:t xml:space="preserve"> for why Paul felt it necessary to send Timothy at all.</w:t>
      </w:r>
    </w:p>
    <w:p w14:paraId="205F30E6" w14:textId="77777777" w:rsidR="00A42B94" w:rsidRPr="00A42B94" w:rsidRDefault="00A42B94" w:rsidP="00A42B94">
      <w:pPr>
        <w:pStyle w:val="ListParagraph"/>
      </w:pPr>
    </w:p>
    <w:p w14:paraId="7254B23C" w14:textId="40C36878" w:rsidR="00A42B94" w:rsidRDefault="00A42B94" w:rsidP="00A42B94">
      <w:pPr>
        <w:pStyle w:val="ListParagraph"/>
        <w:ind w:left="360"/>
      </w:pPr>
      <w:r>
        <w:t>--------------------------------</w:t>
      </w:r>
    </w:p>
    <w:p w14:paraId="334A9B66" w14:textId="4CBBDE8B" w:rsidR="00A42B94" w:rsidRDefault="002C1F67" w:rsidP="00A42B94">
      <w:pPr>
        <w:pStyle w:val="ListParagraph"/>
        <w:ind w:left="360"/>
      </w:pPr>
      <w:r w:rsidRPr="00197531">
        <w:rPr>
          <w:rFonts w:eastAsia="Calibri"/>
          <w:noProof/>
        </w:rPr>
        <mc:AlternateContent>
          <mc:Choice Requires="wps">
            <w:drawing>
              <wp:anchor distT="0" distB="0" distL="114300" distR="114300" simplePos="0" relativeHeight="251661312" behindDoc="0" locked="0" layoutInCell="1" allowOverlap="1" wp14:anchorId="6A2540A6" wp14:editId="4E547660">
                <wp:simplePos x="0" y="0"/>
                <wp:positionH relativeFrom="column">
                  <wp:posOffset>-221410</wp:posOffset>
                </wp:positionH>
                <wp:positionV relativeFrom="paragraph">
                  <wp:posOffset>124214</wp:posOffset>
                </wp:positionV>
                <wp:extent cx="571500" cy="219710"/>
                <wp:effectExtent l="0" t="0" r="38100" b="304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50544F8" w14:textId="666ED89D" w:rsidR="006E7D5E" w:rsidRPr="003D3566" w:rsidRDefault="006E7D5E" w:rsidP="002C1F67">
                            <w:pPr>
                              <w:rPr>
                                <w:sz w:val="16"/>
                                <w:szCs w:val="20"/>
                              </w:rPr>
                            </w:pPr>
                            <w:proofErr w:type="gramStart"/>
                            <w:r>
                              <w:rPr>
                                <w:sz w:val="16"/>
                                <w:szCs w:val="20"/>
                              </w:rPr>
                              <w:t>slide</w:t>
                            </w:r>
                            <w:proofErr w:type="gramEnd"/>
                            <w:r>
                              <w:rPr>
                                <w:sz w:val="16"/>
                                <w:szCs w:val="20"/>
                              </w:rPr>
                              <w:t xml:space="preserv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A2540A6" id="_x0000_s1027" type="#_x0000_t202" style="position:absolute;left:0;text-align:left;margin-left:-17.45pt;margin-top:9.8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eBICsCAABWBAAADgAAAGRycy9lMm9Eb2MueG1srFTBjtMwEL0j8Q+W7zRJ1dJt1HS1dClCWhak&#10;XT7AcZzEwrHN2G2yfD1jJy0RcELkYHk84+c382ayux06Rc4CnDS6oNkipURobiqpm4J+fT6+uaHE&#10;eaYrpowWBX0Rjt7uX7/a9TYXS9MaVQkgCKJd3tuCtt7bPEkcb0XH3MJYodFZG+iYRxOapALWI3qn&#10;kmWavk16A5UFw4VzeHo/Ouk+4te14P5zXTvhiSoocvNxhbiWYU32O5Y3wGwr+USD/QOLjkmNj16h&#10;7pln5ATyD6hOcjDO1H7BTZeYupZcxBwwmyz9LZunllkRc8HiOHstk/t/sPzx/AWIrFA7SjTrUKJn&#10;MXjyzgxkHarTW5dj0JPFMD/gcYgMmTr7YPg3R7Q5tEw34g7A9K1gFbLLws1kdnXEcQGk7D+ZCp9h&#10;J28i0FBDFwCxGATRUaWXqzKBCsfD9SZbp+jh6Fpm200WlUtYfrlswfkPwnQkbAoKKHwEZ+cH5wMZ&#10;ll9CInmjZHWUSkUDmvKggJwZNskxfpE/5jgPU5r0Bd2ul+sx/7nPzSHS+P0NopMeu13JrqA31yCW&#10;h6q911XsRc+kGvdIWempjKFyYw39UA6TXpM6palesK5gxubGYcRNa+AHJT02dkHd9xMDQYn6qFGb&#10;bbZahUmIxmq9WaIBc0859zDNEaqgnpJxe/Dj9JwsyKbFly7dcId6HmWsdRB+ZDXRx+aNEkyDFqZj&#10;bseoX7+D/U8AAAD//wMAUEsDBBQABgAIAAAAIQCiBdQv3QAAAAgBAAAPAAAAZHJzL2Rvd25yZXYu&#10;eG1sTI9Nb8IwDIbvk/YfIk/aBUHKR6tRmqINidNOdOweGtNWa5wuCVD+/bzTdrKs99Hrx8V2tL24&#10;og+dIwXzWQICqXamo0bB8WM/fQERoiaje0eo4I4BtuXjQ6Fz4250wGsVG8ElFHKtoI1xyKUMdYtW&#10;h5kbkDg7O2915NU30nh943Lby0WSZNLqjvhCqwfctVh/VRerIPuulpP3TzOhw33/5mubmt0xVer5&#10;aXzdgIg4xj8YfvVZHUp2OrkLmSB6BdPlas0oB+sMBANpOgdx4rlagCwL+f+B8gcAAP//AwBQSwEC&#10;LQAUAAYACAAAACEA5JnDwPsAAADhAQAAEwAAAAAAAAAAAAAAAAAAAAAAW0NvbnRlbnRfVHlwZXNd&#10;LnhtbFBLAQItABQABgAIAAAAIQAjsmrh1wAAAJQBAAALAAAAAAAAAAAAAAAAACwBAABfcmVscy8u&#10;cmVsc1BLAQItABQABgAIAAAAIQAc94EgKwIAAFYEAAAOAAAAAAAAAAAAAAAAACwCAABkcnMvZTJv&#10;RG9jLnhtbFBLAQItABQABgAIAAAAIQCiBdQv3QAAAAgBAAAPAAAAAAAAAAAAAAAAAIMEAABkcnMv&#10;ZG93bnJldi54bWxQSwUGAAAAAAQABADzAAAAjQUAAAAA&#10;">
                <v:textbox style="mso-fit-shape-to-text:t">
                  <w:txbxContent>
                    <w:p w14:paraId="550544F8" w14:textId="666ED89D" w:rsidR="002C1F67" w:rsidRPr="003D3566" w:rsidRDefault="002C1F67" w:rsidP="002C1F67">
                      <w:pPr>
                        <w:rPr>
                          <w:sz w:val="16"/>
                          <w:szCs w:val="20"/>
                        </w:rPr>
                      </w:pPr>
                      <w:r>
                        <w:rPr>
                          <w:sz w:val="16"/>
                          <w:szCs w:val="20"/>
                        </w:rPr>
                        <w:t>slide 2</w:t>
                      </w:r>
                    </w:p>
                  </w:txbxContent>
                </v:textbox>
              </v:shape>
            </w:pict>
          </mc:Fallback>
        </mc:AlternateContent>
      </w:r>
    </w:p>
    <w:p w14:paraId="36469485" w14:textId="668D106C" w:rsidR="00A42B94" w:rsidRDefault="00A42B94" w:rsidP="00A42B94">
      <w:pPr>
        <w:pStyle w:val="ListParagraph"/>
        <w:rPr>
          <w:b/>
        </w:rPr>
      </w:pPr>
      <w:r w:rsidRPr="00E32E51">
        <w:rPr>
          <w:b/>
          <w:highlight w:val="lightGray"/>
        </w:rPr>
        <w:t>Two Purposes For Sending Timothy</w:t>
      </w:r>
    </w:p>
    <w:p w14:paraId="75D5C92B" w14:textId="77777777" w:rsidR="00A42B94" w:rsidRPr="00A42B94" w:rsidRDefault="00A42B94" w:rsidP="00A42B94">
      <w:pPr>
        <w:pStyle w:val="ListParagraph"/>
        <w:rPr>
          <w:b/>
        </w:rPr>
      </w:pPr>
    </w:p>
    <w:p w14:paraId="705119B9" w14:textId="5ED2F4E2" w:rsidR="00A42B94" w:rsidRDefault="00A42B94" w:rsidP="00A84DBE">
      <w:pPr>
        <w:pStyle w:val="ListParagraph"/>
        <w:numPr>
          <w:ilvl w:val="0"/>
          <w:numId w:val="1"/>
        </w:numPr>
      </w:pPr>
      <w:r>
        <w:t xml:space="preserve">In examining this passage, we can see that </w:t>
      </w:r>
      <w:r>
        <w:rPr>
          <w:b/>
        </w:rPr>
        <w:t xml:space="preserve">Paul expresses </w:t>
      </w:r>
      <w:r w:rsidRPr="00D50541">
        <w:rPr>
          <w:b/>
          <w:highlight w:val="yellow"/>
        </w:rPr>
        <w:t>2 purposes for sending Timothy back to Thessalonica</w:t>
      </w:r>
      <w:r>
        <w:t>.</w:t>
      </w:r>
    </w:p>
    <w:p w14:paraId="3C19058C" w14:textId="77777777" w:rsidR="00A42B94" w:rsidRDefault="00A42B94" w:rsidP="00A42B94">
      <w:pPr>
        <w:pStyle w:val="ListParagraph"/>
      </w:pPr>
    </w:p>
    <w:p w14:paraId="2EED4092" w14:textId="5E6DBF23" w:rsidR="00A42B94" w:rsidRDefault="00A42B94" w:rsidP="00A42B94">
      <w:pPr>
        <w:pStyle w:val="ListParagraph"/>
        <w:numPr>
          <w:ilvl w:val="1"/>
          <w:numId w:val="1"/>
        </w:numPr>
      </w:pPr>
      <w:r>
        <w:t xml:space="preserve">The </w:t>
      </w:r>
      <w:r w:rsidRPr="00A42B94">
        <w:rPr>
          <w:b/>
          <w:highlight w:val="yellow"/>
        </w:rPr>
        <w:t>first</w:t>
      </w:r>
      <w:r>
        <w:t xml:space="preserve"> purpose, stated in v. 1, is because of </w:t>
      </w:r>
      <w:r w:rsidRPr="00D50541">
        <w:rPr>
          <w:b/>
          <w:highlight w:val="yellow"/>
        </w:rPr>
        <w:t>Paul’s great personal concern for the wellbeing of the believers in Thessalonica</w:t>
      </w:r>
      <w:r w:rsidRPr="00A42B94">
        <w:rPr>
          <w:highlight w:val="yellow"/>
        </w:rPr>
        <w:t>.</w:t>
      </w:r>
    </w:p>
    <w:p w14:paraId="26F6A03B" w14:textId="77777777" w:rsidR="00A42B94" w:rsidRDefault="00A42B94" w:rsidP="00A42B94">
      <w:pPr>
        <w:pStyle w:val="ListParagraph"/>
        <w:ind w:left="1080"/>
      </w:pPr>
    </w:p>
    <w:p w14:paraId="06AD4BDE" w14:textId="4411A991" w:rsidR="00A42B94" w:rsidRDefault="00A42B94" w:rsidP="00A42B94">
      <w:pPr>
        <w:pStyle w:val="ListParagraph"/>
        <w:numPr>
          <w:ilvl w:val="1"/>
          <w:numId w:val="1"/>
        </w:numPr>
      </w:pPr>
      <w:r>
        <w:t xml:space="preserve">The </w:t>
      </w:r>
      <w:r w:rsidRPr="00A42B94">
        <w:rPr>
          <w:b/>
          <w:highlight w:val="yellow"/>
        </w:rPr>
        <w:t>second</w:t>
      </w:r>
      <w:r>
        <w:t xml:space="preserve"> purpose, stated in v. 2, is because Paul wanted </w:t>
      </w:r>
      <w:r w:rsidRPr="00A42B94">
        <w:rPr>
          <w:highlight w:val="yellow"/>
        </w:rPr>
        <w:t xml:space="preserve">to </w:t>
      </w:r>
      <w:r w:rsidRPr="00A42B94">
        <w:rPr>
          <w:b/>
          <w:i/>
          <w:highlight w:val="yellow"/>
        </w:rPr>
        <w:t>strengthen and encourage</w:t>
      </w:r>
      <w:r w:rsidRPr="00A42B94">
        <w:rPr>
          <w:b/>
          <w:highlight w:val="yellow"/>
        </w:rPr>
        <w:t xml:space="preserve"> the Thessalonians in their faith</w:t>
      </w:r>
      <w:r w:rsidRPr="00A42B94">
        <w:rPr>
          <w:highlight w:val="yellow"/>
        </w:rPr>
        <w:t>.</w:t>
      </w:r>
    </w:p>
    <w:p w14:paraId="2D3341D7" w14:textId="77777777" w:rsidR="00E2019E" w:rsidRPr="00E66237" w:rsidRDefault="00E2019E" w:rsidP="00E2019E"/>
    <w:p w14:paraId="00EDB4F9" w14:textId="60B57AC2" w:rsidR="00E66237" w:rsidRDefault="00E2019E" w:rsidP="00E2019E">
      <w:pPr>
        <w:ind w:left="360"/>
      </w:pPr>
      <w:r>
        <w:t>--------------------------------</w:t>
      </w:r>
    </w:p>
    <w:p w14:paraId="3A44763F" w14:textId="77777777" w:rsidR="00E66237" w:rsidRDefault="00E66237" w:rsidP="00E66237"/>
    <w:p w14:paraId="7A0C7EB9" w14:textId="0B521D62" w:rsidR="00D043AD" w:rsidRPr="00E32E51" w:rsidRDefault="002C1F67" w:rsidP="00E66237">
      <w:pPr>
        <w:ind w:left="720"/>
        <w:rPr>
          <w:b/>
          <w:szCs w:val="16"/>
          <w:highlight w:val="lightGray"/>
        </w:rPr>
      </w:pPr>
      <w:r w:rsidRPr="006362A7">
        <w:rPr>
          <w:rFonts w:eastAsia="Calibri"/>
          <w:noProof/>
          <w:highlight w:val="lightGray"/>
        </w:rPr>
        <w:lastRenderedPageBreak/>
        <mc:AlternateContent>
          <mc:Choice Requires="wps">
            <w:drawing>
              <wp:anchor distT="0" distB="0" distL="114300" distR="114300" simplePos="0" relativeHeight="251663360" behindDoc="0" locked="0" layoutInCell="1" allowOverlap="1" wp14:anchorId="3E5EA565" wp14:editId="0313B29F">
                <wp:simplePos x="0" y="0"/>
                <wp:positionH relativeFrom="column">
                  <wp:posOffset>-221410</wp:posOffset>
                </wp:positionH>
                <wp:positionV relativeFrom="paragraph">
                  <wp:posOffset>5449</wp:posOffset>
                </wp:positionV>
                <wp:extent cx="571500" cy="219710"/>
                <wp:effectExtent l="0" t="0" r="38100" b="304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578E9A8" w14:textId="2687DFDD" w:rsidR="006E7D5E" w:rsidRPr="003D3566" w:rsidRDefault="006E7D5E" w:rsidP="002C1F67">
                            <w:pPr>
                              <w:rPr>
                                <w:sz w:val="16"/>
                                <w:szCs w:val="20"/>
                              </w:rPr>
                            </w:pPr>
                            <w:proofErr w:type="gramStart"/>
                            <w:r>
                              <w:rPr>
                                <w:sz w:val="16"/>
                                <w:szCs w:val="20"/>
                              </w:rPr>
                              <w:t>slide</w:t>
                            </w:r>
                            <w:proofErr w:type="gramEnd"/>
                            <w:r>
                              <w:rPr>
                                <w:sz w:val="16"/>
                                <w:szCs w:val="20"/>
                              </w:rPr>
                              <w:t xml:space="preserv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E5EA565" id="_x0000_s1028" type="#_x0000_t202" style="position:absolute;left:0;text-align:left;margin-left:-17.45pt;margin-top:.45pt;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s7SoCAABWBAAADgAAAGRycy9lMm9Eb2MueG1srFTbjtMwEH1H4h8sv9NcaOk2arpauhQhLRdp&#10;lw9wHCexcGwzdpuUr2fstKVa4AWRB8vjGR/PnDOT9e3YK3IQ4KTRJc1mKSVCc1NL3Zb069Pu1Q0l&#10;zjNdM2W0KOlROHq7efliPdhC5KYzqhZAEES7YrAl7by3RZI43omeuZmxQqOzMdAzjya0SQ1sQPRe&#10;JXmavkkGA7UFw4VzeHo/Oekm4jeN4P5z0zjhiSop5ubjCnGtwpps1qxogdlO8lMa7B+y6JnU+OgF&#10;6p55RvYgf4PqJQfjTONn3PSJaRrJRawBq8nSZ9U8dsyKWAuS4+yFJvf/YPmnwxcgsi7pa0o061Gi&#10;JzF68taMZBHYGawrMOjRYpgf8RhVjpU6+2D4N0e02XZMt+IOwAydYDVml4WbydXVCccFkGr4aGp8&#10;hu29iUBjA32gDskgiI4qHS/KhFQ4Hi6W2SJFD0dXnq2WWVQuYcX5sgXn3wvTk7ApKaDwEZwdHpwP&#10;ybDiHBLeckbJeieViga01VYBOTBskl38Yv7PwpQmQ0lXi3wx1f9XiDR+f4LopcduV7Iv6c0liBWB&#10;tXe6jr3omVTTHlNW+kRjYG7i0I/VGPXKz+pUpj4ir2Cm5sZhxE1n4AclAzZ2Sd33PQNBifqgUZtV&#10;Np+HSYjGfLHM0YBrT3XtYZojVEk9JdN266fp2VuQbYcvnbvhDvXcych1EH7K6pQ+Nm+U4DRoYTqu&#10;7Rj163ew+QkAAP//AwBQSwMEFAAGAAgAAAAhAHkeRQ3bAAAABgEAAA8AAABkcnMvZG93bnJldi54&#10;bWxMjsFOwzAQRO9I/IO1SFyq1inBFYRsKqjUE6eGcndjk0TE62C7bfr3LCd6GWk0o5lXric3iJMN&#10;sfeEsFxkICw13vTUIuw/tvMnEDFpMnrwZBEuNsK6ur0pdWH8mXb2VKdW8AjFQiN0KY2FlLHprNNx&#10;4UdLnH354HRiG1ppgj7zuBvkQ5atpNM98UOnR7vpbPNdHx3C6qfOZ++fZka7y/YtNE6ZzV4h3t9N&#10;ry8gkp3Sfxn+8BkdKmY6+COZKAaEef74zFUEVo6VWoI4IORKgaxKeY1f/QIAAP//AwBQSwECLQAU&#10;AAYACAAAACEA5JnDwPsAAADhAQAAEwAAAAAAAAAAAAAAAAAAAAAAW0NvbnRlbnRfVHlwZXNdLnht&#10;bFBLAQItABQABgAIAAAAIQAjsmrh1wAAAJQBAAALAAAAAAAAAAAAAAAAACwBAABfcmVscy8ucmVs&#10;c1BLAQItABQABgAIAAAAIQDIDOztKgIAAFYEAAAOAAAAAAAAAAAAAAAAACwCAABkcnMvZTJvRG9j&#10;LnhtbFBLAQItABQABgAIAAAAIQB5HkUN2wAAAAYBAAAPAAAAAAAAAAAAAAAAAIIEAABkcnMvZG93&#10;bnJldi54bWxQSwUGAAAAAAQABADzAAAAigUAAAAA&#10;">
                <v:textbox style="mso-fit-shape-to-text:t">
                  <w:txbxContent>
                    <w:p w14:paraId="4578E9A8" w14:textId="2687DFDD" w:rsidR="002C1F67" w:rsidRPr="003D3566" w:rsidRDefault="002C1F67" w:rsidP="002C1F67">
                      <w:pPr>
                        <w:rPr>
                          <w:sz w:val="16"/>
                          <w:szCs w:val="20"/>
                        </w:rPr>
                      </w:pPr>
                      <w:r>
                        <w:rPr>
                          <w:sz w:val="16"/>
                          <w:szCs w:val="20"/>
                        </w:rPr>
                        <w:t>slide 3</w:t>
                      </w:r>
                    </w:p>
                  </w:txbxContent>
                </v:textbox>
              </v:shape>
            </w:pict>
          </mc:Fallback>
        </mc:AlternateContent>
      </w:r>
      <w:r w:rsidR="00D043AD" w:rsidRPr="006362A7">
        <w:rPr>
          <w:b/>
          <w:szCs w:val="16"/>
          <w:highlight w:val="lightGray"/>
        </w:rPr>
        <w:t xml:space="preserve">Paul’s First Motive— Personal Concern </w:t>
      </w:r>
    </w:p>
    <w:p w14:paraId="6F7914CB" w14:textId="52185A6E" w:rsidR="00E66237" w:rsidRDefault="00E66237" w:rsidP="00E66237">
      <w:pPr>
        <w:ind w:left="720"/>
      </w:pPr>
      <w:r w:rsidRPr="006362A7">
        <w:rPr>
          <w:b/>
          <w:i/>
          <w:sz w:val="16"/>
          <w:szCs w:val="16"/>
          <w:highlight w:val="lightGray"/>
        </w:rPr>
        <w:t>1</w:t>
      </w:r>
      <w:r w:rsidRPr="006362A7">
        <w:rPr>
          <w:b/>
          <w:i/>
          <w:highlight w:val="lightGray"/>
        </w:rPr>
        <w:t xml:space="preserve"> Therefore when we could endure </w:t>
      </w:r>
      <w:r w:rsidRPr="006362A7">
        <w:rPr>
          <w:b/>
          <w:i/>
          <w:iCs/>
          <w:highlight w:val="lightGray"/>
        </w:rPr>
        <w:t>it</w:t>
      </w:r>
      <w:r w:rsidRPr="006362A7">
        <w:rPr>
          <w:b/>
          <w:i/>
          <w:highlight w:val="lightGray"/>
        </w:rPr>
        <w:t xml:space="preserve"> no longer, we thought it best to be left behind at Athens alone, </w:t>
      </w:r>
      <w:r w:rsidRPr="006362A7">
        <w:rPr>
          <w:b/>
          <w:bCs/>
          <w:i/>
          <w:sz w:val="16"/>
          <w:szCs w:val="16"/>
          <w:highlight w:val="lightGray"/>
        </w:rPr>
        <w:t>2</w:t>
      </w:r>
      <w:r w:rsidRPr="006362A7">
        <w:rPr>
          <w:b/>
          <w:i/>
          <w:sz w:val="16"/>
          <w:szCs w:val="16"/>
          <w:highlight w:val="lightGray"/>
        </w:rPr>
        <w:t> </w:t>
      </w:r>
      <w:r w:rsidRPr="006362A7">
        <w:rPr>
          <w:b/>
          <w:i/>
          <w:highlight w:val="lightGray"/>
        </w:rPr>
        <w:t>and we sent Timothy</w:t>
      </w:r>
    </w:p>
    <w:p w14:paraId="131FA71C" w14:textId="77777777" w:rsidR="00E66237" w:rsidRDefault="00E66237" w:rsidP="00E66237"/>
    <w:p w14:paraId="405A9E49" w14:textId="77777777" w:rsidR="00A84DBE" w:rsidRDefault="00E66237" w:rsidP="00A84DBE">
      <w:pPr>
        <w:pStyle w:val="ListParagraph"/>
        <w:numPr>
          <w:ilvl w:val="0"/>
          <w:numId w:val="1"/>
        </w:numPr>
      </w:pPr>
      <w:r>
        <w:t xml:space="preserve">Paul begins this passage with the explanatory phrase, </w:t>
      </w:r>
      <w:r>
        <w:rPr>
          <w:b/>
          <w:i/>
        </w:rPr>
        <w:t>therefore when we could endure it no longer</w:t>
      </w:r>
      <w:r>
        <w:t>.</w:t>
      </w:r>
    </w:p>
    <w:p w14:paraId="6F772A70" w14:textId="77777777" w:rsidR="008B5E3F" w:rsidRDefault="008B5E3F" w:rsidP="008B5E3F">
      <w:pPr>
        <w:pStyle w:val="ListParagraph"/>
      </w:pPr>
    </w:p>
    <w:p w14:paraId="49A3F54F" w14:textId="135D824E" w:rsidR="00E66237" w:rsidRDefault="00E66237" w:rsidP="00E66237">
      <w:pPr>
        <w:pStyle w:val="ListParagraph"/>
        <w:numPr>
          <w:ilvl w:val="1"/>
          <w:numId w:val="1"/>
        </w:numPr>
      </w:pPr>
      <w:r w:rsidRPr="00A42B94">
        <w:rPr>
          <w:highlight w:val="yellow"/>
        </w:rPr>
        <w:t xml:space="preserve">In this </w:t>
      </w:r>
      <w:r w:rsidR="00D50541" w:rsidRPr="00A42B94">
        <w:rPr>
          <w:highlight w:val="yellow"/>
        </w:rPr>
        <w:t>phrase,</w:t>
      </w:r>
      <w:r w:rsidRPr="00A42B94">
        <w:rPr>
          <w:highlight w:val="yellow"/>
        </w:rPr>
        <w:t xml:space="preserve"> we are given </w:t>
      </w:r>
      <w:r w:rsidRPr="00D50541">
        <w:rPr>
          <w:b/>
          <w:highlight w:val="yellow"/>
        </w:rPr>
        <w:t>insight into the intensity of</w:t>
      </w:r>
      <w:r w:rsidRPr="00A42B94">
        <w:rPr>
          <w:highlight w:val="yellow"/>
        </w:rPr>
        <w:t xml:space="preserve"> </w:t>
      </w:r>
      <w:r w:rsidRPr="00E2019E">
        <w:rPr>
          <w:b/>
          <w:highlight w:val="yellow"/>
        </w:rPr>
        <w:t xml:space="preserve">Paul’s </w:t>
      </w:r>
      <w:r w:rsidR="00E2019E" w:rsidRPr="00E2019E">
        <w:rPr>
          <w:b/>
          <w:highlight w:val="yellow"/>
        </w:rPr>
        <w:t xml:space="preserve">personal </w:t>
      </w:r>
      <w:r w:rsidRPr="00E2019E">
        <w:rPr>
          <w:b/>
          <w:highlight w:val="yellow"/>
        </w:rPr>
        <w:t>concern and affection</w:t>
      </w:r>
      <w:r w:rsidRPr="00A42B94">
        <w:rPr>
          <w:highlight w:val="yellow"/>
        </w:rPr>
        <w:t xml:space="preserve"> for the Thessalonian believers.</w:t>
      </w:r>
    </w:p>
    <w:p w14:paraId="3206C3D2" w14:textId="77777777" w:rsidR="008B5E3F" w:rsidRDefault="008B5E3F" w:rsidP="008B5E3F">
      <w:pPr>
        <w:pStyle w:val="ListParagraph"/>
        <w:ind w:left="1080"/>
      </w:pPr>
    </w:p>
    <w:p w14:paraId="48932D40" w14:textId="77777777" w:rsidR="00E66237" w:rsidRDefault="00E66237" w:rsidP="00E66237">
      <w:pPr>
        <w:pStyle w:val="ListParagraph"/>
        <w:numPr>
          <w:ilvl w:val="0"/>
          <w:numId w:val="1"/>
        </w:numPr>
      </w:pPr>
      <w:r>
        <w:t xml:space="preserve">The word Paul uses here that is translated </w:t>
      </w:r>
      <w:r w:rsidRPr="008B5E3F">
        <w:rPr>
          <w:b/>
          <w:i/>
          <w:highlight w:val="yellow"/>
        </w:rPr>
        <w:t>endure</w:t>
      </w:r>
      <w:r w:rsidRPr="008B5E3F">
        <w:rPr>
          <w:highlight w:val="yellow"/>
        </w:rPr>
        <w:t xml:space="preserve"> . . . </w:t>
      </w:r>
      <w:proofErr w:type="spellStart"/>
      <w:r w:rsidRPr="008B5E3F">
        <w:rPr>
          <w:i/>
          <w:highlight w:val="yellow"/>
        </w:rPr>
        <w:t>stego</w:t>
      </w:r>
      <w:proofErr w:type="spellEnd"/>
      <w:r w:rsidRPr="008B5E3F">
        <w:rPr>
          <w:i/>
          <w:highlight w:val="yellow"/>
        </w:rPr>
        <w:t>̄</w:t>
      </w:r>
      <w:r w:rsidRPr="008B5E3F">
        <w:rPr>
          <w:highlight w:val="yellow"/>
        </w:rPr>
        <w:t xml:space="preserve"> . . . </w:t>
      </w:r>
      <w:r w:rsidR="00821DC8" w:rsidRPr="008B5E3F">
        <w:rPr>
          <w:highlight w:val="yellow"/>
        </w:rPr>
        <w:t>means “to withstand” or “to hold out against.”</w:t>
      </w:r>
    </w:p>
    <w:p w14:paraId="513BC18C" w14:textId="77777777" w:rsidR="008B5E3F" w:rsidRDefault="008B5E3F" w:rsidP="008B5E3F">
      <w:pPr>
        <w:pStyle w:val="ListParagraph"/>
      </w:pPr>
    </w:p>
    <w:p w14:paraId="7C7CF4C4" w14:textId="1C7DF251" w:rsidR="00821DC8" w:rsidRDefault="00821DC8" w:rsidP="00821DC8">
      <w:pPr>
        <w:pStyle w:val="ListParagraph"/>
        <w:numPr>
          <w:ilvl w:val="1"/>
          <w:numId w:val="1"/>
        </w:numPr>
      </w:pPr>
      <w:r w:rsidRPr="008B5E3F">
        <w:rPr>
          <w:highlight w:val="yellow"/>
        </w:rPr>
        <w:t xml:space="preserve">The word </w:t>
      </w:r>
      <w:proofErr w:type="spellStart"/>
      <w:r w:rsidRPr="008B5E3F">
        <w:rPr>
          <w:i/>
          <w:highlight w:val="yellow"/>
        </w:rPr>
        <w:t>stego</w:t>
      </w:r>
      <w:proofErr w:type="spellEnd"/>
      <w:r w:rsidRPr="008B5E3F">
        <w:rPr>
          <w:i/>
          <w:highlight w:val="yellow"/>
        </w:rPr>
        <w:t>̄</w:t>
      </w:r>
      <w:r w:rsidRPr="008B5E3F">
        <w:rPr>
          <w:highlight w:val="yellow"/>
        </w:rPr>
        <w:t xml:space="preserve"> conveys the idea of </w:t>
      </w:r>
      <w:r w:rsidR="002C1F67">
        <w:rPr>
          <w:b/>
          <w:highlight w:val="yellow"/>
        </w:rPr>
        <w:t>the hull of a</w:t>
      </w:r>
      <w:r w:rsidRPr="008B5E3F">
        <w:rPr>
          <w:b/>
          <w:highlight w:val="yellow"/>
        </w:rPr>
        <w:t xml:space="preserve"> </w:t>
      </w:r>
      <w:proofErr w:type="gramStart"/>
      <w:r w:rsidRPr="008B5E3F">
        <w:rPr>
          <w:b/>
          <w:highlight w:val="yellow"/>
        </w:rPr>
        <w:t>water-tight</w:t>
      </w:r>
      <w:proofErr w:type="gramEnd"/>
      <w:r w:rsidRPr="008B5E3F">
        <w:rPr>
          <w:b/>
          <w:highlight w:val="yellow"/>
        </w:rPr>
        <w:t xml:space="preserve"> vessel </w:t>
      </w:r>
      <w:r w:rsidR="002C1F67">
        <w:rPr>
          <w:b/>
          <w:highlight w:val="yellow"/>
        </w:rPr>
        <w:t>being able to withstand the pressure of the water pressing against it</w:t>
      </w:r>
      <w:r w:rsidRPr="008B5E3F">
        <w:rPr>
          <w:highlight w:val="yellow"/>
        </w:rPr>
        <w:t>.  Once</w:t>
      </w:r>
      <w:r w:rsidR="002C1F67">
        <w:rPr>
          <w:highlight w:val="yellow"/>
        </w:rPr>
        <w:t xml:space="preserve"> the hull</w:t>
      </w:r>
      <w:r w:rsidR="0011213F">
        <w:rPr>
          <w:highlight w:val="yellow"/>
        </w:rPr>
        <w:t xml:space="preserve"> of the ship begins to leak, the boat is</w:t>
      </w:r>
      <w:r w:rsidRPr="008B5E3F">
        <w:rPr>
          <w:highlight w:val="yellow"/>
        </w:rPr>
        <w:t xml:space="preserve"> no longer </w:t>
      </w:r>
      <w:r w:rsidR="0011213F">
        <w:rPr>
          <w:highlight w:val="yellow"/>
        </w:rPr>
        <w:t xml:space="preserve">able to </w:t>
      </w:r>
      <w:r w:rsidR="0011213F">
        <w:rPr>
          <w:b/>
          <w:i/>
          <w:highlight w:val="yellow"/>
        </w:rPr>
        <w:t>endure</w:t>
      </w:r>
      <w:r w:rsidR="0011213F">
        <w:rPr>
          <w:highlight w:val="yellow"/>
        </w:rPr>
        <w:t xml:space="preserve">, or “hold out against” </w:t>
      </w:r>
      <w:r w:rsidRPr="008B5E3F">
        <w:rPr>
          <w:highlight w:val="yellow"/>
        </w:rPr>
        <w:t>the pressure of the water.</w:t>
      </w:r>
    </w:p>
    <w:p w14:paraId="60C70C65" w14:textId="77777777" w:rsidR="008B5E3F" w:rsidRDefault="008B5E3F" w:rsidP="008B5E3F">
      <w:pPr>
        <w:pStyle w:val="ListParagraph"/>
        <w:ind w:left="1080"/>
      </w:pPr>
    </w:p>
    <w:p w14:paraId="7F75E21E" w14:textId="26C5C147" w:rsidR="00E32E51" w:rsidRDefault="00821DC8" w:rsidP="00E32E51">
      <w:pPr>
        <w:pStyle w:val="ListParagraph"/>
        <w:numPr>
          <w:ilvl w:val="0"/>
          <w:numId w:val="1"/>
        </w:numPr>
      </w:pPr>
      <w:r>
        <w:t>This was th</w:t>
      </w:r>
      <w:r w:rsidR="00E32E51">
        <w:t>e emotion Paul wanted to convey</w:t>
      </w:r>
      <w:r w:rsidR="0011213F">
        <w:t xml:space="preserve"> here in v. 1</w:t>
      </w:r>
      <w:r w:rsidR="00E32E51">
        <w:t xml:space="preserve"> . . . and why I entitled this week’s message </w:t>
      </w:r>
      <w:r w:rsidR="00E32E51">
        <w:rPr>
          <w:b/>
        </w:rPr>
        <w:t>“Paul’s boat develops a leak.”</w:t>
      </w:r>
      <w:r>
        <w:t xml:space="preserve">  </w:t>
      </w:r>
    </w:p>
    <w:p w14:paraId="42D3AA70" w14:textId="77777777" w:rsidR="00E32E51" w:rsidRDefault="00E32E51" w:rsidP="00E32E51">
      <w:pPr>
        <w:pStyle w:val="ListParagraph"/>
        <w:ind w:left="1080"/>
      </w:pPr>
    </w:p>
    <w:p w14:paraId="4F336F02" w14:textId="66444052" w:rsidR="00821DC8" w:rsidRDefault="00821DC8" w:rsidP="00E32E51">
      <w:pPr>
        <w:pStyle w:val="ListParagraph"/>
        <w:numPr>
          <w:ilvl w:val="1"/>
          <w:numId w:val="1"/>
        </w:numPr>
      </w:pPr>
      <w:r>
        <w:t xml:space="preserve">Not knowing what was happening to the church in Thessalonica, </w:t>
      </w:r>
      <w:r w:rsidRPr="00E2019E">
        <w:rPr>
          <w:b/>
          <w:highlight w:val="yellow"/>
        </w:rPr>
        <w:t xml:space="preserve">Paul could </w:t>
      </w:r>
      <w:r w:rsidRPr="00E2019E">
        <w:rPr>
          <w:b/>
          <w:i/>
          <w:highlight w:val="yellow"/>
        </w:rPr>
        <w:t>no longer endure</w:t>
      </w:r>
      <w:r w:rsidRPr="00E2019E">
        <w:rPr>
          <w:b/>
          <w:highlight w:val="yellow"/>
        </w:rPr>
        <w:t xml:space="preserve"> the suspense</w:t>
      </w:r>
      <w:r>
        <w:t xml:space="preserve"> </w:t>
      </w:r>
      <w:r w:rsidR="00E32E51">
        <w:t xml:space="preserve">. . . the </w:t>
      </w:r>
      <w:r w:rsidR="0011213F">
        <w:t xml:space="preserve">pressure of no knowing what was going on in Thessalonica </w:t>
      </w:r>
      <w:r w:rsidR="00E32E51">
        <w:t xml:space="preserve">had caused a </w:t>
      </w:r>
      <w:r w:rsidR="0011213F">
        <w:t>“</w:t>
      </w:r>
      <w:r w:rsidR="00E32E51">
        <w:t>leak</w:t>
      </w:r>
      <w:r w:rsidR="0011213F">
        <w:t>”</w:t>
      </w:r>
      <w:r w:rsidR="00E32E51">
        <w:t xml:space="preserve"> in his mind . . . </w:t>
      </w:r>
      <w:r>
        <w:t xml:space="preserve">and he decided that he had to </w:t>
      </w:r>
      <w:r w:rsidRPr="00E32E51">
        <w:rPr>
          <w:b/>
          <w:highlight w:val="yellow"/>
        </w:rPr>
        <w:t xml:space="preserve">do </w:t>
      </w:r>
      <w:r w:rsidRPr="00E32E51">
        <w:rPr>
          <w:b/>
          <w:highlight w:val="yellow"/>
          <w:u w:val="single"/>
        </w:rPr>
        <w:t>something</w:t>
      </w:r>
      <w:r w:rsidRPr="00E32E51">
        <w:rPr>
          <w:b/>
          <w:highlight w:val="yellow"/>
        </w:rPr>
        <w:t xml:space="preserve"> to find out what was going on in Thessalonica</w:t>
      </w:r>
      <w:r>
        <w:t>.</w:t>
      </w:r>
    </w:p>
    <w:p w14:paraId="03368449" w14:textId="77777777" w:rsidR="008B5E3F" w:rsidRDefault="008B5E3F" w:rsidP="008B5E3F"/>
    <w:p w14:paraId="5D7D8EDA" w14:textId="77777777" w:rsidR="00821DC8" w:rsidRDefault="00821DC8" w:rsidP="00821DC8">
      <w:pPr>
        <w:pStyle w:val="ListParagraph"/>
        <w:numPr>
          <w:ilvl w:val="1"/>
          <w:numId w:val="1"/>
        </w:numPr>
      </w:pPr>
      <w:r w:rsidRPr="007B58A7">
        <w:rPr>
          <w:highlight w:val="yellow"/>
        </w:rPr>
        <w:t>Had Satan been successful in robbing the Thessalonians of their lives</w:t>
      </w:r>
      <w:r w:rsidR="007B58A7" w:rsidRPr="007B58A7">
        <w:rPr>
          <w:highlight w:val="yellow"/>
        </w:rPr>
        <w:t xml:space="preserve"> or their faith</w:t>
      </w:r>
      <w:r w:rsidRPr="007B58A7">
        <w:rPr>
          <w:highlight w:val="yellow"/>
        </w:rPr>
        <w:t xml:space="preserve">?  Or were they persevering in the face of mounting persecution?  Paul could </w:t>
      </w:r>
      <w:r w:rsidRPr="007B58A7">
        <w:rPr>
          <w:b/>
          <w:i/>
          <w:highlight w:val="yellow"/>
        </w:rPr>
        <w:t>endure</w:t>
      </w:r>
      <w:r w:rsidRPr="007B58A7">
        <w:rPr>
          <w:highlight w:val="yellow"/>
        </w:rPr>
        <w:t xml:space="preserve"> the suspense no longer.</w:t>
      </w:r>
    </w:p>
    <w:p w14:paraId="34DE3317" w14:textId="77777777" w:rsidR="007B58A7" w:rsidRDefault="007B58A7" w:rsidP="007B58A7"/>
    <w:p w14:paraId="4B5AC76E" w14:textId="22598F18" w:rsidR="007B58A7" w:rsidRDefault="007B58A7" w:rsidP="007B58A7">
      <w:pPr>
        <w:pStyle w:val="ListParagraph"/>
        <w:numPr>
          <w:ilvl w:val="0"/>
          <w:numId w:val="1"/>
        </w:numPr>
      </w:pPr>
      <w:r>
        <w:t xml:space="preserve">We have to </w:t>
      </w:r>
      <w:r w:rsidR="00E2019E">
        <w:t>imagine</w:t>
      </w:r>
      <w:r>
        <w:t xml:space="preserve"> what it must have been like for Paul.  In the time in which he lived communication was very slow.  </w:t>
      </w:r>
      <w:r w:rsidR="00E2019E">
        <w:t>Depending on the distance, i</w:t>
      </w:r>
      <w:r>
        <w:t xml:space="preserve">t would often take </w:t>
      </w:r>
      <w:r w:rsidR="00E2019E">
        <w:t xml:space="preserve">weeks . . . or even </w:t>
      </w:r>
      <w:r>
        <w:t>months</w:t>
      </w:r>
      <w:r w:rsidR="00E2019E">
        <w:t xml:space="preserve"> . . .</w:t>
      </w:r>
      <w:r>
        <w:t xml:space="preserve"> for a letter to reach its destination and </w:t>
      </w:r>
      <w:r w:rsidR="0011213F">
        <w:t xml:space="preserve">for </w:t>
      </w:r>
      <w:r>
        <w:t xml:space="preserve">an answer </w:t>
      </w:r>
      <w:r w:rsidR="0011213F">
        <w:t xml:space="preserve">to be </w:t>
      </w:r>
      <w:r>
        <w:t>received back.</w:t>
      </w:r>
    </w:p>
    <w:p w14:paraId="74A1AB23" w14:textId="77777777" w:rsidR="00113274" w:rsidRDefault="00113274" w:rsidP="00113274">
      <w:pPr>
        <w:pStyle w:val="ListParagraph"/>
      </w:pPr>
    </w:p>
    <w:p w14:paraId="792F584B" w14:textId="2845B2B9" w:rsidR="007B58A7" w:rsidRDefault="00E2019E" w:rsidP="007B58A7">
      <w:pPr>
        <w:pStyle w:val="ListParagraph"/>
        <w:numPr>
          <w:ilvl w:val="1"/>
          <w:numId w:val="1"/>
        </w:numPr>
      </w:pPr>
      <w:r>
        <w:t>Those of us over the age of 4</w:t>
      </w:r>
      <w:r w:rsidR="007B58A7">
        <w:t>0 can remember wh</w:t>
      </w:r>
      <w:r w:rsidR="00E32E51">
        <w:t xml:space="preserve">at it was like before email, </w:t>
      </w:r>
      <w:r w:rsidR="007B58A7">
        <w:t>instant messaging and texting.</w:t>
      </w:r>
    </w:p>
    <w:p w14:paraId="285B3BBF" w14:textId="77777777" w:rsidR="00113274" w:rsidRDefault="00113274" w:rsidP="00113274">
      <w:pPr>
        <w:pStyle w:val="ListParagraph"/>
        <w:ind w:left="1080"/>
      </w:pPr>
    </w:p>
    <w:p w14:paraId="31378A8A" w14:textId="77777777" w:rsidR="00E32E51" w:rsidRDefault="007B58A7" w:rsidP="007B58A7">
      <w:pPr>
        <w:pStyle w:val="ListParagraph"/>
        <w:numPr>
          <w:ilvl w:val="1"/>
          <w:numId w:val="1"/>
        </w:numPr>
      </w:pPr>
      <w:r>
        <w:t xml:space="preserve">I talk with guys I fly with who were in the Navy and they tell me that during the course of their military careers they saw </w:t>
      </w:r>
      <w:r w:rsidR="00E32E51">
        <w:t xml:space="preserve">an incredible improvement in </w:t>
      </w:r>
      <w:r>
        <w:t xml:space="preserve">technology </w:t>
      </w:r>
      <w:r w:rsidR="00113274">
        <w:t>aboard ships</w:t>
      </w:r>
      <w:r w:rsidR="00E2019E">
        <w:t>.</w:t>
      </w:r>
    </w:p>
    <w:p w14:paraId="0BC7E88E" w14:textId="77777777" w:rsidR="00E32E51" w:rsidRDefault="00E32E51" w:rsidP="00E32E51"/>
    <w:p w14:paraId="3FA0835D" w14:textId="5ADA678C" w:rsidR="00E2019E" w:rsidRDefault="00E2019E" w:rsidP="007B58A7">
      <w:pPr>
        <w:pStyle w:val="ListParagraph"/>
        <w:numPr>
          <w:ilvl w:val="1"/>
          <w:numId w:val="1"/>
        </w:numPr>
      </w:pPr>
      <w:r>
        <w:t>In the old days mail was brought aboard the ship every few weeks.  So it was common not to be able to send or receive a letter from home for weeks at a time.</w:t>
      </w:r>
    </w:p>
    <w:p w14:paraId="6A4CB23B" w14:textId="77777777" w:rsidR="00E32E51" w:rsidRDefault="00E32E51" w:rsidP="00E32E51"/>
    <w:p w14:paraId="07C34C24" w14:textId="25E24D3E" w:rsidR="00E32E51" w:rsidRDefault="00E32E51" w:rsidP="007B58A7">
      <w:pPr>
        <w:pStyle w:val="ListParagraph"/>
        <w:numPr>
          <w:ilvl w:val="1"/>
          <w:numId w:val="1"/>
        </w:numPr>
      </w:pPr>
      <w:r>
        <w:t>Men whose wives were pregnant while they were at sea would have to wait for the mail . . . or if they were fortunate enough, for a telegram to announce the arrival of their child.</w:t>
      </w:r>
    </w:p>
    <w:p w14:paraId="75BA1737" w14:textId="77777777" w:rsidR="00E32E51" w:rsidRDefault="00E32E51" w:rsidP="00E32E51"/>
    <w:p w14:paraId="2ADAC5C8" w14:textId="3AFEED11" w:rsidR="00E32E51" w:rsidRDefault="00E32E51" w:rsidP="00E32E51">
      <w:pPr>
        <w:pStyle w:val="ListParagraph"/>
        <w:numPr>
          <w:ilvl w:val="2"/>
          <w:numId w:val="1"/>
        </w:numPr>
      </w:pPr>
      <w:r>
        <w:t>You can imagine what that must have been like!</w:t>
      </w:r>
    </w:p>
    <w:p w14:paraId="20318EC6" w14:textId="77777777" w:rsidR="00E2019E" w:rsidRDefault="00E2019E" w:rsidP="00E2019E"/>
    <w:p w14:paraId="4F0FC3A9" w14:textId="0FA70080" w:rsidR="007B58A7" w:rsidRDefault="00E2019E" w:rsidP="00E32E51">
      <w:pPr>
        <w:pStyle w:val="ListParagraph"/>
        <w:numPr>
          <w:ilvl w:val="1"/>
          <w:numId w:val="1"/>
        </w:numPr>
      </w:pPr>
      <w:r>
        <w:t>But</w:t>
      </w:r>
      <w:r w:rsidR="007B58A7">
        <w:t xml:space="preserve"> the Navy of today has</w:t>
      </w:r>
      <w:r>
        <w:t xml:space="preserve"> gone from very limited and slow access to </w:t>
      </w:r>
      <w:r w:rsidR="00E32E51">
        <w:t xml:space="preserve">news and </w:t>
      </w:r>
      <w:r>
        <w:t>communication to immediate</w:t>
      </w:r>
      <w:r w:rsidR="007B58A7">
        <w:t xml:space="preserve"> </w:t>
      </w:r>
      <w:r w:rsidR="00113274">
        <w:t>access to</w:t>
      </w:r>
      <w:r>
        <w:t xml:space="preserve"> loved ones via</w:t>
      </w:r>
      <w:r w:rsidR="00113274">
        <w:t xml:space="preserve"> </w:t>
      </w:r>
      <w:proofErr w:type="spellStart"/>
      <w:r w:rsidR="007B58A7">
        <w:t>Facetime</w:t>
      </w:r>
      <w:proofErr w:type="spellEnd"/>
      <w:r w:rsidR="007B58A7">
        <w:t>, texting</w:t>
      </w:r>
      <w:r>
        <w:t>, instant messaging and em</w:t>
      </w:r>
      <w:r w:rsidR="00833498">
        <w:t>ail.  Such modern communication</w:t>
      </w:r>
      <w:r>
        <w:t xml:space="preserve"> enables sailors to</w:t>
      </w:r>
      <w:r w:rsidR="00113274">
        <w:t xml:space="preserve"> </w:t>
      </w:r>
      <w:r>
        <w:t>be</w:t>
      </w:r>
      <w:r w:rsidR="00113274">
        <w:t xml:space="preserve"> in immediate contact with their family back home.</w:t>
      </w:r>
    </w:p>
    <w:p w14:paraId="6E8FA76E" w14:textId="77777777" w:rsidR="00833498" w:rsidRDefault="00833498" w:rsidP="00833498">
      <w:pPr>
        <w:pStyle w:val="ListParagraph"/>
        <w:ind w:left="1080"/>
      </w:pPr>
    </w:p>
    <w:p w14:paraId="14CAD923" w14:textId="4DEBEA7D" w:rsidR="00833498" w:rsidRDefault="00833498" w:rsidP="00833498">
      <w:pPr>
        <w:pStyle w:val="ListParagraph"/>
        <w:numPr>
          <w:ilvl w:val="2"/>
          <w:numId w:val="1"/>
        </w:numPr>
      </w:pPr>
      <w:r>
        <w:t>Immediate contact doesn’t ease the stress of separation, but at least it helps relieve the lack of communication.</w:t>
      </w:r>
    </w:p>
    <w:p w14:paraId="2AD209DB" w14:textId="77777777" w:rsidR="00113274" w:rsidRDefault="00113274" w:rsidP="00113274"/>
    <w:p w14:paraId="56D0D9C5" w14:textId="1EA589F4" w:rsidR="00113274" w:rsidRDefault="00113274" w:rsidP="00113274">
      <w:pPr>
        <w:pStyle w:val="ListParagraph"/>
        <w:numPr>
          <w:ilvl w:val="0"/>
          <w:numId w:val="1"/>
        </w:numPr>
      </w:pPr>
      <w:r>
        <w:t xml:space="preserve">For Paul, who had to wait weeks or months to hear </w:t>
      </w:r>
      <w:r w:rsidRPr="00E2019E">
        <w:rPr>
          <w:u w:val="single"/>
        </w:rPr>
        <w:t>any</w:t>
      </w:r>
      <w:r>
        <w:t xml:space="preserve"> news of what</w:t>
      </w:r>
      <w:r w:rsidR="00E32E51">
        <w:t xml:space="preserve"> was happening in Thessalonica . . . and knowing of the very real danger his friends were in . . . must have been agonizing</w:t>
      </w:r>
      <w:r>
        <w:t>.</w:t>
      </w:r>
    </w:p>
    <w:p w14:paraId="253F31C9" w14:textId="77777777" w:rsidR="00113274" w:rsidRDefault="00113274" w:rsidP="00113274">
      <w:pPr>
        <w:pStyle w:val="ListParagraph"/>
      </w:pPr>
    </w:p>
    <w:p w14:paraId="0465AFFC" w14:textId="7F091A06" w:rsidR="007B58A7" w:rsidRDefault="007B58A7" w:rsidP="00113274">
      <w:pPr>
        <w:pStyle w:val="ListParagraph"/>
        <w:numPr>
          <w:ilvl w:val="1"/>
          <w:numId w:val="1"/>
        </w:numPr>
      </w:pPr>
      <w:r>
        <w:t>And during that intervening time</w:t>
      </w:r>
      <w:r w:rsidR="00E2019E">
        <w:t>,</w:t>
      </w:r>
      <w:r>
        <w:t xml:space="preserve"> a person’s imagination </w:t>
      </w:r>
      <w:r w:rsidR="00E2019E">
        <w:t>can</w:t>
      </w:r>
      <w:r>
        <w:t xml:space="preserve"> </w:t>
      </w:r>
      <w:r w:rsidR="00E2019E">
        <w:t>come</w:t>
      </w:r>
      <w:r>
        <w:t xml:space="preserve"> up </w:t>
      </w:r>
      <w:r w:rsidR="00E2019E">
        <w:t xml:space="preserve">with </w:t>
      </w:r>
      <w:r>
        <w:t xml:space="preserve">many “worst-case scenarios.”  The suspense and </w:t>
      </w:r>
      <w:r w:rsidR="00E2019E">
        <w:t>anxiety</w:t>
      </w:r>
      <w:r>
        <w:t xml:space="preserve"> could be overwhelming.</w:t>
      </w:r>
    </w:p>
    <w:p w14:paraId="5A3F0962" w14:textId="761D8525" w:rsidR="00E2019E" w:rsidRDefault="00E2019E" w:rsidP="007B58A7"/>
    <w:p w14:paraId="0FA38A8A" w14:textId="6589C976" w:rsidR="007B58A7" w:rsidRPr="00E32E51" w:rsidRDefault="00833498" w:rsidP="007B58A7">
      <w:pPr>
        <w:ind w:left="720"/>
        <w:rPr>
          <w:b/>
          <w:highlight w:val="lightGray"/>
        </w:rPr>
      </w:pPr>
      <w:r w:rsidRPr="006362A7">
        <w:rPr>
          <w:rFonts w:eastAsia="Calibri"/>
          <w:noProof/>
          <w:highlight w:val="lightGray"/>
        </w:rPr>
        <mc:AlternateContent>
          <mc:Choice Requires="wps">
            <w:drawing>
              <wp:anchor distT="0" distB="0" distL="114300" distR="114300" simplePos="0" relativeHeight="251665408" behindDoc="0" locked="0" layoutInCell="1" allowOverlap="1" wp14:anchorId="25AC156F" wp14:editId="714E15A8">
                <wp:simplePos x="0" y="0"/>
                <wp:positionH relativeFrom="column">
                  <wp:posOffset>-221410</wp:posOffset>
                </wp:positionH>
                <wp:positionV relativeFrom="paragraph">
                  <wp:posOffset>59444</wp:posOffset>
                </wp:positionV>
                <wp:extent cx="571500" cy="219710"/>
                <wp:effectExtent l="0" t="0" r="38100" b="304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81727FD" w14:textId="69BC622E" w:rsidR="006E7D5E" w:rsidRPr="003D3566" w:rsidRDefault="006E7D5E" w:rsidP="00833498">
                            <w:pPr>
                              <w:rPr>
                                <w:sz w:val="16"/>
                                <w:szCs w:val="20"/>
                              </w:rPr>
                            </w:pPr>
                            <w:proofErr w:type="gramStart"/>
                            <w:r>
                              <w:rPr>
                                <w:sz w:val="16"/>
                                <w:szCs w:val="20"/>
                              </w:rPr>
                              <w:t>slide</w:t>
                            </w:r>
                            <w:proofErr w:type="gramEnd"/>
                            <w:r>
                              <w:rPr>
                                <w:sz w:val="16"/>
                                <w:szCs w:val="20"/>
                              </w:rPr>
                              <w:t xml:space="preserv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AC156F" id="_x0000_s1029" type="#_x0000_t202" style="position:absolute;left:0;text-align:left;margin-left:-17.45pt;margin-top:4.7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QlmCsCAABW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uuSLijRrEeJ&#10;nsToyVszkjywM1hXYNCjxTA/4jGqHCt19sHwb45os+2YbsUdgBk6wWrMLgs3k6urE44LINXw0dT4&#10;DNt7E4HGBvpAHZJBEB1VOl6UCalwPMyXWZ6ih6Nrnq2WWVQuYcX5sgXn3wvTk7ApKaDwEZwdHpwP&#10;ybDiHBLeckbJeieViga01VYBOTBskl38Yv7PwpQmQ0lX+Tyf6v8rRBq/P0H00mO3K9mX9OYSxIrA&#10;2jtdx170TKppjykrfaIxMDdx6MdqjHq9PqtTmfqIvIKZmhuHETedgR+UDNjYJXXf9wwEJeqDRm1W&#10;2WIRJiEai3w5RwOuPdW1h2mOUCX1lEzbrZ+mZ29Bth2+dO6GO9RzJyPXQfgpq1P62LxRgtOghem4&#10;tmPUr9/B5icAAAD//wMAUEsDBBQABgAIAAAAIQBLWhqY3AAAAAcBAAAPAAAAZHJzL2Rvd25yZXYu&#10;eG1sTI7BbsIwEETvlfoP1lbqBYFDSVAJ2aAWiVNPpPRu4m0SEa9T20D4+7qnchzN6M0rNqPpxYWc&#10;7ywjzGcJCOLa6o4bhMPnbvoKwgfFWvWWCeFGHjbl40Ohcm2vvKdLFRoRIexzhdCGMORS+rolo/zM&#10;DsSx+7bOqBCja6R26hrhppcvSbKURnUcH1o10Lal+lSdDcLyp1pMPr70hPe33burTaa3hwzx+Wl8&#10;W4MINIb/MfzpR3Uoo9PRnll70SNMF+kqThFWKYjYZ9kcxBEhTROQZSHv/ctfAAAA//8DAFBLAQIt&#10;ABQABgAIAAAAIQDkmcPA+wAAAOEBAAATAAAAAAAAAAAAAAAAAAAAAABbQ29udGVudF9UeXBlc10u&#10;eG1sUEsBAi0AFAAGAAgAAAAhACOyauHXAAAAlAEAAAsAAAAAAAAAAAAAAAAALAEAAF9yZWxzLy5y&#10;ZWxzUEsBAi0AFAAGAAgAAAAhAO0kJZgrAgAAVgQAAA4AAAAAAAAAAAAAAAAALAIAAGRycy9lMm9E&#10;b2MueG1sUEsBAi0AFAAGAAgAAAAhAEtaGpjcAAAABwEAAA8AAAAAAAAAAAAAAAAAgwQAAGRycy9k&#10;b3ducmV2LnhtbFBLBQYAAAAABAAEAPMAAACMBQAAAAA=&#10;">
                <v:textbox style="mso-fit-shape-to-text:t">
                  <w:txbxContent>
                    <w:p w14:paraId="181727FD" w14:textId="69BC622E" w:rsidR="00833498" w:rsidRPr="003D3566" w:rsidRDefault="00833498" w:rsidP="00833498">
                      <w:pPr>
                        <w:rPr>
                          <w:sz w:val="16"/>
                          <w:szCs w:val="20"/>
                        </w:rPr>
                      </w:pPr>
                      <w:r>
                        <w:rPr>
                          <w:sz w:val="16"/>
                          <w:szCs w:val="20"/>
                        </w:rPr>
                        <w:t>slide 4</w:t>
                      </w:r>
                    </w:p>
                  </w:txbxContent>
                </v:textbox>
              </v:shape>
            </w:pict>
          </mc:Fallback>
        </mc:AlternateContent>
      </w:r>
      <w:r w:rsidR="00D043AD" w:rsidRPr="006362A7">
        <w:rPr>
          <w:b/>
          <w:highlight w:val="lightGray"/>
        </w:rPr>
        <w:t>Paul’s S</w:t>
      </w:r>
      <w:r w:rsidR="007B58A7" w:rsidRPr="006362A7">
        <w:rPr>
          <w:b/>
          <w:highlight w:val="lightGray"/>
        </w:rPr>
        <w:t>olution—Send Timothy</w:t>
      </w:r>
    </w:p>
    <w:p w14:paraId="10067DB1" w14:textId="77777777" w:rsidR="007B58A7" w:rsidRDefault="007B58A7" w:rsidP="007B58A7">
      <w:pPr>
        <w:ind w:left="720"/>
      </w:pPr>
      <w:r w:rsidRPr="006362A7">
        <w:rPr>
          <w:b/>
          <w:i/>
          <w:sz w:val="16"/>
          <w:szCs w:val="16"/>
          <w:highlight w:val="lightGray"/>
        </w:rPr>
        <w:t>1</w:t>
      </w:r>
      <w:r w:rsidRPr="006362A7">
        <w:rPr>
          <w:b/>
          <w:i/>
          <w:highlight w:val="lightGray"/>
        </w:rPr>
        <w:t xml:space="preserve"> Therefore when we could endure </w:t>
      </w:r>
      <w:r w:rsidRPr="006362A7">
        <w:rPr>
          <w:b/>
          <w:i/>
          <w:iCs/>
          <w:highlight w:val="lightGray"/>
        </w:rPr>
        <w:t>it</w:t>
      </w:r>
      <w:r w:rsidRPr="006362A7">
        <w:rPr>
          <w:b/>
          <w:i/>
          <w:highlight w:val="lightGray"/>
        </w:rPr>
        <w:t xml:space="preserve"> no longer, we thought it best to be left behind at Athens alone, </w:t>
      </w:r>
      <w:r w:rsidRPr="006362A7">
        <w:rPr>
          <w:b/>
          <w:bCs/>
          <w:i/>
          <w:sz w:val="16"/>
          <w:szCs w:val="16"/>
          <w:highlight w:val="lightGray"/>
        </w:rPr>
        <w:t>2</w:t>
      </w:r>
      <w:r w:rsidRPr="006362A7">
        <w:rPr>
          <w:b/>
          <w:i/>
          <w:sz w:val="16"/>
          <w:szCs w:val="16"/>
          <w:highlight w:val="lightGray"/>
        </w:rPr>
        <w:t> </w:t>
      </w:r>
      <w:r w:rsidRPr="006362A7">
        <w:rPr>
          <w:b/>
          <w:i/>
          <w:highlight w:val="lightGray"/>
        </w:rPr>
        <w:t>and we sent Timothy</w:t>
      </w:r>
    </w:p>
    <w:p w14:paraId="6410B38F" w14:textId="77777777" w:rsidR="007B58A7" w:rsidRPr="00E66237" w:rsidRDefault="007B58A7" w:rsidP="007B58A7"/>
    <w:p w14:paraId="6FC560FE" w14:textId="29691643" w:rsidR="00E66237" w:rsidRDefault="00113274" w:rsidP="00E66237">
      <w:pPr>
        <w:pStyle w:val="ListParagraph"/>
        <w:numPr>
          <w:ilvl w:val="0"/>
          <w:numId w:val="1"/>
        </w:numPr>
      </w:pPr>
      <w:r>
        <w:t>As a result of no</w:t>
      </w:r>
      <w:r w:rsidR="00E2019E">
        <w:t>t</w:t>
      </w:r>
      <w:r>
        <w:t xml:space="preserve"> knowing what was happening</w:t>
      </w:r>
      <w:r w:rsidR="00E2019E">
        <w:t xml:space="preserve"> in Thessalonica</w:t>
      </w:r>
      <w:r>
        <w:t xml:space="preserve">, Paul states . . . </w:t>
      </w:r>
      <w:r w:rsidRPr="00113274">
        <w:rPr>
          <w:b/>
          <w:i/>
        </w:rPr>
        <w:t>Therefore when we could endure </w:t>
      </w:r>
      <w:r w:rsidRPr="00113274">
        <w:rPr>
          <w:b/>
          <w:i/>
          <w:iCs/>
        </w:rPr>
        <w:t>it</w:t>
      </w:r>
      <w:r w:rsidRPr="00113274">
        <w:rPr>
          <w:b/>
          <w:i/>
        </w:rPr>
        <w:t xml:space="preserve"> no longer, </w:t>
      </w:r>
      <w:r w:rsidRPr="00113274">
        <w:rPr>
          <w:b/>
          <w:i/>
          <w:highlight w:val="yellow"/>
        </w:rPr>
        <w:t>we thought it best to be left behind at Athens alone, and we sent Timothy</w:t>
      </w:r>
      <w:r>
        <w:t>.</w:t>
      </w:r>
    </w:p>
    <w:p w14:paraId="34C05DBE" w14:textId="77777777" w:rsidR="00E32E51" w:rsidRDefault="00E32E51" w:rsidP="00E32E51">
      <w:pPr>
        <w:pStyle w:val="ListParagraph"/>
      </w:pPr>
    </w:p>
    <w:p w14:paraId="4FAA0D03" w14:textId="49C20ED8" w:rsidR="00E32E51" w:rsidRDefault="00E32E51" w:rsidP="00E32E51">
      <w:pPr>
        <w:pStyle w:val="ListParagraph"/>
        <w:numPr>
          <w:ilvl w:val="1"/>
          <w:numId w:val="1"/>
        </w:numPr>
      </w:pPr>
      <w:r>
        <w:t>As much as he wanted and needed Timothy and Silas with him, Paul knew that the churches in Macedonia needed them more.</w:t>
      </w:r>
    </w:p>
    <w:p w14:paraId="5DACA170" w14:textId="77777777" w:rsidR="00833498" w:rsidRDefault="00833498" w:rsidP="00833498">
      <w:pPr>
        <w:pStyle w:val="ListParagraph"/>
        <w:ind w:left="1080"/>
      </w:pPr>
    </w:p>
    <w:p w14:paraId="7B0F6702" w14:textId="6BC773A6" w:rsidR="00833498" w:rsidRDefault="00833498" w:rsidP="00E32E51">
      <w:pPr>
        <w:pStyle w:val="ListParagraph"/>
        <w:numPr>
          <w:ilvl w:val="1"/>
          <w:numId w:val="1"/>
        </w:numPr>
      </w:pPr>
      <w:r>
        <w:t xml:space="preserve">He knew that </w:t>
      </w:r>
      <w:r>
        <w:rPr>
          <w:u w:val="single"/>
        </w:rPr>
        <w:t>he</w:t>
      </w:r>
      <w:r>
        <w:t xml:space="preserve"> couldn’t go because he was still public enemy #1 in Macedonian.  So, the next best option was to send Silas and Timothy in his place.</w:t>
      </w:r>
    </w:p>
    <w:p w14:paraId="3F87E327" w14:textId="77777777" w:rsidR="00E2019E" w:rsidRDefault="00E2019E" w:rsidP="00E2019E">
      <w:pPr>
        <w:pStyle w:val="ListParagraph"/>
      </w:pPr>
    </w:p>
    <w:p w14:paraId="0226EDA2" w14:textId="79CB4A8A" w:rsidR="00113274" w:rsidRDefault="00113274" w:rsidP="00E66237">
      <w:pPr>
        <w:pStyle w:val="ListParagraph"/>
        <w:numPr>
          <w:ilvl w:val="0"/>
          <w:numId w:val="1"/>
        </w:numPr>
      </w:pPr>
      <w:r>
        <w:t>From our previous study of the events surrounding Paul’s time in Thessalonica . . . in Acts chapter 17 . . . we learned that having been forced to flee Thessalonica by the Jews, and having then been purs</w:t>
      </w:r>
      <w:r w:rsidR="00E2019E">
        <w:t>u</w:t>
      </w:r>
      <w:r>
        <w:t>e</w:t>
      </w:r>
      <w:r w:rsidR="00833498">
        <w:t>d by the Jews into Berea, Paul wa</w:t>
      </w:r>
      <w:r>
        <w:t xml:space="preserve">s </w:t>
      </w:r>
      <w:r w:rsidR="00E2019E">
        <w:t xml:space="preserve">then </w:t>
      </w:r>
      <w:r>
        <w:t>forced to flee south to Athens.</w:t>
      </w:r>
    </w:p>
    <w:p w14:paraId="2A770EFC" w14:textId="77777777" w:rsidR="000C6762" w:rsidRDefault="000C6762" w:rsidP="000C6762">
      <w:pPr>
        <w:pStyle w:val="ListParagraph"/>
      </w:pPr>
    </w:p>
    <w:p w14:paraId="348696B1" w14:textId="77777777" w:rsidR="00113274" w:rsidRDefault="000C6762" w:rsidP="00113274">
      <w:pPr>
        <w:pStyle w:val="ListParagraph"/>
        <w:numPr>
          <w:ilvl w:val="1"/>
          <w:numId w:val="1"/>
        </w:numPr>
      </w:pPr>
      <w:r>
        <w:t xml:space="preserve">We read of Paul’s departure from Berea in Acts 17:14-15 . . . </w:t>
      </w:r>
    </w:p>
    <w:p w14:paraId="2A4FD72C" w14:textId="14EDA544" w:rsidR="000C6762" w:rsidRDefault="000C6762" w:rsidP="000C6762">
      <w:pPr>
        <w:pStyle w:val="ListParagraph"/>
        <w:ind w:left="1080"/>
      </w:pPr>
    </w:p>
    <w:p w14:paraId="53FE88C7" w14:textId="7BE9D434" w:rsidR="00113274" w:rsidRDefault="00833498" w:rsidP="000C6762">
      <w:pPr>
        <w:pStyle w:val="ListParagraph"/>
        <w:ind w:left="1080"/>
      </w:pPr>
      <w:r w:rsidRPr="00197531">
        <w:rPr>
          <w:rFonts w:eastAsia="Calibri"/>
          <w:noProof/>
        </w:rPr>
        <mc:AlternateContent>
          <mc:Choice Requires="wps">
            <w:drawing>
              <wp:anchor distT="0" distB="0" distL="114300" distR="114300" simplePos="0" relativeHeight="251667456" behindDoc="0" locked="0" layoutInCell="1" allowOverlap="1" wp14:anchorId="45D52722" wp14:editId="3A4124BC">
                <wp:simplePos x="0" y="0"/>
                <wp:positionH relativeFrom="column">
                  <wp:posOffset>-107110</wp:posOffset>
                </wp:positionH>
                <wp:positionV relativeFrom="paragraph">
                  <wp:posOffset>63131</wp:posOffset>
                </wp:positionV>
                <wp:extent cx="571500" cy="219710"/>
                <wp:effectExtent l="0" t="0" r="38100" b="304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6F78480" w14:textId="3E9F9006" w:rsidR="006E7D5E" w:rsidRPr="003D3566" w:rsidRDefault="006E7D5E" w:rsidP="00833498">
                            <w:pPr>
                              <w:rPr>
                                <w:sz w:val="16"/>
                                <w:szCs w:val="20"/>
                              </w:rPr>
                            </w:pPr>
                            <w:proofErr w:type="gramStart"/>
                            <w:r>
                              <w:rPr>
                                <w:sz w:val="16"/>
                                <w:szCs w:val="20"/>
                              </w:rPr>
                              <w:t>slide</w:t>
                            </w:r>
                            <w:proofErr w:type="gramEnd"/>
                            <w:r>
                              <w:rPr>
                                <w:sz w:val="16"/>
                                <w:szCs w:val="20"/>
                              </w:rPr>
                              <w:t xml:space="preserv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5D52722" id="_x0000_s1030" type="#_x0000_t202" style="position:absolute;left:0;text-align:left;margin-left:-8.45pt;margin-top:4.95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FjyoCAABW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i5pTolmPUr0&#10;LEZP3sFI8sDOYFyBQU8Gw/yIx6hyrNSZB+DfHNGw7ZhuxZ21MHSC1ZhdFm4mV1cnHBdAquET1PgM&#10;23uIQGNj+0AdkkEQHVU6XpQJqXA8zJdZnqKHo2uerZZZVC5hxfmysc5/ENCTsCmpReEjODs8OB+S&#10;YcU5JLzlQMl6J5WKhm2rrbLkwLBJdvGL+b8IU5oMJV3l83yq/68Qafz+BNFLj92uZF/Sm0sQKwJr&#10;73Ude9EzqaY9pqz0icbA3MShH6sx6rU4q1NBfUReLUzNjcOImw7sD0oGbOySuu97ZgUl6qNGbVbZ&#10;YhEmIRqLfDlHw157qmsP0xyhSuopmbZbP03P3ljZdvjSuRvuUM+djFwH4aesTulj80YJToMWpuPa&#10;jlG/fgebnwAAAP//AwBQSwMEFAAGAAgAAAAhAKoTFTLcAAAABwEAAA8AAABkcnMvZG93bnJldi54&#10;bWxMjsFOwzAQRO9I/IO1SFyq1gltAg3ZVFCpJ04N5e7GSxIRr4PttunfY05wGo1mNPPKzWQGcSbn&#10;e8sI6SIBQdxY3XOLcHjfzZ9A+KBYq8EyIVzJw6a6vSlVoe2F93SuQyviCPtCIXQhjIWUvunIKL+w&#10;I3HMPq0zKkTrWqmdusRxM8iHJMmlUT3Hh06NtO2o+apPBiH/rpeztw894/119+oak+ntIUO8v5te&#10;nkEEmsJfGX7xIzpUkeloT6y9GBDmab6OVYR1lJg/LlMQR4TVKgNZlfI/f/UDAAD//wMAUEsBAi0A&#10;FAAGAAgAAAAhAOSZw8D7AAAA4QEAABMAAAAAAAAAAAAAAAAAAAAAAFtDb250ZW50X1R5cGVzXS54&#10;bWxQSwECLQAUAAYACAAAACEAI7Jq4dcAAACUAQAACwAAAAAAAAAAAAAAAAAsAQAAX3JlbHMvLnJl&#10;bHNQSwECLQAUAAYACAAAACEAVNNFjyoCAABWBAAADgAAAAAAAAAAAAAAAAAsAgAAZHJzL2Uyb0Rv&#10;Yy54bWxQSwECLQAUAAYACAAAACEAqhMVMtwAAAAHAQAADwAAAAAAAAAAAAAAAACCBAAAZHJzL2Rv&#10;d25yZXYueG1sUEsFBgAAAAAEAAQA8wAAAIsFAAAAAA==&#10;">
                <v:textbox style="mso-fit-shape-to-text:t">
                  <w:txbxContent>
                    <w:p w14:paraId="06F78480" w14:textId="3E9F9006" w:rsidR="00833498" w:rsidRPr="003D3566" w:rsidRDefault="00833498" w:rsidP="00833498">
                      <w:pPr>
                        <w:rPr>
                          <w:sz w:val="16"/>
                          <w:szCs w:val="20"/>
                        </w:rPr>
                      </w:pPr>
                      <w:r>
                        <w:rPr>
                          <w:sz w:val="16"/>
                          <w:szCs w:val="20"/>
                        </w:rPr>
                        <w:t>slide 5</w:t>
                      </w:r>
                    </w:p>
                  </w:txbxContent>
                </v:textbox>
              </v:shape>
            </w:pict>
          </mc:Fallback>
        </mc:AlternateContent>
      </w:r>
      <w:r w:rsidR="00113274">
        <w:rPr>
          <w:b/>
          <w:i/>
        </w:rPr>
        <w:t xml:space="preserve">Acts 17:14-15— </w:t>
      </w:r>
      <w:r w:rsidR="00113274" w:rsidRPr="00113274">
        <w:rPr>
          <w:b/>
          <w:i/>
          <w:sz w:val="16"/>
          <w:szCs w:val="16"/>
        </w:rPr>
        <w:t>14</w:t>
      </w:r>
      <w:r w:rsidR="00113274">
        <w:rPr>
          <w:b/>
          <w:i/>
        </w:rPr>
        <w:t xml:space="preserve"> </w:t>
      </w:r>
      <w:proofErr w:type="gramStart"/>
      <w:r w:rsidR="00113274" w:rsidRPr="00113274">
        <w:rPr>
          <w:b/>
          <w:i/>
        </w:rPr>
        <w:t>Then</w:t>
      </w:r>
      <w:proofErr w:type="gramEnd"/>
      <w:r w:rsidR="00113274" w:rsidRPr="00113274">
        <w:rPr>
          <w:b/>
          <w:i/>
        </w:rPr>
        <w:t xml:space="preserve"> immediately the brethren sent Paul out to go as far as the sea; and Silas and Timothy remained there.</w:t>
      </w:r>
      <w:r w:rsidR="00113274">
        <w:rPr>
          <w:b/>
          <w:i/>
        </w:rPr>
        <w:t xml:space="preserve">  </w:t>
      </w:r>
      <w:r w:rsidR="00113274" w:rsidRPr="00113274">
        <w:rPr>
          <w:b/>
          <w:bCs/>
          <w:i/>
          <w:sz w:val="16"/>
          <w:szCs w:val="16"/>
        </w:rPr>
        <w:t>15</w:t>
      </w:r>
      <w:r w:rsidR="00113274" w:rsidRPr="00113274">
        <w:rPr>
          <w:b/>
          <w:i/>
          <w:sz w:val="16"/>
          <w:szCs w:val="16"/>
        </w:rPr>
        <w:t> </w:t>
      </w:r>
      <w:r w:rsidR="00113274" w:rsidRPr="00113274">
        <w:rPr>
          <w:b/>
          <w:i/>
        </w:rPr>
        <w:t xml:space="preserve">Now those who escorted Paul brought him as far as Athens; and </w:t>
      </w:r>
      <w:r w:rsidR="00113274" w:rsidRPr="00E32E51">
        <w:rPr>
          <w:b/>
          <w:i/>
          <w:highlight w:val="yellow"/>
        </w:rPr>
        <w:t>receiving a command for Silas and Timothy to come to him as soon as possible</w:t>
      </w:r>
      <w:r w:rsidR="00113274" w:rsidRPr="00113274">
        <w:rPr>
          <w:b/>
          <w:i/>
        </w:rPr>
        <w:t>, they left.</w:t>
      </w:r>
    </w:p>
    <w:p w14:paraId="66D2134E" w14:textId="77777777" w:rsidR="000C6762" w:rsidRPr="000C6762" w:rsidRDefault="000C6762" w:rsidP="000C6762">
      <w:pPr>
        <w:pStyle w:val="ListParagraph"/>
        <w:ind w:left="1080"/>
      </w:pPr>
    </w:p>
    <w:p w14:paraId="243B8F73" w14:textId="6FE90665" w:rsidR="00113274" w:rsidRDefault="000C6762" w:rsidP="00113274">
      <w:pPr>
        <w:pStyle w:val="ListParagraph"/>
        <w:numPr>
          <w:ilvl w:val="1"/>
          <w:numId w:val="1"/>
        </w:numPr>
      </w:pPr>
      <w:r>
        <w:t>As we see, in v. 15, having arrived in Athens, Paul then instructs his Berean escorts to instruct Silas and Timothy to join him</w:t>
      </w:r>
      <w:r w:rsidR="00A23FA2">
        <w:t xml:space="preserve"> </w:t>
      </w:r>
      <w:r>
        <w:t>in Athens</w:t>
      </w:r>
      <w:r w:rsidR="00A23FA2" w:rsidRPr="00A23FA2">
        <w:t xml:space="preserve"> </w:t>
      </w:r>
      <w:r w:rsidR="00A23FA2">
        <w:t>as soon as possible</w:t>
      </w:r>
      <w:r>
        <w:t>, which they do.</w:t>
      </w:r>
    </w:p>
    <w:p w14:paraId="1BFAE8C6" w14:textId="77777777" w:rsidR="000C6762" w:rsidRDefault="000C6762" w:rsidP="000C6762">
      <w:pPr>
        <w:pStyle w:val="ListParagraph"/>
        <w:ind w:left="1080"/>
      </w:pPr>
    </w:p>
    <w:p w14:paraId="03C0BE0A" w14:textId="7ED20577" w:rsidR="000C6762" w:rsidRDefault="000C6762" w:rsidP="00A67E9D">
      <w:pPr>
        <w:pStyle w:val="ListParagraph"/>
        <w:numPr>
          <w:ilvl w:val="0"/>
          <w:numId w:val="1"/>
        </w:numPr>
      </w:pPr>
      <w:r>
        <w:t xml:space="preserve">But upon being reunited with Paul in Athens, and receiving the report from Silas and Timothy regarding the situation in Macedonia, Paul </w:t>
      </w:r>
      <w:r w:rsidR="00A67E9D">
        <w:t>first learns of the dire situation and spirit</w:t>
      </w:r>
      <w:r w:rsidR="00833498">
        <w:t>ual attacks the Thessalonians wer</w:t>
      </w:r>
      <w:r w:rsidR="00A67E9D">
        <w:t xml:space="preserve">e under and </w:t>
      </w:r>
      <w:r w:rsidR="00833498">
        <w:t xml:space="preserve">then </w:t>
      </w:r>
      <w:r>
        <w:t xml:space="preserve">decides to send Timothy </w:t>
      </w:r>
      <w:r>
        <w:rPr>
          <w:u w:val="single"/>
        </w:rPr>
        <w:t>back</w:t>
      </w:r>
      <w:r>
        <w:t xml:space="preserve"> to Thessalonica and </w:t>
      </w:r>
      <w:r w:rsidR="00833498">
        <w:t xml:space="preserve">to send </w:t>
      </w:r>
      <w:r>
        <w:t xml:space="preserve">Silas back into other cities in Macedonia . . . </w:t>
      </w:r>
      <w:r w:rsidR="00A67E9D">
        <w:t xml:space="preserve">once again </w:t>
      </w:r>
      <w:r>
        <w:t xml:space="preserve">leaving Paul </w:t>
      </w:r>
      <w:r w:rsidRPr="000C6762">
        <w:rPr>
          <w:b/>
          <w:i/>
          <w:highlight w:val="yellow"/>
        </w:rPr>
        <w:t>behind at Athens alone</w:t>
      </w:r>
      <w:r>
        <w:t>.</w:t>
      </w:r>
    </w:p>
    <w:p w14:paraId="14472B66" w14:textId="77777777" w:rsidR="000C6762" w:rsidRDefault="000C6762" w:rsidP="000C6762">
      <w:pPr>
        <w:pStyle w:val="ListParagraph"/>
        <w:ind w:left="1080"/>
      </w:pPr>
    </w:p>
    <w:p w14:paraId="0958B084" w14:textId="6201DF0A" w:rsidR="00A84DBE" w:rsidRDefault="000C6762" w:rsidP="00A84DBE">
      <w:pPr>
        <w:pStyle w:val="ListParagraph"/>
        <w:numPr>
          <w:ilvl w:val="0"/>
          <w:numId w:val="1"/>
        </w:numPr>
      </w:pPr>
      <w:r>
        <w:t>While we know</w:t>
      </w:r>
      <w:r w:rsidR="00E2019E">
        <w:t>, for a fact,</w:t>
      </w:r>
      <w:r>
        <w:t xml:space="preserve"> that Timothy went to Thessalonica, we don’t know the exact </w:t>
      </w:r>
      <w:r w:rsidR="00833498">
        <w:t xml:space="preserve">destination or </w:t>
      </w:r>
      <w:r>
        <w:t>route of Silas.</w:t>
      </w:r>
    </w:p>
    <w:p w14:paraId="6A4B6B56" w14:textId="77777777" w:rsidR="00A67E9D" w:rsidRDefault="00A67E9D" w:rsidP="00A67E9D"/>
    <w:p w14:paraId="71AF39DB" w14:textId="27C3361F" w:rsidR="00A67E9D" w:rsidRDefault="00A67E9D" w:rsidP="00A67E9D">
      <w:pPr>
        <w:pStyle w:val="ListParagraph"/>
        <w:numPr>
          <w:ilvl w:val="1"/>
          <w:numId w:val="1"/>
        </w:numPr>
      </w:pPr>
      <w:r>
        <w:t>But knowing the degree of persecution the other churches in Macedonia had come under, it is likely that Silas went to one of the other churches, such as the church in Philippi or the one in Berea.</w:t>
      </w:r>
    </w:p>
    <w:p w14:paraId="2A785DDE" w14:textId="275D161E" w:rsidR="000C6762" w:rsidRDefault="00833498" w:rsidP="000C6762">
      <w:r w:rsidRPr="00197531">
        <w:rPr>
          <w:rFonts w:eastAsia="Calibri"/>
          <w:noProof/>
        </w:rPr>
        <mc:AlternateContent>
          <mc:Choice Requires="wps">
            <w:drawing>
              <wp:anchor distT="0" distB="0" distL="114300" distR="114300" simplePos="0" relativeHeight="251669504" behindDoc="0" locked="0" layoutInCell="1" allowOverlap="1" wp14:anchorId="2AD2B9F7" wp14:editId="5F7A3E53">
                <wp:simplePos x="0" y="0"/>
                <wp:positionH relativeFrom="column">
                  <wp:posOffset>-221410</wp:posOffset>
                </wp:positionH>
                <wp:positionV relativeFrom="paragraph">
                  <wp:posOffset>217211</wp:posOffset>
                </wp:positionV>
                <wp:extent cx="571500" cy="219710"/>
                <wp:effectExtent l="0" t="0" r="38100" b="304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CD66563" w14:textId="2CDF361C" w:rsidR="006E7D5E" w:rsidRPr="003D3566" w:rsidRDefault="006E7D5E" w:rsidP="00833498">
                            <w:pPr>
                              <w:rPr>
                                <w:sz w:val="16"/>
                                <w:szCs w:val="20"/>
                              </w:rPr>
                            </w:pPr>
                            <w:proofErr w:type="gramStart"/>
                            <w:r>
                              <w:rPr>
                                <w:sz w:val="16"/>
                                <w:szCs w:val="20"/>
                              </w:rPr>
                              <w:t>slide</w:t>
                            </w:r>
                            <w:proofErr w:type="gramEnd"/>
                            <w:r>
                              <w:rPr>
                                <w:sz w:val="16"/>
                                <w:szCs w:val="20"/>
                              </w:rPr>
                              <w:t xml:space="preserv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AD2B9F7" id="_x0000_s1031" type="#_x0000_t202" style="position:absolute;margin-left:-17.45pt;margin-top:17.1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eKvCoCAABWBAAADgAAAGRycy9lMm9Eb2MueG1srFTbjtMwEH1H4h8sv9MkVbPdRk1XS5cipOUi&#10;7fIBE8dJLBzb2G6T8vWMnbZUC7wg8mB5POPjmXNmsr4be0kO3DqhVUmzWUoJV0zXQrUl/fq8e3NL&#10;ifOgapBa8ZIeuaN3m9ev1oMp+Fx3WtbcEgRRrhhMSTvvTZEkjnW8BzfThit0Ntr24NG0bVJbGBC9&#10;l8k8TW+SQdvaWM24c3j6MDnpJuI3DWf+c9M47oksKebm42rjWoU12ayhaC2YTrBTGvAPWfQgFD56&#10;gXoAD2RvxW9QvWBWO934GdN9optGMB5rwGqy9EU1Tx0YHmtBcpy50OT+Hyz7dPhiiahLekOJgh4l&#10;euajJ2/1SPLAzmBcgUFPBsP8iMeocqzUmUfNvjmi9LYD1fJ7a/XQcagxuyzcTK6uTjgugFTDR13j&#10;M7D3OgKNje0DdUgGQXRU6XhRJqTC8DBfZnmKHoauebZaZlG5BIrzZWOdf891T8KmpBaFj+BweHQ+&#10;JAPFOSS85bQU9U5IGQ3bVltpyQGwSXbxi/m/CJOKDCVd5fN8qv+vEGn8/gTRC4/dLkVf0ttLEBSB&#10;tXeqjr3oQchpjylLdaIxMDdx6MdqjHpd1Kl0fURerZ6aG4cRN522PygZsLFL6r7vwXJK5AeF2qyy&#10;xSJMQjQW+XKOhr32VNceUAyhSuopmbZbP03P3ljRdvjSuRvuUc+diFwH4aesTulj80YJToMWpuPa&#10;jlG/fgebnwAAAP//AwBQSwMEFAAGAAgAAAAhAC/nYnXcAAAACAEAAA8AAABkcnMvZG93bnJldi54&#10;bWxMj8FOwzAMQO9I/ENkJC7Tlm5dp1KaTjBpJ04r4541pq1onJJkW/f3mBMcLT89P5fbyQ7igj70&#10;jhQsFwkIpMaZnloFx/f9PAcRoiajB0eo4IYBttX9XakL4650wEsdW8ESCoVW0MU4FlKGpkOrw8KN&#10;SLz7dN7qyKNvpfH6ynI7yFWSbKTVPfGFTo+467D5qs9Wwea7TmdvH2ZGh9v+1Tc2M7tjptTjw/Ty&#10;DCLiFP9g+M3ndKi46eTOZIIYFMzT9ROjCtL1CgQDWbYEcWJ5noOsSvn/geoHAAD//wMAUEsBAi0A&#10;FAAGAAgAAAAhAOSZw8D7AAAA4QEAABMAAAAAAAAAAAAAAAAAAAAAAFtDb250ZW50X1R5cGVzXS54&#10;bWxQSwECLQAUAAYACAAAACEAI7Jq4dcAAACUAQAACwAAAAAAAAAAAAAAAAAsAQAAX3JlbHMvLnJl&#10;bHNQSwECLQAUAAYACAAAACEAm6eKvCoCAABWBAAADgAAAAAAAAAAAAAAAAAsAgAAZHJzL2Uyb0Rv&#10;Yy54bWxQSwECLQAUAAYACAAAACEAL+diddwAAAAIAQAADwAAAAAAAAAAAAAAAACCBAAAZHJzL2Rv&#10;d25yZXYueG1sUEsFBgAAAAAEAAQA8wAAAIsFAAAAAA==&#10;">
                <v:textbox style="mso-fit-shape-to-text:t">
                  <w:txbxContent>
                    <w:p w14:paraId="7CD66563" w14:textId="2CDF361C" w:rsidR="00833498" w:rsidRPr="003D3566" w:rsidRDefault="00833498" w:rsidP="00833498">
                      <w:pPr>
                        <w:rPr>
                          <w:sz w:val="16"/>
                          <w:szCs w:val="20"/>
                        </w:rPr>
                      </w:pPr>
                      <w:r>
                        <w:rPr>
                          <w:sz w:val="16"/>
                          <w:szCs w:val="20"/>
                        </w:rPr>
                        <w:t>slide 6</w:t>
                      </w:r>
                    </w:p>
                  </w:txbxContent>
                </v:textbox>
              </v:shape>
            </w:pict>
          </mc:Fallback>
        </mc:AlternateContent>
      </w:r>
    </w:p>
    <w:p w14:paraId="6AA7A21B" w14:textId="30D6468B" w:rsidR="00D043AD" w:rsidRPr="000534A4" w:rsidRDefault="00D043AD" w:rsidP="00D043AD">
      <w:pPr>
        <w:ind w:left="720"/>
        <w:rPr>
          <w:b/>
          <w:highlight w:val="lightGray"/>
        </w:rPr>
      </w:pPr>
      <w:r w:rsidRPr="000534A4">
        <w:rPr>
          <w:b/>
          <w:highlight w:val="lightGray"/>
        </w:rPr>
        <w:t>Paul’s Second Motive— To Strengthen and Encourage</w:t>
      </w:r>
    </w:p>
    <w:p w14:paraId="66B5E40A" w14:textId="77777777" w:rsidR="000C6762" w:rsidRPr="000C6762" w:rsidRDefault="000C6762" w:rsidP="000C6762">
      <w:pPr>
        <w:ind w:left="720"/>
        <w:rPr>
          <w:b/>
          <w:i/>
        </w:rPr>
      </w:pPr>
      <w:r w:rsidRPr="000534A4">
        <w:rPr>
          <w:b/>
          <w:i/>
          <w:sz w:val="16"/>
          <w:szCs w:val="16"/>
          <w:highlight w:val="lightGray"/>
        </w:rPr>
        <w:t>2</w:t>
      </w:r>
      <w:r w:rsidRPr="000534A4">
        <w:rPr>
          <w:b/>
          <w:i/>
          <w:highlight w:val="lightGray"/>
        </w:rPr>
        <w:t xml:space="preserve"> we sent Timothy, our brother and God's fellow worker in the gospel of Christ, to strengthen and encourage you as to your faith, </w:t>
      </w:r>
      <w:r w:rsidRPr="000534A4">
        <w:rPr>
          <w:b/>
          <w:bCs/>
          <w:i/>
          <w:sz w:val="16"/>
          <w:szCs w:val="16"/>
          <w:highlight w:val="lightGray"/>
        </w:rPr>
        <w:t>3</w:t>
      </w:r>
      <w:r w:rsidRPr="000534A4">
        <w:rPr>
          <w:b/>
          <w:i/>
          <w:sz w:val="16"/>
          <w:szCs w:val="16"/>
          <w:highlight w:val="lightGray"/>
        </w:rPr>
        <w:t> </w:t>
      </w:r>
      <w:r w:rsidRPr="000534A4">
        <w:rPr>
          <w:b/>
          <w:i/>
          <w:highlight w:val="lightGray"/>
        </w:rPr>
        <w:t>so that no one would be disturbed by these afflictions</w:t>
      </w:r>
    </w:p>
    <w:p w14:paraId="6AFA3E07" w14:textId="77777777" w:rsidR="000C6762" w:rsidRDefault="000C6762" w:rsidP="000C6762"/>
    <w:p w14:paraId="617564E2" w14:textId="0EB78761" w:rsidR="00606556" w:rsidRDefault="00E2019E" w:rsidP="00606556">
      <w:pPr>
        <w:pStyle w:val="ListParagraph"/>
        <w:numPr>
          <w:ilvl w:val="0"/>
          <w:numId w:val="1"/>
        </w:numPr>
        <w:rPr>
          <w:b/>
          <w:i/>
        </w:rPr>
      </w:pPr>
      <w:r>
        <w:t>So</w:t>
      </w:r>
      <w:r w:rsidR="00B35A14">
        <w:t xml:space="preserve">, having </w:t>
      </w:r>
      <w:r w:rsidR="00B35A14" w:rsidRPr="00D043AD">
        <w:rPr>
          <w:b/>
          <w:highlight w:val="yellow"/>
        </w:rPr>
        <w:t>first</w:t>
      </w:r>
      <w:r w:rsidR="00B35A14">
        <w:t xml:space="preserve"> stated </w:t>
      </w:r>
      <w:r w:rsidR="00B35A14" w:rsidRPr="00D043AD">
        <w:rPr>
          <w:b/>
          <w:highlight w:val="yellow"/>
        </w:rPr>
        <w:t>his own personal concern</w:t>
      </w:r>
      <w:r w:rsidR="00B35A14">
        <w:t xml:space="preserve"> for the welfare of the Thessalonian church as a motive for sending Timothy back to </w:t>
      </w:r>
      <w:r w:rsidR="00606556">
        <w:t xml:space="preserve">them, </w:t>
      </w:r>
      <w:r w:rsidR="00606556" w:rsidRPr="00D043AD">
        <w:rPr>
          <w:b/>
          <w:highlight w:val="yellow"/>
        </w:rPr>
        <w:t>in v. 2-3 Paul states his second motive</w:t>
      </w:r>
      <w:r w:rsidR="00606556">
        <w:t xml:space="preserve"> for sending Timothy back to them . . . </w:t>
      </w:r>
      <w:r w:rsidR="00606556" w:rsidRPr="00606556">
        <w:rPr>
          <w:b/>
          <w:i/>
        </w:rPr>
        <w:t xml:space="preserve">we sent Timothy, our brother and God's fellow worker in the gospel of Christ, </w:t>
      </w:r>
      <w:r w:rsidR="00606556" w:rsidRPr="00DB38B5">
        <w:rPr>
          <w:b/>
          <w:i/>
          <w:highlight w:val="yellow"/>
        </w:rPr>
        <w:t>to strengthen and encourage you as to your faith, so that no one would be disturbed by these afflictions</w:t>
      </w:r>
      <w:r w:rsidR="00DB38B5">
        <w:rPr>
          <w:b/>
          <w:i/>
        </w:rPr>
        <w:t>.</w:t>
      </w:r>
    </w:p>
    <w:p w14:paraId="6490FB2F" w14:textId="77777777" w:rsidR="00DB38B5" w:rsidRPr="00606556" w:rsidRDefault="00DB38B5" w:rsidP="00DB38B5">
      <w:pPr>
        <w:pStyle w:val="ListParagraph"/>
        <w:rPr>
          <w:b/>
          <w:i/>
        </w:rPr>
      </w:pPr>
    </w:p>
    <w:p w14:paraId="1D2A900D" w14:textId="696912F1" w:rsidR="000C6762" w:rsidRDefault="00D043AD" w:rsidP="00A84DBE">
      <w:pPr>
        <w:pStyle w:val="ListParagraph"/>
        <w:numPr>
          <w:ilvl w:val="0"/>
          <w:numId w:val="1"/>
        </w:numPr>
      </w:pPr>
      <w:r>
        <w:t xml:space="preserve">In reading through these 5 verses it is difficult to discern which of Paul’s two motives was stronger . . . his personal concern for their well-being </w:t>
      </w:r>
      <w:r>
        <w:rPr>
          <w:b/>
        </w:rPr>
        <w:t>or</w:t>
      </w:r>
      <w:r>
        <w:t xml:space="preserve"> his desire to strengthen and encourage them in their faith.</w:t>
      </w:r>
    </w:p>
    <w:p w14:paraId="0A38075E" w14:textId="77777777" w:rsidR="00D043AD" w:rsidRDefault="00D043AD" w:rsidP="00D043AD"/>
    <w:p w14:paraId="7F08A893" w14:textId="4F020FC3" w:rsidR="00D043AD" w:rsidRPr="00D043AD" w:rsidRDefault="00D043AD" w:rsidP="00D043AD">
      <w:pPr>
        <w:pStyle w:val="ListParagraph"/>
        <w:numPr>
          <w:ilvl w:val="1"/>
          <w:numId w:val="1"/>
        </w:numPr>
      </w:pPr>
      <w:r>
        <w:t xml:space="preserve">If I had to pick one over the other, I would say that </w:t>
      </w:r>
      <w:r w:rsidRPr="00A67E9D">
        <w:rPr>
          <w:b/>
          <w:highlight w:val="yellow"/>
        </w:rPr>
        <w:t>Paul’s overriding motive for sending Timothy back to Thessalonica was</w:t>
      </w:r>
      <w:r w:rsidR="00A67E9D" w:rsidRPr="00A67E9D">
        <w:rPr>
          <w:b/>
          <w:highlight w:val="yellow"/>
        </w:rPr>
        <w:t xml:space="preserve"> his fear for them</w:t>
      </w:r>
      <w:r w:rsidR="00A67E9D">
        <w:rPr>
          <w:b/>
        </w:rPr>
        <w:t xml:space="preserve"> . . </w:t>
      </w:r>
      <w:proofErr w:type="gramStart"/>
      <w:r w:rsidR="00A67E9D">
        <w:rPr>
          <w:b/>
        </w:rPr>
        <w:t xml:space="preserve">. </w:t>
      </w:r>
      <w:r>
        <w:t xml:space="preserve"> </w:t>
      </w:r>
      <w:r>
        <w:rPr>
          <w:b/>
        </w:rPr>
        <w:t>that</w:t>
      </w:r>
      <w:proofErr w:type="gramEnd"/>
      <w:r>
        <w:rPr>
          <w:b/>
        </w:rPr>
        <w:t xml:space="preserve"> because he had to leave before </w:t>
      </w:r>
      <w:r w:rsidR="00A67E9D">
        <w:rPr>
          <w:b/>
        </w:rPr>
        <w:t>their spiritual training was complete</w:t>
      </w:r>
      <w:r>
        <w:rPr>
          <w:b/>
        </w:rPr>
        <w:t xml:space="preserve">, that Satan would undo all that </w:t>
      </w:r>
      <w:r w:rsidR="00A67E9D">
        <w:rPr>
          <w:b/>
        </w:rPr>
        <w:t>he</w:t>
      </w:r>
      <w:r>
        <w:rPr>
          <w:b/>
        </w:rPr>
        <w:t xml:space="preserve"> had </w:t>
      </w:r>
      <w:r w:rsidR="00A67E9D">
        <w:rPr>
          <w:b/>
        </w:rPr>
        <w:t>labored</w:t>
      </w:r>
      <w:r>
        <w:rPr>
          <w:b/>
        </w:rPr>
        <w:t xml:space="preserve"> to accomplish.</w:t>
      </w:r>
    </w:p>
    <w:p w14:paraId="39436065" w14:textId="77777777" w:rsidR="00D043AD" w:rsidRDefault="00D043AD" w:rsidP="00D043AD">
      <w:pPr>
        <w:pStyle w:val="ListParagraph"/>
        <w:ind w:left="1080"/>
      </w:pPr>
    </w:p>
    <w:p w14:paraId="04E4FFCB" w14:textId="0A2BA85E" w:rsidR="00A84DBE" w:rsidRDefault="00D043AD" w:rsidP="00D043AD">
      <w:pPr>
        <w:pStyle w:val="ListParagraph"/>
        <w:numPr>
          <w:ilvl w:val="1"/>
          <w:numId w:val="1"/>
        </w:numPr>
      </w:pPr>
      <w:r>
        <w:t>Paul says as much in v. 5</w:t>
      </w:r>
      <w:r w:rsidR="00A67E9D">
        <w:t xml:space="preserve">.  Using the same word he uses in v. 1 . . . </w:t>
      </w:r>
      <w:proofErr w:type="spellStart"/>
      <w:r w:rsidR="00A67E9D" w:rsidRPr="008B5E3F">
        <w:rPr>
          <w:i/>
          <w:highlight w:val="yellow"/>
        </w:rPr>
        <w:t>stego</w:t>
      </w:r>
      <w:proofErr w:type="spellEnd"/>
      <w:r w:rsidR="00A67E9D" w:rsidRPr="008B5E3F">
        <w:rPr>
          <w:i/>
          <w:highlight w:val="yellow"/>
        </w:rPr>
        <w:t>̄</w:t>
      </w:r>
      <w:r>
        <w:t xml:space="preserve"> . . . </w:t>
      </w:r>
      <w:r w:rsidR="00A67E9D">
        <w:t xml:space="preserve">Paul says, </w:t>
      </w:r>
      <w:r w:rsidR="00A67E9D">
        <w:rPr>
          <w:b/>
          <w:i/>
        </w:rPr>
        <w:t>fo</w:t>
      </w:r>
      <w:r w:rsidRPr="00A84DBE">
        <w:rPr>
          <w:b/>
          <w:i/>
        </w:rPr>
        <w:t xml:space="preserve">r this reason, when I could </w:t>
      </w:r>
      <w:r w:rsidRPr="00A67E9D">
        <w:rPr>
          <w:b/>
          <w:i/>
          <w:highlight w:val="yellow"/>
        </w:rPr>
        <w:t>endure</w:t>
      </w:r>
      <w:r w:rsidRPr="00A84DBE">
        <w:rPr>
          <w:b/>
          <w:i/>
        </w:rPr>
        <w:t> </w:t>
      </w:r>
      <w:r w:rsidRPr="00A84DBE">
        <w:rPr>
          <w:b/>
          <w:i/>
          <w:iCs/>
        </w:rPr>
        <w:t>it</w:t>
      </w:r>
      <w:r w:rsidR="00A67E9D">
        <w:rPr>
          <w:b/>
          <w:i/>
        </w:rPr>
        <w:t xml:space="preserve"> no longer . . . </w:t>
      </w:r>
      <w:r w:rsidR="00A67E9D">
        <w:rPr>
          <w:b/>
        </w:rPr>
        <w:t>when the suspense and worry became to</w:t>
      </w:r>
      <w:r w:rsidR="00833498">
        <w:rPr>
          <w:b/>
        </w:rPr>
        <w:t>o</w:t>
      </w:r>
      <w:r w:rsidR="00A67E9D">
        <w:rPr>
          <w:b/>
        </w:rPr>
        <w:t xml:space="preserve"> much . . </w:t>
      </w:r>
      <w:proofErr w:type="gramStart"/>
      <w:r w:rsidR="00A67E9D">
        <w:rPr>
          <w:b/>
        </w:rPr>
        <w:t xml:space="preserve">. </w:t>
      </w:r>
      <w:r w:rsidRPr="00A84DBE">
        <w:rPr>
          <w:b/>
          <w:i/>
        </w:rPr>
        <w:t xml:space="preserve"> I</w:t>
      </w:r>
      <w:proofErr w:type="gramEnd"/>
      <w:r w:rsidRPr="00A84DBE">
        <w:rPr>
          <w:b/>
          <w:i/>
        </w:rPr>
        <w:t xml:space="preserve"> also sent to find out about your faith, </w:t>
      </w:r>
      <w:r w:rsidRPr="00D043AD">
        <w:rPr>
          <w:b/>
          <w:i/>
          <w:highlight w:val="yellow"/>
        </w:rPr>
        <w:t>for fear that the tempter might have tempted you, and our labor would be in vain.</w:t>
      </w:r>
    </w:p>
    <w:p w14:paraId="276A0593" w14:textId="77777777" w:rsidR="004F2E19" w:rsidRDefault="004F2E19" w:rsidP="004F2E19"/>
    <w:p w14:paraId="2B3B9258" w14:textId="238D8B07" w:rsidR="004F2E19" w:rsidRDefault="004F2E19" w:rsidP="004F2E19">
      <w:pPr>
        <w:pStyle w:val="ListParagraph"/>
        <w:numPr>
          <w:ilvl w:val="0"/>
          <w:numId w:val="1"/>
        </w:numPr>
      </w:pPr>
      <w:r>
        <w:t>Here, in this passage we get a beautiful glimpse of Paul’s character.</w:t>
      </w:r>
    </w:p>
    <w:p w14:paraId="751D9319" w14:textId="77777777" w:rsidR="004F2E19" w:rsidRDefault="004F2E19" w:rsidP="004F2E19">
      <w:pPr>
        <w:pStyle w:val="ListParagraph"/>
      </w:pPr>
    </w:p>
    <w:p w14:paraId="3721B79B" w14:textId="36B0316D" w:rsidR="004F2E19" w:rsidRDefault="004F2E19" w:rsidP="004F2E19">
      <w:pPr>
        <w:pStyle w:val="ListParagraph"/>
        <w:numPr>
          <w:ilvl w:val="1"/>
          <w:numId w:val="1"/>
        </w:numPr>
      </w:pPr>
      <w:r>
        <w:t>When we think of the apostle Paul, the image that often comes to mind is of a brilliant, single-minded evangelist who sought to reach as many people with the gospel of Jesus Christ as he could.</w:t>
      </w:r>
    </w:p>
    <w:p w14:paraId="0AA12158" w14:textId="77777777" w:rsidR="004F2E19" w:rsidRDefault="004F2E19" w:rsidP="004F2E19">
      <w:pPr>
        <w:pStyle w:val="ListParagraph"/>
        <w:ind w:left="1080"/>
      </w:pPr>
    </w:p>
    <w:p w14:paraId="2EB37C31" w14:textId="47E6C99B" w:rsidR="004F2E19" w:rsidRDefault="004F2E19" w:rsidP="004F2E19">
      <w:pPr>
        <w:pStyle w:val="ListParagraph"/>
        <w:numPr>
          <w:ilvl w:val="1"/>
          <w:numId w:val="1"/>
        </w:numPr>
      </w:pPr>
      <w:r>
        <w:t>Traveling from town to town, Paul would boldly and defiantly stand up to any person who sought to thwart his efforts.</w:t>
      </w:r>
      <w:r w:rsidR="00833498">
        <w:t xml:space="preserve">  His love for Christ overrode concern for his own personal safety.  He was willing to suffer for Christ and the cause of the gospel.</w:t>
      </w:r>
    </w:p>
    <w:p w14:paraId="6288D8CD" w14:textId="77777777" w:rsidR="004F2E19" w:rsidRDefault="004F2E19" w:rsidP="004F2E19"/>
    <w:p w14:paraId="20650355" w14:textId="38C19091" w:rsidR="004F2E19" w:rsidRDefault="004F2E19" w:rsidP="004F2E19">
      <w:pPr>
        <w:pStyle w:val="ListParagraph"/>
        <w:numPr>
          <w:ilvl w:val="1"/>
          <w:numId w:val="1"/>
        </w:numPr>
      </w:pPr>
      <w:r>
        <w:t xml:space="preserve">But </w:t>
      </w:r>
      <w:r w:rsidR="00833498">
        <w:t xml:space="preserve">while this picture is </w:t>
      </w:r>
      <w:r>
        <w:t xml:space="preserve">quite accurate, </w:t>
      </w:r>
      <w:r w:rsidR="00833498">
        <w:t>it neglects</w:t>
      </w:r>
      <w:r>
        <w:t xml:space="preserve"> to acknowledge the fact that Paul was also a man who had a great personal love and affection for every member of the body of Christ.</w:t>
      </w:r>
    </w:p>
    <w:p w14:paraId="5048B522" w14:textId="77777777" w:rsidR="004F2E19" w:rsidRDefault="004F2E19" w:rsidP="004F2E19"/>
    <w:p w14:paraId="046FBD66" w14:textId="23EB9528" w:rsidR="004F2E19" w:rsidRDefault="004F2E19" w:rsidP="004F2E19">
      <w:pPr>
        <w:pStyle w:val="ListParagraph"/>
        <w:numPr>
          <w:ilvl w:val="1"/>
          <w:numId w:val="1"/>
        </w:numPr>
      </w:pPr>
      <w:r>
        <w:t>Paul knew his converts by name and</w:t>
      </w:r>
      <w:r w:rsidR="00833498">
        <w:t xml:space="preserve"> by their life’s stories.  He</w:t>
      </w:r>
      <w:r>
        <w:t xml:space="preserve"> knew them personally.  Every single one of them was important and beloved by Paul.  And to know that </w:t>
      </w:r>
      <w:r w:rsidR="00CE0CE3">
        <w:t>his friends</w:t>
      </w:r>
      <w:r>
        <w:t xml:space="preserve"> were under great persecution was painful for Paul.</w:t>
      </w:r>
    </w:p>
    <w:p w14:paraId="75B3F647" w14:textId="77777777" w:rsidR="004F2E19" w:rsidRDefault="004F2E19" w:rsidP="004F2E19"/>
    <w:p w14:paraId="57CD2FEA" w14:textId="158B40E7" w:rsidR="004F2E19" w:rsidRPr="00D043AD" w:rsidRDefault="004F2E19" w:rsidP="004F2E19">
      <w:pPr>
        <w:pStyle w:val="ListParagraph"/>
        <w:numPr>
          <w:ilvl w:val="0"/>
          <w:numId w:val="1"/>
        </w:numPr>
      </w:pPr>
      <w:r>
        <w:t xml:space="preserve">But Paul was also worried for the new converts in Thessalonica for another reason.  As D. Edmond Hiebert states, </w:t>
      </w:r>
      <w:r w:rsidRPr="0097320F">
        <w:rPr>
          <w:i/>
          <w:highlight w:val="yellow"/>
        </w:rPr>
        <w:t>“Paul was well aware that a spectacular conversion was not enough</w:t>
      </w:r>
      <w:r w:rsidR="0097320F" w:rsidRPr="0097320F">
        <w:rPr>
          <w:i/>
          <w:highlight w:val="yellow"/>
        </w:rPr>
        <w:t>.  The converts also needed to be established and grounded in their faith.”</w:t>
      </w:r>
    </w:p>
    <w:p w14:paraId="4618E42B" w14:textId="77777777" w:rsidR="00D043AD" w:rsidRDefault="00D043AD" w:rsidP="00D043AD"/>
    <w:p w14:paraId="6035C3A5" w14:textId="4051267D" w:rsidR="00A84DBE" w:rsidRDefault="00A67E9D" w:rsidP="00A84DBE">
      <w:pPr>
        <w:pStyle w:val="ListParagraph"/>
        <w:numPr>
          <w:ilvl w:val="0"/>
          <w:numId w:val="1"/>
        </w:numPr>
      </w:pPr>
      <w:r>
        <w:t>So, having been overcome with worry for the churches in Macedonia, Paul dispatches Timothy back to Thessalonica and Silas to an unspecified city.</w:t>
      </w:r>
    </w:p>
    <w:p w14:paraId="3651F105" w14:textId="77777777" w:rsidR="000203BA" w:rsidRDefault="000203BA" w:rsidP="000203BA">
      <w:pPr>
        <w:pStyle w:val="ListParagraph"/>
      </w:pPr>
    </w:p>
    <w:p w14:paraId="387A2102" w14:textId="43ACB563" w:rsidR="00A67E9D" w:rsidRDefault="00A67E9D" w:rsidP="00A67E9D">
      <w:pPr>
        <w:pStyle w:val="ListParagraph"/>
        <w:numPr>
          <w:ilvl w:val="1"/>
          <w:numId w:val="1"/>
        </w:numPr>
      </w:pPr>
      <w:r>
        <w:t>And as we read in v. 2, Timothy</w:t>
      </w:r>
      <w:r w:rsidR="0097320F">
        <w:t>’s</w:t>
      </w:r>
      <w:r>
        <w:t xml:space="preserve"> mission is</w:t>
      </w:r>
      <w:r w:rsidR="0097320F">
        <w:t xml:space="preserve"> to</w:t>
      </w:r>
      <w:r>
        <w:t xml:space="preserve"> </w:t>
      </w:r>
      <w:r>
        <w:rPr>
          <w:b/>
          <w:i/>
        </w:rPr>
        <w:t>strengthen and encourage</w:t>
      </w:r>
      <w:r>
        <w:rPr>
          <w:b/>
        </w:rPr>
        <w:t xml:space="preserve"> the brethren in their faith</w:t>
      </w:r>
      <w:r w:rsidR="000203BA">
        <w:rPr>
          <w:b/>
        </w:rPr>
        <w:t xml:space="preserve"> so that they would not be </w:t>
      </w:r>
      <w:r w:rsidR="000203BA">
        <w:rPr>
          <w:b/>
          <w:i/>
        </w:rPr>
        <w:t>disturbed by their afflictions</w:t>
      </w:r>
      <w:r w:rsidR="000203BA">
        <w:t>.</w:t>
      </w:r>
    </w:p>
    <w:p w14:paraId="6EA7942B" w14:textId="22782AF4" w:rsidR="005466A2" w:rsidRDefault="005466A2" w:rsidP="005466A2">
      <w:pPr>
        <w:pStyle w:val="ListParagraph"/>
        <w:ind w:left="1080"/>
      </w:pPr>
    </w:p>
    <w:p w14:paraId="53B77D17" w14:textId="7714854A" w:rsidR="0097320F" w:rsidRDefault="00A57A55" w:rsidP="0097320F">
      <w:pPr>
        <w:pStyle w:val="ListParagraph"/>
        <w:numPr>
          <w:ilvl w:val="0"/>
          <w:numId w:val="1"/>
        </w:numPr>
      </w:pPr>
      <w:r w:rsidRPr="00197531">
        <w:rPr>
          <w:rFonts w:eastAsia="Calibri"/>
          <w:noProof/>
        </w:rPr>
        <mc:AlternateContent>
          <mc:Choice Requires="wps">
            <w:drawing>
              <wp:anchor distT="0" distB="0" distL="114300" distR="114300" simplePos="0" relativeHeight="251671552" behindDoc="0" locked="0" layoutInCell="1" allowOverlap="1" wp14:anchorId="1230F9CC" wp14:editId="7DAD7CA6">
                <wp:simplePos x="0" y="0"/>
                <wp:positionH relativeFrom="column">
                  <wp:posOffset>-335464</wp:posOffset>
                </wp:positionH>
                <wp:positionV relativeFrom="paragraph">
                  <wp:posOffset>162560</wp:posOffset>
                </wp:positionV>
                <wp:extent cx="571500" cy="219710"/>
                <wp:effectExtent l="0" t="0" r="38100" b="304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6F72E67" w14:textId="6EA98FD7" w:rsidR="006E7D5E" w:rsidRPr="003D3566" w:rsidRDefault="006E7D5E" w:rsidP="00A57A55">
                            <w:pPr>
                              <w:rPr>
                                <w:sz w:val="16"/>
                                <w:szCs w:val="20"/>
                              </w:rPr>
                            </w:pPr>
                            <w:proofErr w:type="gramStart"/>
                            <w:r>
                              <w:rPr>
                                <w:sz w:val="16"/>
                                <w:szCs w:val="20"/>
                              </w:rPr>
                              <w:t>slide</w:t>
                            </w:r>
                            <w:proofErr w:type="gramEnd"/>
                            <w:r>
                              <w:rPr>
                                <w:sz w:val="16"/>
                                <w:szCs w:val="20"/>
                              </w:rPr>
                              <w:t xml:space="preserv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230F9CC" id="_x0000_s1032" type="#_x0000_t202" style="position:absolute;left:0;text-align:left;margin-left:-26.4pt;margin-top:12.8pt;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drisCAABW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LuqREsx4l&#10;ehajJ2/NSPLAzmBdgUFPFsP8iMeocqzU2UfDvzmizbZjuhX3AGboBKsxuyzcTK6uTjgugFTDR1Pj&#10;M2zvTQQaG+gDdUgGQXRU6XhRJqTC8TBfZnmKHo6uebZaZlG5hBXnyxacfy9MT8KmpIDCR3B2eHQ+&#10;JMOKc0h4yxkl651UKhrQVlsF5MCwSXbxi/m/CFOaDCVd5fN8qv+vEGn8/gTRS4/drmRf0ttLECsC&#10;a+90HXvRM6mmPaas9InGwNzEoR+rMep1c1anMvUReQUzNTcOI246Az8oGbCxS+q+7xkIStQHjdqs&#10;ssUiTEI0FvlyjgZce6prD9McoUrqKZm2Wz9Nz96CbDt86dwN96jnTkaug/BTVqf0sXmjBKdBC9Nx&#10;bceoX7+DzU8AAAD//wMAUEsDBBQABgAIAAAAIQA8J13t3AAAAAgBAAAPAAAAZHJzL2Rvd25yZXYu&#10;eG1sTI/BTsMwEETvSPyDtUhcqtbBVQIKcSqo1BOnhnJ34yWJiNfBdtv071lOcBzt6O2bajO7UZwx&#10;xMGThodVBgKp9XagTsPhfbd8AhGTIWtGT6jhihE29e1NZUrrL7THc5M6wRCKpdHQpzSVUsa2R2fi&#10;yk9IfPv0wZnEMXTSBnNhuBulyrJCOjMQf+jNhNse26/m5DQU38168fZhF7S/7l5D63K7PeRa39/N&#10;L88gEs7prwy/+qwONTsd/YlsFKOGZa5YPWlQeQGCC+tHBeLI8EyBrCv5f0D9AwAA//8DAFBLAQIt&#10;ABQABgAIAAAAIQDkmcPA+wAAAOEBAAATAAAAAAAAAAAAAAAAAAAAAABbQ29udGVudF9UeXBlc10u&#10;eG1sUEsBAi0AFAAGAAgAAAAhACOyauHXAAAAlAEAAAsAAAAAAAAAAAAAAAAALAEAAF9yZWxzLy5y&#10;ZWxzUEsBAi0AFAAGAAgAAAAhACBm3a4rAgAAVgQAAA4AAAAAAAAAAAAAAAAALAIAAGRycy9lMm9E&#10;b2MueG1sUEsBAi0AFAAGAAgAAAAhADwnXe3cAAAACAEAAA8AAAAAAAAAAAAAAAAAgwQAAGRycy9k&#10;b3ducmV2LnhtbFBLBQYAAAAABAAEAPMAAACMBQAAAAA=&#10;">
                <v:textbox style="mso-fit-shape-to-text:t">
                  <w:txbxContent>
                    <w:p w14:paraId="56F72E67" w14:textId="6EA98FD7" w:rsidR="00A57A55" w:rsidRPr="003D3566" w:rsidRDefault="00A57A55" w:rsidP="00A57A55">
                      <w:pPr>
                        <w:rPr>
                          <w:sz w:val="16"/>
                          <w:szCs w:val="20"/>
                        </w:rPr>
                      </w:pPr>
                      <w:r>
                        <w:rPr>
                          <w:sz w:val="16"/>
                          <w:szCs w:val="20"/>
                        </w:rPr>
                        <w:t>slide 7</w:t>
                      </w:r>
                    </w:p>
                  </w:txbxContent>
                </v:textbox>
              </v:shape>
            </w:pict>
          </mc:Fallback>
        </mc:AlternateContent>
      </w:r>
      <w:r w:rsidR="0097320F">
        <w:t>Here in v. 2 Paul uses a very good word to describe the reason for his concern.</w:t>
      </w:r>
    </w:p>
    <w:p w14:paraId="2DEC34A0" w14:textId="77777777" w:rsidR="005466A2" w:rsidRDefault="005466A2" w:rsidP="005466A2">
      <w:pPr>
        <w:pStyle w:val="ListParagraph"/>
      </w:pPr>
    </w:p>
    <w:p w14:paraId="0790C0E2" w14:textId="7F38DE6C" w:rsidR="0097320F" w:rsidRDefault="0097320F" w:rsidP="0097320F">
      <w:pPr>
        <w:pStyle w:val="ListParagraph"/>
        <w:numPr>
          <w:ilvl w:val="1"/>
          <w:numId w:val="1"/>
        </w:numPr>
      </w:pPr>
      <w:r>
        <w:t xml:space="preserve">In the phrase, </w:t>
      </w:r>
      <w:r>
        <w:rPr>
          <w:b/>
          <w:i/>
        </w:rPr>
        <w:t>disturbed by their afflictions</w:t>
      </w:r>
      <w:r>
        <w:t xml:space="preserve">, the word </w:t>
      </w:r>
      <w:r>
        <w:rPr>
          <w:b/>
          <w:i/>
        </w:rPr>
        <w:t>disturbed</w:t>
      </w:r>
      <w:r>
        <w:t xml:space="preserve"> . . . </w:t>
      </w:r>
      <w:proofErr w:type="spellStart"/>
      <w:r w:rsidRPr="0097320F">
        <w:rPr>
          <w:i/>
        </w:rPr>
        <w:t>saino</w:t>
      </w:r>
      <w:proofErr w:type="spellEnd"/>
      <w:r w:rsidRPr="0097320F">
        <w:rPr>
          <w:i/>
        </w:rPr>
        <w:t>̄</w:t>
      </w:r>
      <w:r>
        <w:t xml:space="preserve"> . . . means “to be agitated, troubled or </w:t>
      </w:r>
      <w:r w:rsidRPr="0097320F">
        <w:rPr>
          <w:b/>
        </w:rPr>
        <w:t>moved</w:t>
      </w:r>
      <w:r>
        <w:t>.”</w:t>
      </w:r>
    </w:p>
    <w:p w14:paraId="59ABB378" w14:textId="77777777" w:rsidR="005466A2" w:rsidRDefault="005466A2" w:rsidP="005466A2">
      <w:pPr>
        <w:pStyle w:val="ListParagraph"/>
        <w:ind w:left="1080"/>
      </w:pPr>
    </w:p>
    <w:p w14:paraId="344F7587" w14:textId="7500D10F" w:rsidR="0097320F" w:rsidRDefault="0097320F" w:rsidP="0097320F">
      <w:pPr>
        <w:pStyle w:val="ListParagraph"/>
        <w:numPr>
          <w:ilvl w:val="1"/>
          <w:numId w:val="1"/>
        </w:numPr>
      </w:pPr>
      <w:r>
        <w:t xml:space="preserve">The word </w:t>
      </w:r>
      <w:proofErr w:type="spellStart"/>
      <w:r w:rsidRPr="0097320F">
        <w:rPr>
          <w:i/>
        </w:rPr>
        <w:t>saino</w:t>
      </w:r>
      <w:proofErr w:type="spellEnd"/>
      <w:r w:rsidRPr="0097320F">
        <w:rPr>
          <w:i/>
        </w:rPr>
        <w:t>̄</w:t>
      </w:r>
      <w:r>
        <w:t xml:space="preserve"> describes the movement of a dog’s tail when wagged, moving back and forth.</w:t>
      </w:r>
    </w:p>
    <w:p w14:paraId="2B10D82A" w14:textId="77777777" w:rsidR="005466A2" w:rsidRDefault="005466A2" w:rsidP="005466A2"/>
    <w:p w14:paraId="2548CD83" w14:textId="3CF5CC09" w:rsidR="0097320F" w:rsidRDefault="0097320F" w:rsidP="0097320F">
      <w:pPr>
        <w:pStyle w:val="ListParagraph"/>
        <w:numPr>
          <w:ilvl w:val="1"/>
          <w:numId w:val="1"/>
        </w:numPr>
      </w:pPr>
      <w:r>
        <w:t xml:space="preserve">Such a “back and forth” motion describes a person who is not firmly established in his or her beliefs.  As a result of not being grounded, an immature believer can more easily be </w:t>
      </w:r>
      <w:r w:rsidR="0049063B">
        <w:rPr>
          <w:b/>
        </w:rPr>
        <w:t xml:space="preserve">deceived </w:t>
      </w:r>
      <w:r w:rsidR="0049063B">
        <w:t xml:space="preserve">and </w:t>
      </w:r>
      <w:r>
        <w:t>persuaded of false doctrine.</w:t>
      </w:r>
    </w:p>
    <w:p w14:paraId="56AF57D4" w14:textId="77777777" w:rsidR="005466A2" w:rsidRDefault="005466A2" w:rsidP="005466A2"/>
    <w:p w14:paraId="228E1E46" w14:textId="2FE13B2A" w:rsidR="005466A2" w:rsidRDefault="005466A2" w:rsidP="0097320F">
      <w:pPr>
        <w:pStyle w:val="ListParagraph"/>
        <w:numPr>
          <w:ilvl w:val="1"/>
          <w:numId w:val="1"/>
        </w:numPr>
      </w:pPr>
      <w:r>
        <w:t xml:space="preserve">In his later letter to the Ephesians, Paul exhorts the Ephesians to grow to maturity, stating that . . . </w:t>
      </w:r>
    </w:p>
    <w:p w14:paraId="7550F71B" w14:textId="45BA444C" w:rsidR="005466A2" w:rsidRDefault="00A57A55" w:rsidP="005466A2">
      <w:r w:rsidRPr="00197531">
        <w:rPr>
          <w:rFonts w:eastAsia="Calibri"/>
          <w:noProof/>
        </w:rPr>
        <mc:AlternateContent>
          <mc:Choice Requires="wps">
            <w:drawing>
              <wp:anchor distT="0" distB="0" distL="114300" distR="114300" simplePos="0" relativeHeight="251673600" behindDoc="0" locked="0" layoutInCell="1" allowOverlap="1" wp14:anchorId="15DB0130" wp14:editId="65B1BE38">
                <wp:simplePos x="0" y="0"/>
                <wp:positionH relativeFrom="column">
                  <wp:posOffset>-107110</wp:posOffset>
                </wp:positionH>
                <wp:positionV relativeFrom="paragraph">
                  <wp:posOffset>168459</wp:posOffset>
                </wp:positionV>
                <wp:extent cx="571500" cy="219710"/>
                <wp:effectExtent l="0" t="0" r="38100" b="3048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393F3A1" w14:textId="6F0137A7" w:rsidR="006E7D5E" w:rsidRPr="003D3566" w:rsidRDefault="006E7D5E" w:rsidP="00A57A55">
                            <w:pPr>
                              <w:rPr>
                                <w:sz w:val="16"/>
                                <w:szCs w:val="20"/>
                              </w:rPr>
                            </w:pPr>
                            <w:proofErr w:type="gramStart"/>
                            <w:r>
                              <w:rPr>
                                <w:sz w:val="16"/>
                                <w:szCs w:val="20"/>
                              </w:rPr>
                              <w:t>slide</w:t>
                            </w:r>
                            <w:proofErr w:type="gramEnd"/>
                            <w:r>
                              <w:rPr>
                                <w:sz w:val="16"/>
                                <w:szCs w:val="20"/>
                              </w:rPr>
                              <w:t xml:space="preserv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5DB0130" id="_x0000_s1033" type="#_x0000_t202" style="position:absolute;margin-left:-8.45pt;margin-top:13.25pt;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cYVykCAABWBAAADgAAAGRycy9lMm9Eb2MueG1srFTbjtMwEH1H4h8sv9MkVUtp1HS1dClCWi7S&#10;Lh/gOE5iYXuM7TZZvp6x05ZqgRdEHiyPZ3w8c85MNjejVuQonJdgKlrMckqE4dBI01X06+P+1RtK&#10;fGCmYQqMqOiT8PRm+/LFZrClmEMPqhGOIIjx5WAr2odgyyzzvBea+RlYYdDZgtMsoOm6rHFsQHSt&#10;snmev84GcI11wIX3eHo3Oek24bet4OFz23oRiKoo5hbS6tJaxzXbbljZOWZ7yU9psH/IQjNp8NEL&#10;1B0LjByc/A1KS+7AQxtmHHQGbSu5SDVgNUX+rJqHnlmRakFyvL3Q5P8fLP90/OKIbCqKQhmmUaJH&#10;MQbyFkayjOwM1pcY9GAxLIx4jCqnSr29B/7NEwO7nplO3DoHQy9Yg9kV8WZ2dXXC8RGkHj5Cg8+w&#10;Q4AENLZOR+qQDILoqNLTRZmYCsfD5apY5ujh6JoX61WRlMtYeb5snQ/vBWgSNxV1KHwCZ8d7H2Iy&#10;rDyHxLc8KNnspVLJcF29U44cGTbJPn0p/2dhypChouvlfDnV/1eIPH1/gtAyYLcrqZHuSxArI2vv&#10;TJN6MTCppj2mrMyJxsjcxGEY6zHptTqrU0PzhLw6mJobhxE3PbgflAzY2BX13w/MCUrUB4ParIvF&#10;Ik5CMhbL1RwNd+2prz3McISqaKBk2u7CND0H62TX40vnbrhFPfcycR2Fn7I6pY/NmyQ4DVqcjms7&#10;Rf36HWx/AgAA//8DAFBLAwQUAAYACAAAACEA0tgKKtwAAAAIAQAADwAAAGRycy9kb3ducmV2Lnht&#10;bEyPwU7DMAxA70j8Q2QkLtOWZlPLVppOMGknTivjnjWmrWic0mRb9/eYExwtPz0/F9vJ9eKCY+g8&#10;aVCLBARS7W1HjYbj+36+BhGiIWt6T6jhhgG25f1dYXLrr3TASxUbwRIKudHQxjjkUoa6RWfCwg9I&#10;vPv0ozORx7GRdjRXlrteLpMkk850xBdaM+CuxfqrOjsN2Xe1mr192BkdbvvXsXap3R1TrR8fppdn&#10;EBGn+AfDbz6nQ8lNJ38mG0SvYa6yDaMallkKgoGnlQJxYrlSIMtC/n+g/AEAAP//AwBQSwECLQAU&#10;AAYACAAAACEA5JnDwPsAAADhAQAAEwAAAAAAAAAAAAAAAAAAAAAAW0NvbnRlbnRfVHlwZXNdLnht&#10;bFBLAQItABQABgAIAAAAIQAjsmrh1wAAAJQBAAALAAAAAAAAAAAAAAAAACwBAABfcmVscy8ucmVs&#10;c1BLAQItABQABgAIAAAAIQDR9xhXKQIAAFYEAAAOAAAAAAAAAAAAAAAAACwCAABkcnMvZTJvRG9j&#10;LnhtbFBLAQItABQABgAIAAAAIQDS2Aoq3AAAAAgBAAAPAAAAAAAAAAAAAAAAAIEEAABkcnMvZG93&#10;bnJldi54bWxQSwUGAAAAAAQABADzAAAAigUAAAAA&#10;">
                <v:textbox style="mso-fit-shape-to-text:t">
                  <w:txbxContent>
                    <w:p w14:paraId="0393F3A1" w14:textId="6F0137A7" w:rsidR="00A57A55" w:rsidRPr="003D3566" w:rsidRDefault="00A57A55" w:rsidP="00A57A55">
                      <w:pPr>
                        <w:rPr>
                          <w:sz w:val="16"/>
                          <w:szCs w:val="20"/>
                        </w:rPr>
                      </w:pPr>
                      <w:r>
                        <w:rPr>
                          <w:sz w:val="16"/>
                          <w:szCs w:val="20"/>
                        </w:rPr>
                        <w:t>slide 8</w:t>
                      </w:r>
                    </w:p>
                  </w:txbxContent>
                </v:textbox>
              </v:shape>
            </w:pict>
          </mc:Fallback>
        </mc:AlternateContent>
      </w:r>
    </w:p>
    <w:p w14:paraId="346A1304" w14:textId="77777777" w:rsidR="0097320F" w:rsidRDefault="0097320F" w:rsidP="005466A2">
      <w:pPr>
        <w:pStyle w:val="ListParagraph"/>
        <w:ind w:left="1080"/>
        <w:rPr>
          <w:b/>
          <w:i/>
        </w:rPr>
      </w:pPr>
      <w:r>
        <w:rPr>
          <w:b/>
          <w:i/>
        </w:rPr>
        <w:t xml:space="preserve">Ephesians 4:4— </w:t>
      </w:r>
      <w:r w:rsidRPr="0097320F">
        <w:rPr>
          <w:b/>
          <w:i/>
        </w:rPr>
        <w:t>As a result, we are no longer to be children, tossed here and there by waves and carried about by every wind of doctrine, by the trickery of men, by craftiness in deceitful scheming;</w:t>
      </w:r>
    </w:p>
    <w:p w14:paraId="101307F5" w14:textId="77777777" w:rsidR="005466A2" w:rsidRPr="0097320F" w:rsidRDefault="005466A2" w:rsidP="005466A2">
      <w:pPr>
        <w:pStyle w:val="ListParagraph"/>
        <w:ind w:left="1080"/>
        <w:rPr>
          <w:b/>
          <w:i/>
        </w:rPr>
      </w:pPr>
    </w:p>
    <w:p w14:paraId="29F4941B" w14:textId="344C0FEE" w:rsidR="005466A2" w:rsidRPr="005466A2" w:rsidRDefault="005466A2" w:rsidP="005466A2">
      <w:pPr>
        <w:pStyle w:val="ListParagraph"/>
        <w:numPr>
          <w:ilvl w:val="0"/>
          <w:numId w:val="1"/>
        </w:numPr>
      </w:pPr>
      <w:r>
        <w:t xml:space="preserve">The only solution to being susceptible to false teaching is to be mature and </w:t>
      </w:r>
      <w:proofErr w:type="gramStart"/>
      <w:r>
        <w:t>well-grounded</w:t>
      </w:r>
      <w:proofErr w:type="gramEnd"/>
      <w:r>
        <w:t xml:space="preserve"> in one’s faith.  </w:t>
      </w:r>
      <w:r w:rsidR="00A57A55">
        <w:t xml:space="preserve">Only those believers who have </w:t>
      </w:r>
      <w:r>
        <w:t xml:space="preserve">spiritual discernment, they are able to detect </w:t>
      </w:r>
      <w:r w:rsidRPr="0097320F">
        <w:rPr>
          <w:b/>
          <w:i/>
        </w:rPr>
        <w:t>the trickery of m</w:t>
      </w:r>
      <w:r>
        <w:rPr>
          <w:b/>
          <w:i/>
        </w:rPr>
        <w:t>en</w:t>
      </w:r>
      <w:r>
        <w:rPr>
          <w:b/>
        </w:rPr>
        <w:t xml:space="preserve"> and the</w:t>
      </w:r>
      <w:r>
        <w:rPr>
          <w:b/>
          <w:i/>
        </w:rPr>
        <w:t xml:space="preserve"> </w:t>
      </w:r>
      <w:r w:rsidRPr="0097320F">
        <w:rPr>
          <w:b/>
          <w:i/>
        </w:rPr>
        <w:t xml:space="preserve">craftiness </w:t>
      </w:r>
      <w:r>
        <w:rPr>
          <w:b/>
        </w:rPr>
        <w:t xml:space="preserve">and </w:t>
      </w:r>
      <w:r w:rsidRPr="0097320F">
        <w:rPr>
          <w:b/>
          <w:i/>
        </w:rPr>
        <w:t>deceitful scheming</w:t>
      </w:r>
      <w:r>
        <w:t xml:space="preserve"> </w:t>
      </w:r>
      <w:r>
        <w:rPr>
          <w:b/>
        </w:rPr>
        <w:t>of the devil.</w:t>
      </w:r>
    </w:p>
    <w:p w14:paraId="5E6E0195" w14:textId="77777777" w:rsidR="005466A2" w:rsidRPr="005466A2" w:rsidRDefault="005466A2" w:rsidP="005466A2">
      <w:pPr>
        <w:pStyle w:val="ListParagraph"/>
      </w:pPr>
    </w:p>
    <w:p w14:paraId="5FDB1F40" w14:textId="4828C081" w:rsidR="005466A2" w:rsidRPr="005466A2" w:rsidRDefault="005466A2" w:rsidP="005466A2">
      <w:pPr>
        <w:pStyle w:val="ListParagraph"/>
        <w:numPr>
          <w:ilvl w:val="1"/>
          <w:numId w:val="1"/>
        </w:numPr>
      </w:pPr>
      <w:r w:rsidRPr="0049063B">
        <w:rPr>
          <w:b/>
          <w:highlight w:val="yellow"/>
        </w:rPr>
        <w:t xml:space="preserve">This was Timothy’s mission, as he returned to Thessalonica . . . to teach the new believers in Thessalonica so that they would </w:t>
      </w:r>
      <w:r w:rsidRPr="0049063B">
        <w:rPr>
          <w:b/>
          <w:highlight w:val="yellow"/>
          <w:u w:val="single"/>
        </w:rPr>
        <w:t>not</w:t>
      </w:r>
      <w:r w:rsidRPr="0049063B">
        <w:rPr>
          <w:b/>
          <w:highlight w:val="yellow"/>
        </w:rPr>
        <w:t xml:space="preserve"> be tricked or deceived by false teaching.</w:t>
      </w:r>
    </w:p>
    <w:p w14:paraId="7E4A7836" w14:textId="77777777" w:rsidR="005466A2" w:rsidRDefault="005466A2" w:rsidP="005466A2"/>
    <w:p w14:paraId="650BF786" w14:textId="77777777" w:rsidR="00A57A55" w:rsidRDefault="00A57A55" w:rsidP="005466A2"/>
    <w:p w14:paraId="1723B642" w14:textId="77777777" w:rsidR="00A57A55" w:rsidRDefault="00A57A55" w:rsidP="005466A2"/>
    <w:p w14:paraId="5013CF01" w14:textId="77777777" w:rsidR="00A57A55" w:rsidRDefault="00A57A55" w:rsidP="005466A2"/>
    <w:p w14:paraId="22F928B7" w14:textId="77777777" w:rsidR="00A57A55" w:rsidRDefault="00A57A55" w:rsidP="005466A2"/>
    <w:p w14:paraId="4B9BB5AB" w14:textId="77777777" w:rsidR="00A57A55" w:rsidRDefault="00A57A55" w:rsidP="005466A2"/>
    <w:p w14:paraId="2F953C03" w14:textId="77777777" w:rsidR="00A57A55" w:rsidRDefault="00A57A55" w:rsidP="005466A2"/>
    <w:p w14:paraId="3F40E1BD" w14:textId="25194896" w:rsidR="005466A2" w:rsidRPr="005466A2" w:rsidRDefault="00A57A55" w:rsidP="005466A2">
      <w:pPr>
        <w:ind w:left="720"/>
        <w:rPr>
          <w:b/>
          <w:highlight w:val="lightGray"/>
        </w:rPr>
      </w:pPr>
      <w:r w:rsidRPr="000534A4">
        <w:rPr>
          <w:rFonts w:eastAsia="Calibri"/>
          <w:noProof/>
          <w:highlight w:val="lightGray"/>
        </w:rPr>
        <mc:AlternateContent>
          <mc:Choice Requires="wps">
            <w:drawing>
              <wp:anchor distT="0" distB="0" distL="114300" distR="114300" simplePos="0" relativeHeight="251675648" behindDoc="0" locked="0" layoutInCell="1" allowOverlap="1" wp14:anchorId="4A6E32B3" wp14:editId="30D8B384">
                <wp:simplePos x="0" y="0"/>
                <wp:positionH relativeFrom="column">
                  <wp:posOffset>-221410</wp:posOffset>
                </wp:positionH>
                <wp:positionV relativeFrom="paragraph">
                  <wp:posOffset>164</wp:posOffset>
                </wp:positionV>
                <wp:extent cx="571500" cy="219710"/>
                <wp:effectExtent l="0" t="0" r="38100" b="3048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B2BFF3B" w14:textId="69C737EC" w:rsidR="006E7D5E" w:rsidRPr="003D3566" w:rsidRDefault="006E7D5E" w:rsidP="00A57A55">
                            <w:pPr>
                              <w:rPr>
                                <w:sz w:val="16"/>
                                <w:szCs w:val="20"/>
                              </w:rPr>
                            </w:pPr>
                            <w:proofErr w:type="gramStart"/>
                            <w:r>
                              <w:rPr>
                                <w:sz w:val="16"/>
                                <w:szCs w:val="20"/>
                              </w:rPr>
                              <w:t>slide</w:t>
                            </w:r>
                            <w:proofErr w:type="gramEnd"/>
                            <w:r>
                              <w:rPr>
                                <w:sz w:val="16"/>
                                <w:szCs w:val="20"/>
                              </w:rPr>
                              <w:t xml:space="preserv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34" type="#_x0000_t202" style="position:absolute;left:0;text-align:left;margin-left:-17.4pt;margin-top:0;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WSioCAABWBAAADgAAAGRycy9lMm9Eb2MueG1srFTBjtMwEL0j8Q+W7zRJ1dBt1HS1dClCWhak&#10;XT5g4jiJhWMb221Svp6x05ZqgQsiB8vjGT/PvDeT9e3YS3Lg1gmtSprNUkq4YroWqi3p1+fdmxtK&#10;nAdVg9SKl/TIHb3dvH61HkzB57rTsuaWIIhyxWBK2nlviiRxrOM9uJk2XKGz0bYHj6Ztk9rCgOi9&#10;TOZp+jYZtK2N1Yw7h6f3k5NuIn7TcOY/N43jnsiSYm4+rjauVViTzRqK1oLpBDulAf+QRQ9C4aMX&#10;qHvwQPZW/AbVC2a1042fMd0numkE47EGrCZLX1Tz1IHhsRYkx5kLTe7/wbLHwxdLRF3SFSUKepTo&#10;mY+evNMjyQM7g3EFBj0ZDPMjHqPKsVJnHjT75ojS2w5Uy++s1UPHocbssnAzubo64bgAUg2fdI3P&#10;wN7rCDQ2tg/UIRkE0VGl40WZkArDw3yZ5Sl6GLrm2WqZReUSKM6XjXX+A9c9CZuSWhQ+gsPhwfmQ&#10;DBTnkPCW01LUOyFlNGxbbaUlB8Am2cUv5v8iTCoyIE35PJ/q/ytEGr8/QfTCY7dL0Zf05hIERWDt&#10;vapjL3oQctpjylKdaAzMTRz6sRqjXjdndSpdH5FXq6fmxmHETaftD0oGbOySuu97sJwS+VGhNqts&#10;sQiTEI1FvpyjYa891bUHFEOoknpKpu3WT9OzN1a0Hb507oY71HMnItdB+CmrU/rYvFGC06CF6bi2&#10;Y9Sv38HmJwAAAP//AwBQSwMEFAAGAAgAAAAhADmoLJXbAAAABgEAAA8AAABkcnMvZG93bnJldi54&#10;bWxMz8FuwjAMBuD7pL1D5Em7IEhHaTWVpmhD4rQThd1DY9pqjdMlAcrbzzttR+u3fn8uN5MdxBV9&#10;6B0peFkkIJAaZ3pqFRwPu/kriBA1GT04QgV3DLCpHh9KXRh3oz1e69gKLqFQaAVdjGMhZWg6tDos&#10;3IjE2dl5qyOPvpXG6xuX20EukySXVvfEFzo94rbD5qu+WAX5d53OPj7NjPb33btvbGa2x0yp56fp&#10;bQ0i4hT/luGXz3So2HRyFzJBDArm6YrpUQF/xHGWLUGcFKSrHGRVyv/86gcAAP//AwBQSwECLQAU&#10;AAYACAAAACEA5JnDwPsAAADhAQAAEwAAAAAAAAAAAAAAAAAAAAAAW0NvbnRlbnRfVHlwZXNdLnht&#10;bFBLAQItABQABgAIAAAAIQAjsmrh1wAAAJQBAAALAAAAAAAAAAAAAAAAACwBAABfcmVscy8ucmVs&#10;c1BLAQItABQABgAIAAAAIQBsbBZKKgIAAFYEAAAOAAAAAAAAAAAAAAAAACwCAABkcnMvZTJvRG9j&#10;LnhtbFBLAQItABQABgAIAAAAIQA5qCyV2wAAAAYBAAAPAAAAAAAAAAAAAAAAAIIEAABkcnMvZG93&#10;bnJldi54bWxQSwUGAAAAAAQABADzAAAAigUAAAAA&#10;">
                <v:textbox style="mso-fit-shape-to-text:t">
                  <w:txbxContent>
                    <w:p w14:paraId="0B2BFF3B" w14:textId="69C737EC" w:rsidR="006E7D5E" w:rsidRPr="003D3566" w:rsidRDefault="006E7D5E" w:rsidP="00A57A55">
                      <w:pPr>
                        <w:rPr>
                          <w:sz w:val="16"/>
                          <w:szCs w:val="20"/>
                        </w:rPr>
                      </w:pPr>
                      <w:proofErr w:type="gramStart"/>
                      <w:r>
                        <w:rPr>
                          <w:sz w:val="16"/>
                          <w:szCs w:val="20"/>
                        </w:rPr>
                        <w:t>slide</w:t>
                      </w:r>
                      <w:proofErr w:type="gramEnd"/>
                      <w:r>
                        <w:rPr>
                          <w:sz w:val="16"/>
                          <w:szCs w:val="20"/>
                        </w:rPr>
                        <w:t xml:space="preserve"> 9</w:t>
                      </w:r>
                    </w:p>
                  </w:txbxContent>
                </v:textbox>
              </v:shape>
            </w:pict>
          </mc:Fallback>
        </mc:AlternateContent>
      </w:r>
      <w:r w:rsidR="005466A2" w:rsidRPr="000534A4">
        <w:rPr>
          <w:b/>
          <w:highlight w:val="lightGray"/>
        </w:rPr>
        <w:t>Trials and Affliction</w:t>
      </w:r>
      <w:r w:rsidR="00090E8D" w:rsidRPr="000534A4">
        <w:rPr>
          <w:b/>
          <w:highlight w:val="lightGray"/>
        </w:rPr>
        <w:t>—Our Christian “destiny”</w:t>
      </w:r>
      <w:r w:rsidR="005466A2" w:rsidRPr="005466A2">
        <w:rPr>
          <w:b/>
          <w:highlight w:val="lightGray"/>
        </w:rPr>
        <w:t xml:space="preserve"> </w:t>
      </w:r>
    </w:p>
    <w:p w14:paraId="414488F3" w14:textId="333F7932" w:rsidR="005466A2" w:rsidRDefault="005466A2" w:rsidP="005466A2">
      <w:pPr>
        <w:ind w:left="720"/>
        <w:rPr>
          <w:b/>
          <w:i/>
        </w:rPr>
      </w:pPr>
      <w:r w:rsidRPr="000534A4">
        <w:rPr>
          <w:b/>
          <w:i/>
          <w:highlight w:val="lightGray"/>
        </w:rPr>
        <w:t>v. 3—so that no one would be disturbed by these afflictions</w:t>
      </w:r>
      <w:proofErr w:type="gramStart"/>
      <w:r w:rsidRPr="000534A4">
        <w:rPr>
          <w:b/>
          <w:i/>
          <w:highlight w:val="lightGray"/>
        </w:rPr>
        <w:t>;</w:t>
      </w:r>
      <w:proofErr w:type="gramEnd"/>
      <w:r w:rsidRPr="000534A4">
        <w:rPr>
          <w:b/>
          <w:i/>
          <w:highlight w:val="lightGray"/>
        </w:rPr>
        <w:t xml:space="preserve"> for you yourselves know that we have been destined for this.</w:t>
      </w:r>
    </w:p>
    <w:p w14:paraId="45A3DC7C" w14:textId="67AF5FDC" w:rsidR="005466A2" w:rsidRPr="005466A2" w:rsidRDefault="005466A2" w:rsidP="005466A2">
      <w:pPr>
        <w:ind w:left="720"/>
        <w:rPr>
          <w:b/>
          <w:i/>
        </w:rPr>
      </w:pPr>
    </w:p>
    <w:p w14:paraId="099F73ED" w14:textId="6692B3D9" w:rsidR="00A84DBE" w:rsidRPr="0049063B" w:rsidRDefault="005466A2" w:rsidP="00A84DBE">
      <w:pPr>
        <w:pStyle w:val="ListParagraph"/>
        <w:numPr>
          <w:ilvl w:val="0"/>
          <w:numId w:val="1"/>
        </w:numPr>
      </w:pPr>
      <w:r>
        <w:t xml:space="preserve">Then, having explained that he was sending Timothy to them to strengthen and encourage them in their afflictions, Paul then adds an important reminder to his reader at the end of v. 3 . . . </w:t>
      </w:r>
      <w:r w:rsidRPr="005466A2">
        <w:rPr>
          <w:b/>
          <w:i/>
        </w:rPr>
        <w:t>for you yourselves know that we have been destined for this.</w:t>
      </w:r>
    </w:p>
    <w:p w14:paraId="0E379BFE" w14:textId="77777777" w:rsidR="0049063B" w:rsidRDefault="0049063B" w:rsidP="0049063B">
      <w:pPr>
        <w:pStyle w:val="ListParagraph"/>
      </w:pPr>
    </w:p>
    <w:p w14:paraId="2FF9742A" w14:textId="2F9A16AC" w:rsidR="0049063B" w:rsidRPr="00090E8D" w:rsidRDefault="0049063B" w:rsidP="0049063B">
      <w:pPr>
        <w:pStyle w:val="ListParagraph"/>
        <w:numPr>
          <w:ilvl w:val="0"/>
          <w:numId w:val="1"/>
        </w:numPr>
      </w:pPr>
      <w:r>
        <w:t xml:space="preserve">Here in this statement Paul makes a point that we must constantly be mindful of as we live our daily lives . . . </w:t>
      </w:r>
      <w:r w:rsidRPr="0049063B">
        <w:rPr>
          <w:b/>
        </w:rPr>
        <w:t xml:space="preserve">despite the fact that we are God’s children and that He intends what is best for us, </w:t>
      </w:r>
      <w:r w:rsidRPr="0049063B">
        <w:rPr>
          <w:b/>
          <w:highlight w:val="yellow"/>
        </w:rPr>
        <w:t>it is God</w:t>
      </w:r>
      <w:r>
        <w:rPr>
          <w:b/>
          <w:highlight w:val="yellow"/>
        </w:rPr>
        <w:t>’s</w:t>
      </w:r>
      <w:r w:rsidRPr="0049063B">
        <w:rPr>
          <w:b/>
          <w:highlight w:val="yellow"/>
        </w:rPr>
        <w:t xml:space="preserve"> will that we suffer trials and affliction.  God has appointed, or </w:t>
      </w:r>
      <w:r w:rsidRPr="0049063B">
        <w:rPr>
          <w:b/>
          <w:i/>
          <w:highlight w:val="yellow"/>
        </w:rPr>
        <w:t>destined</w:t>
      </w:r>
      <w:r w:rsidRPr="0049063B">
        <w:rPr>
          <w:b/>
          <w:highlight w:val="yellow"/>
        </w:rPr>
        <w:t>, each of us to suffer in various ways.</w:t>
      </w:r>
    </w:p>
    <w:p w14:paraId="3C59FD7F" w14:textId="5D5CD5E3" w:rsidR="00090E8D" w:rsidRDefault="00A57A55" w:rsidP="00090E8D">
      <w:r w:rsidRPr="00197531">
        <w:rPr>
          <w:rFonts w:eastAsia="Calibri"/>
          <w:noProof/>
        </w:rPr>
        <mc:AlternateContent>
          <mc:Choice Requires="wps">
            <w:drawing>
              <wp:anchor distT="0" distB="0" distL="114300" distR="114300" simplePos="0" relativeHeight="251677696" behindDoc="0" locked="0" layoutInCell="1" allowOverlap="1" wp14:anchorId="4D86557B" wp14:editId="3BFC83D9">
                <wp:simplePos x="0" y="0"/>
                <wp:positionH relativeFrom="column">
                  <wp:posOffset>-335710</wp:posOffset>
                </wp:positionH>
                <wp:positionV relativeFrom="paragraph">
                  <wp:posOffset>241566</wp:posOffset>
                </wp:positionV>
                <wp:extent cx="571500" cy="219710"/>
                <wp:effectExtent l="0" t="0" r="38100" b="3048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9697DB7" w14:textId="503D2766" w:rsidR="006E7D5E" w:rsidRPr="003D3566" w:rsidRDefault="006E7D5E" w:rsidP="00A57A55">
                            <w:pPr>
                              <w:rPr>
                                <w:sz w:val="16"/>
                                <w:szCs w:val="20"/>
                              </w:rPr>
                            </w:pPr>
                            <w:proofErr w:type="gramStart"/>
                            <w:r>
                              <w:rPr>
                                <w:sz w:val="16"/>
                                <w:szCs w:val="20"/>
                              </w:rPr>
                              <w:t>slide</w:t>
                            </w:r>
                            <w:proofErr w:type="gramEnd"/>
                            <w:r>
                              <w:rPr>
                                <w:sz w:val="16"/>
                                <w:szCs w:val="20"/>
                              </w:rPr>
                              <w:t xml:space="preserv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6.4pt;margin-top:19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rEykCAABXBAAADgAAAGRycy9lMm9Eb2MueG1srFTbjtsgEH2v1H9AvDe2o7jZWHFW22xTVdpe&#10;pN1+AMbYRsVABxI7/foOOMmmt5eqfkDADGfOnJnx+nbsFTkIcNLokmazlBKhuamlbkv65Wn36oYS&#10;55mumTJalPQoHL3dvHyxHmwh5qYzqhZAEES7YrAl7by3RZI43omeuZmxQqOxMdAzj0dokxrYgOi9&#10;SuZp+joZDNQWDBfO4e39ZKSbiN80gvtPTeOEJ6qkyM3HFeJahTXZrFnRArOd5Cca7B9Y9ExqDHqB&#10;umeekT3I36B6ycE40/gZN31imkZyEXPAbLL0l2weO2ZFzAXFcfYik/t/sPzj4TMQWWPtUB7NeqzR&#10;kxg9eWNGkgd5BusK9Hq06OdHvEbXmKqzD4Z/dUSbbcd0K+4AzNAJViO9LLxMrp5OOC6AVMMHU2MY&#10;tvcmAo0N9EE7VIMgOvI4XkoTqHC8zJdZnqKFo2merZbINkRgxfmxBeffCdOTsCkpYOUjODs8OD+5&#10;nl1CLGeUrHdSqXiAttoqIAeGXbKL3wn9JzelyVDSVT7Pp/z/CpHG708QvfTY7kr2Jb25OLEiqPZW&#10;10iTFZ5JNe0xO6VPMgblJg39WI2xYKsQIEhcmfqIuoKZuhunETedge+UDNjZJXXf9gwEJeq9xtqs&#10;ssUijEI8LPLlHA9wbamuLUxzhCqpp2Tabv00PnsLsu0w0rkb7rCeOxm1fmZ1oo/dG6t1mrQwHtfn&#10;6PX8P9j8AAAA//8DAFBLAwQUAAYACAAAACEAjI+GwN0AAAAIAQAADwAAAGRycy9kb3ducmV2Lnht&#10;bEyPwU7DMBBE70j8g7VIXKrWIVHSKmRTQaWeODWUuxubJCJeB9tt079nOcFxNKOZN9V2tqO4GB8G&#10;RwhPqwSEodbpgTqE4/t+uQERoiKtRkcG4WYCbOv7u0qV2l3pYC5N7ASXUCgVQh/jVEoZ2t5YFVZu&#10;MsTep/NWRZa+k9qrK5fbUaZJUkirBuKFXk1m15v2qzlbhOK7yRZvH3pBh9v+1bc217tjjvj4ML88&#10;g4hmjn9h+MVndKiZ6eTOpIMYEZZ5yugRIdvwJw5k6xTECWGdFiDrSv4/UP8AAAD//wMAUEsBAi0A&#10;FAAGAAgAAAAhAOSZw8D7AAAA4QEAABMAAAAAAAAAAAAAAAAAAAAAAFtDb250ZW50X1R5cGVzXS54&#10;bWxQSwECLQAUAAYACAAAACEAI7Jq4dcAAACUAQAACwAAAAAAAAAAAAAAAAAsAQAAX3JlbHMvLnJl&#10;bHNQSwECLQAUAAYACAAAACEAMBlrEykCAABXBAAADgAAAAAAAAAAAAAAAAAsAgAAZHJzL2Uyb0Rv&#10;Yy54bWxQSwECLQAUAAYACAAAACEAjI+GwN0AAAAIAQAADwAAAAAAAAAAAAAAAACBBAAAZHJzL2Rv&#10;d25yZXYueG1sUEsFBgAAAAAEAAQA8wAAAIsFAAAAAA==&#10;">
                <v:textbox style="mso-fit-shape-to-text:t">
                  <w:txbxContent>
                    <w:p w14:paraId="69697DB7" w14:textId="503D2766" w:rsidR="006E7D5E" w:rsidRPr="003D3566" w:rsidRDefault="006E7D5E" w:rsidP="00A57A55">
                      <w:pPr>
                        <w:rPr>
                          <w:sz w:val="16"/>
                          <w:szCs w:val="20"/>
                        </w:rPr>
                      </w:pPr>
                      <w:proofErr w:type="gramStart"/>
                      <w:r>
                        <w:rPr>
                          <w:sz w:val="16"/>
                          <w:szCs w:val="20"/>
                        </w:rPr>
                        <w:t>slide</w:t>
                      </w:r>
                      <w:proofErr w:type="gramEnd"/>
                      <w:r>
                        <w:rPr>
                          <w:sz w:val="16"/>
                          <w:szCs w:val="20"/>
                        </w:rPr>
                        <w:t xml:space="preserve"> 10</w:t>
                      </w:r>
                    </w:p>
                  </w:txbxContent>
                </v:textbox>
              </v:shape>
            </w:pict>
          </mc:Fallback>
        </mc:AlternateContent>
      </w:r>
    </w:p>
    <w:p w14:paraId="3738D8CB" w14:textId="4FDBFE9B" w:rsidR="00090E8D" w:rsidRDefault="00090E8D" w:rsidP="00090E8D">
      <w:pPr>
        <w:pStyle w:val="ListParagraph"/>
        <w:numPr>
          <w:ilvl w:val="0"/>
          <w:numId w:val="1"/>
        </w:numPr>
      </w:pPr>
      <w:r>
        <w:t xml:space="preserve">Paul uses the term </w:t>
      </w:r>
      <w:r>
        <w:rPr>
          <w:b/>
          <w:i/>
        </w:rPr>
        <w:t>destiny</w:t>
      </w:r>
      <w:r>
        <w:t xml:space="preserve"> . . . the Greek word </w:t>
      </w:r>
      <w:proofErr w:type="spellStart"/>
      <w:r w:rsidRPr="00090E8D">
        <w:rPr>
          <w:i/>
        </w:rPr>
        <w:t>keimai</w:t>
      </w:r>
      <w:proofErr w:type="spellEnd"/>
      <w:r>
        <w:t xml:space="preserve"> . . . deliberately here in v. 3.  The word </w:t>
      </w:r>
      <w:proofErr w:type="gramStart"/>
      <w:r>
        <w:t>means</w:t>
      </w:r>
      <w:proofErr w:type="gramEnd"/>
      <w:r>
        <w:t xml:space="preserve"> “appointed” or “destined” and is very descriptive of God’s sovereign will.</w:t>
      </w:r>
    </w:p>
    <w:p w14:paraId="45C370ED" w14:textId="77777777" w:rsidR="00090E8D" w:rsidRDefault="00090E8D" w:rsidP="00090E8D"/>
    <w:p w14:paraId="73E9151D" w14:textId="101D36D3" w:rsidR="00090E8D" w:rsidRDefault="00090E8D" w:rsidP="00090E8D">
      <w:pPr>
        <w:pStyle w:val="ListParagraph"/>
        <w:numPr>
          <w:ilvl w:val="0"/>
          <w:numId w:val="1"/>
        </w:numPr>
      </w:pPr>
      <w:r>
        <w:t xml:space="preserve">In considering Paul’s use of the word </w:t>
      </w:r>
      <w:r>
        <w:rPr>
          <w:b/>
          <w:i/>
        </w:rPr>
        <w:t>destined</w:t>
      </w:r>
      <w:r>
        <w:t xml:space="preserve"> here in v. 3, we should find </w:t>
      </w:r>
      <w:r w:rsidR="00EB5329">
        <w:t xml:space="preserve">this to be a </w:t>
      </w:r>
      <w:r>
        <w:t>comfort and encouragement.</w:t>
      </w:r>
    </w:p>
    <w:p w14:paraId="3E53D52D" w14:textId="77777777" w:rsidR="00090E8D" w:rsidRDefault="00090E8D" w:rsidP="00090E8D"/>
    <w:p w14:paraId="57F06A86" w14:textId="77777777" w:rsidR="0061048C" w:rsidRDefault="00090E8D" w:rsidP="00090E8D">
      <w:pPr>
        <w:pStyle w:val="ListParagraph"/>
        <w:numPr>
          <w:ilvl w:val="1"/>
          <w:numId w:val="1"/>
        </w:numPr>
      </w:pPr>
      <w:r>
        <w:t xml:space="preserve">The </w:t>
      </w:r>
      <w:r w:rsidR="007937E6">
        <w:t>reality</w:t>
      </w:r>
      <w:r w:rsidR="0061048C">
        <w:t>, as Paul states here in v. 3, is</w:t>
      </w:r>
      <w:r w:rsidR="007937E6">
        <w:t xml:space="preserve"> that it </w:t>
      </w:r>
      <w:r w:rsidR="007937E6" w:rsidRPr="0061048C">
        <w:rPr>
          <w:b/>
          <w:u w:val="single"/>
        </w:rPr>
        <w:t>is</w:t>
      </w:r>
      <w:r w:rsidR="007937E6">
        <w:t xml:space="preserve"> our </w:t>
      </w:r>
      <w:r w:rsidR="007937E6" w:rsidRPr="007937E6">
        <w:rPr>
          <w:b/>
          <w:u w:val="single"/>
        </w:rPr>
        <w:t>God-appointed</w:t>
      </w:r>
      <w:r>
        <w:t xml:space="preserve"> </w:t>
      </w:r>
      <w:r>
        <w:rPr>
          <w:b/>
        </w:rPr>
        <w:t>“destiny”</w:t>
      </w:r>
      <w:r w:rsidR="007937E6">
        <w:t xml:space="preserve"> to suffer trials and affliction</w:t>
      </w:r>
      <w:r w:rsidR="0061048C">
        <w:t xml:space="preserve">.  But when you consider that it is God who has ordained our trials, we should find that comforting.  </w:t>
      </w:r>
    </w:p>
    <w:p w14:paraId="34B6AEC1" w14:textId="77777777" w:rsidR="0061048C" w:rsidRDefault="0061048C" w:rsidP="0061048C">
      <w:pPr>
        <w:pStyle w:val="ListParagraph"/>
        <w:ind w:left="1080"/>
      </w:pPr>
    </w:p>
    <w:p w14:paraId="7962719A" w14:textId="030D6A61" w:rsidR="007937E6" w:rsidRPr="0061048C" w:rsidRDefault="0061048C" w:rsidP="00090E8D">
      <w:pPr>
        <w:pStyle w:val="ListParagraph"/>
        <w:numPr>
          <w:ilvl w:val="1"/>
          <w:numId w:val="1"/>
        </w:numPr>
      </w:pPr>
      <w:r>
        <w:t xml:space="preserve">For as much as we all desire to avoid suffering and affliction, </w:t>
      </w:r>
      <w:r w:rsidRPr="0061048C">
        <w:rPr>
          <w:b/>
        </w:rPr>
        <w:t xml:space="preserve">knowing that God has ordained our trials is </w:t>
      </w:r>
      <w:r w:rsidR="007937E6" w:rsidRPr="0061048C">
        <w:rPr>
          <w:b/>
        </w:rPr>
        <w:t>much more encouraging and comforting than the alternative . . . that God is unable to prevent us from suffering . . . that Satan or evil men are able to afflict and persecute us without restraint.</w:t>
      </w:r>
    </w:p>
    <w:p w14:paraId="5F5AFFB3" w14:textId="77777777" w:rsidR="0061048C" w:rsidRDefault="0061048C" w:rsidP="0061048C"/>
    <w:p w14:paraId="0813076E" w14:textId="23DA3495" w:rsidR="007937E6" w:rsidRDefault="007937E6" w:rsidP="00090E8D">
      <w:pPr>
        <w:pStyle w:val="ListParagraph"/>
        <w:numPr>
          <w:ilvl w:val="1"/>
          <w:numId w:val="1"/>
        </w:numPr>
      </w:pPr>
      <w:r>
        <w:t xml:space="preserve">The knowledge that God is in control of all things </w:t>
      </w:r>
      <w:r w:rsidR="0061048C">
        <w:t xml:space="preserve">is much more comforting </w:t>
      </w:r>
      <w:r>
        <w:t xml:space="preserve">than the alternative . . . that God is </w:t>
      </w:r>
      <w:r>
        <w:rPr>
          <w:u w:val="single"/>
        </w:rPr>
        <w:t>not</w:t>
      </w:r>
      <w:r>
        <w:t xml:space="preserve"> in control and we are at the mercy of random events.</w:t>
      </w:r>
    </w:p>
    <w:p w14:paraId="13C67273" w14:textId="77777777" w:rsidR="0049063B" w:rsidRDefault="0049063B" w:rsidP="0049063B"/>
    <w:p w14:paraId="3FB90344" w14:textId="77777777" w:rsidR="00B75B71" w:rsidRDefault="0049063B" w:rsidP="0049063B">
      <w:pPr>
        <w:pStyle w:val="ListParagraph"/>
        <w:numPr>
          <w:ilvl w:val="0"/>
          <w:numId w:val="1"/>
        </w:numPr>
      </w:pPr>
      <w:r>
        <w:t xml:space="preserve">The reason Paul tells the Thessalonians that they have </w:t>
      </w:r>
      <w:r>
        <w:rPr>
          <w:b/>
          <w:i/>
        </w:rPr>
        <w:t xml:space="preserve">been destined for </w:t>
      </w:r>
      <w:r>
        <w:rPr>
          <w:b/>
        </w:rPr>
        <w:t>suffering and affliction</w:t>
      </w:r>
      <w:r>
        <w:t xml:space="preserve"> is because </w:t>
      </w:r>
      <w:r w:rsidRPr="00B75B71">
        <w:rPr>
          <w:highlight w:val="yellow"/>
        </w:rPr>
        <w:t>Paul feared that some might be drawn away from Christ by the friendly words of non-Christians who sought to induce them to give up Christ in order to escape persecution.</w:t>
      </w:r>
    </w:p>
    <w:p w14:paraId="3AC71F8C" w14:textId="77777777" w:rsidR="00B75B71" w:rsidRDefault="00B75B71" w:rsidP="00B75B71"/>
    <w:p w14:paraId="4CC92A5A" w14:textId="77777777" w:rsidR="009E3804" w:rsidRDefault="009E3804" w:rsidP="009E3804">
      <w:pPr>
        <w:pStyle w:val="ListParagraph"/>
        <w:numPr>
          <w:ilvl w:val="1"/>
          <w:numId w:val="1"/>
        </w:numPr>
      </w:pPr>
      <w:r>
        <w:t>As we all know, it is our natural inclination to escape painful or unpleasant situations or to avoid those situations in the first place.</w:t>
      </w:r>
    </w:p>
    <w:p w14:paraId="5451B475" w14:textId="5C6AAF50" w:rsidR="009E3804" w:rsidRDefault="009E3804" w:rsidP="009E3804">
      <w:pPr>
        <w:pStyle w:val="ListParagraph"/>
        <w:ind w:left="1080"/>
      </w:pPr>
      <w:r>
        <w:t xml:space="preserve">  </w:t>
      </w:r>
    </w:p>
    <w:p w14:paraId="48A03C50" w14:textId="7E5CE4F9" w:rsidR="009E3804" w:rsidRDefault="009E3804" w:rsidP="009E3804">
      <w:pPr>
        <w:pStyle w:val="ListParagraph"/>
        <w:numPr>
          <w:ilvl w:val="2"/>
          <w:numId w:val="1"/>
        </w:numPr>
      </w:pPr>
      <w:r>
        <w:t xml:space="preserve">In fact, </w:t>
      </w:r>
      <w:r w:rsidRPr="0061048C">
        <w:rPr>
          <w:highlight w:val="yellow"/>
        </w:rPr>
        <w:t>taking advantage of man’s aversion to pain and suffering it is one of Satan’s most effective strategies</w:t>
      </w:r>
      <w:r>
        <w:t>.</w:t>
      </w:r>
    </w:p>
    <w:p w14:paraId="13BA960B" w14:textId="77777777" w:rsidR="000C5BBC" w:rsidRDefault="000C5BBC" w:rsidP="000C5BBC">
      <w:pPr>
        <w:pStyle w:val="ListParagraph"/>
        <w:ind w:left="1440"/>
      </w:pPr>
    </w:p>
    <w:p w14:paraId="03D46A21" w14:textId="18B2379D" w:rsidR="009E3804" w:rsidRPr="000C5BBC" w:rsidRDefault="009E3804" w:rsidP="009E3804">
      <w:pPr>
        <w:pStyle w:val="ListParagraph"/>
        <w:numPr>
          <w:ilvl w:val="2"/>
          <w:numId w:val="1"/>
        </w:numPr>
      </w:pPr>
      <w:r>
        <w:t xml:space="preserve">As one theologian puts it . . . </w:t>
      </w:r>
      <w:r>
        <w:rPr>
          <w:b/>
        </w:rPr>
        <w:t>“the devil of often more to be feared when he fawns than when he roars.”</w:t>
      </w:r>
    </w:p>
    <w:p w14:paraId="0CFD0DA5" w14:textId="77777777" w:rsidR="00090E8D" w:rsidRDefault="00090E8D" w:rsidP="0061048C"/>
    <w:p w14:paraId="04F816D7" w14:textId="77777777" w:rsidR="000C5BBC" w:rsidRDefault="009E3804" w:rsidP="00090E8D">
      <w:pPr>
        <w:pStyle w:val="ListParagraph"/>
        <w:numPr>
          <w:ilvl w:val="0"/>
          <w:numId w:val="1"/>
        </w:numPr>
      </w:pPr>
      <w:r>
        <w:t xml:space="preserve">So, knowing this human </w:t>
      </w:r>
      <w:r w:rsidR="000C5BBC">
        <w:t>aversion to pain and suffering</w:t>
      </w:r>
      <w:r>
        <w:t>, Paul sends Timothy to strengthen and encourage them to stand firm in their faith.</w:t>
      </w:r>
    </w:p>
    <w:p w14:paraId="14332C70" w14:textId="77777777" w:rsidR="000C5BBC" w:rsidRDefault="000C5BBC" w:rsidP="000C5BBC"/>
    <w:p w14:paraId="5F8BF3B4" w14:textId="7B4CDB06" w:rsidR="000C5BBC" w:rsidRPr="000C5BBC" w:rsidRDefault="0061048C" w:rsidP="000C5BBC">
      <w:pPr>
        <w:ind w:left="720"/>
        <w:rPr>
          <w:b/>
          <w:highlight w:val="lightGray"/>
        </w:rPr>
      </w:pPr>
      <w:r w:rsidRPr="006E7D5E">
        <w:rPr>
          <w:rFonts w:eastAsia="Calibri"/>
          <w:noProof/>
          <w:highlight w:val="lightGray"/>
        </w:rPr>
        <mc:AlternateContent>
          <mc:Choice Requires="wps">
            <w:drawing>
              <wp:anchor distT="0" distB="0" distL="114300" distR="114300" simplePos="0" relativeHeight="251679744" behindDoc="0" locked="0" layoutInCell="1" allowOverlap="1" wp14:anchorId="6DB0EB15" wp14:editId="33EB1152">
                <wp:simplePos x="0" y="0"/>
                <wp:positionH relativeFrom="column">
                  <wp:posOffset>-221410</wp:posOffset>
                </wp:positionH>
                <wp:positionV relativeFrom="paragraph">
                  <wp:posOffset>164</wp:posOffset>
                </wp:positionV>
                <wp:extent cx="571500" cy="219710"/>
                <wp:effectExtent l="0" t="0" r="38100" b="3048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31437F4" w14:textId="60421BDD" w:rsidR="006E7D5E" w:rsidRPr="003D3566" w:rsidRDefault="006E7D5E" w:rsidP="0061048C">
                            <w:pPr>
                              <w:rPr>
                                <w:sz w:val="16"/>
                                <w:szCs w:val="20"/>
                              </w:rPr>
                            </w:pPr>
                            <w:proofErr w:type="gramStart"/>
                            <w:r w:rsidRPr="003D3566">
                              <w:rPr>
                                <w:sz w:val="16"/>
                                <w:szCs w:val="20"/>
                              </w:rPr>
                              <w:t>slide</w:t>
                            </w:r>
                            <w:proofErr w:type="gramEnd"/>
                            <w:r w:rsidRPr="003D3566">
                              <w:rPr>
                                <w:sz w:val="16"/>
                                <w:szCs w:val="20"/>
                              </w:rPr>
                              <w:t xml:space="preserve"> 1</w:t>
                            </w:r>
                            <w:r>
                              <w:rPr>
                                <w:sz w:val="16"/>
                                <w:szCs w:val="20"/>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7.4pt;margin-top:0;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0/SoCAABYBAAADgAAAGRycy9lMm9Eb2MueG1srFTbjtMwEH1H4h8sv9MkVUO3UdPV0qUIablI&#10;u3yA4ziJhWObsdukfD1jp+1WC7wg8mB5POPjmXNmsr4de0UOApw0uqTZLKVEaG5qqduSfnvavbmh&#10;xHmma6aMFiU9CkdvN69frQdbiLnpjKoFEATRrhhsSTvvbZEkjneiZ25mrNDobAz0zKMJbVIDGxC9&#10;V8k8Td8mg4HaguHCOTy9n5x0E/GbRnD/pWmc8ESVFHPzcYW4VmFNNmtWtMBsJ/kpDfYPWfRManz0&#10;AnXPPCN7kL9B9ZKDcabxM276xDSN5CLWgNVk6YtqHjtmRawFyXH2QpP7f7D88+ErEFmjdhklmvWo&#10;0ZMYPXlnRpIHegbrCox6tBjnRzzG0Fiqsw+Gf3dEm23HdCvuAMzQCVZjelm4mVxdnXBcAKmGT6bG&#10;Z9jemwg0NtAH7pANgugo0/EiTUiF42G+zPIUPRxd82y1zKJ0CSvOly04/0GYnoRNSQGVj+Ds8OB8&#10;SIYV55DwljNK1jupVDSgrbYKyIFhl+ziF/N/EaY0GUq6yuf5VP9fIdL4/Qmilx7bXcm+pDeXIFYE&#10;1t7rOjajZ1JNe0xZ6RONgbmJQz9W4yRYpCBwXJn6iMSCmdobxxE3nYGflAzY2iV1P/YMBCXqo0Zx&#10;VtliEWYhGot8OUcDrj3VtYdpjlAl9ZRM262f5mdvQbYdvnRuhzsUdCcj2c9ZnfLH9o0anEYtzMe1&#10;HaOefwibXwAAAP//AwBQSwMEFAAGAAgAAAAhADmoLJXbAAAABgEAAA8AAABkcnMvZG93bnJldi54&#10;bWxMz8FuwjAMBuD7pL1D5Em7IEhHaTWVpmhD4rQThd1DY9pqjdMlAcrbzzttR+u3fn8uN5MdxBV9&#10;6B0peFkkIJAaZ3pqFRwPu/kriBA1GT04QgV3DLCpHh9KXRh3oz1e69gKLqFQaAVdjGMhZWg6tDos&#10;3IjE2dl5qyOPvpXG6xuX20EukySXVvfEFzo94rbD5qu+WAX5d53OPj7NjPb33btvbGa2x0yp56fp&#10;bQ0i4hT/luGXz3So2HRyFzJBDArm6YrpUQF/xHGWLUGcFKSrHGRVyv/86gcAAP//AwBQSwECLQAU&#10;AAYACAAAACEA5JnDwPsAAADhAQAAEwAAAAAAAAAAAAAAAAAAAAAAW0NvbnRlbnRfVHlwZXNdLnht&#10;bFBLAQItABQABgAIAAAAIQAjsmrh1wAAAJQBAAALAAAAAAAAAAAAAAAAACwBAABfcmVscy8ucmVs&#10;c1BLAQItABQABgAIAAAAIQDEpjT9KgIAAFgEAAAOAAAAAAAAAAAAAAAAACwCAABkcnMvZTJvRG9j&#10;LnhtbFBLAQItABQABgAIAAAAIQA5qCyV2wAAAAYBAAAPAAAAAAAAAAAAAAAAAIIEAABkcnMvZG93&#10;bnJldi54bWxQSwUGAAAAAAQABADzAAAAigUAAAAA&#10;">
                <v:textbox style="mso-fit-shape-to-text:t">
                  <w:txbxContent>
                    <w:p w14:paraId="031437F4" w14:textId="60421BDD" w:rsidR="006E7D5E" w:rsidRPr="003D3566" w:rsidRDefault="006E7D5E" w:rsidP="0061048C">
                      <w:pPr>
                        <w:rPr>
                          <w:sz w:val="16"/>
                          <w:szCs w:val="20"/>
                        </w:rPr>
                      </w:pPr>
                      <w:proofErr w:type="gramStart"/>
                      <w:r w:rsidRPr="003D3566">
                        <w:rPr>
                          <w:sz w:val="16"/>
                          <w:szCs w:val="20"/>
                        </w:rPr>
                        <w:t>slide</w:t>
                      </w:r>
                      <w:proofErr w:type="gramEnd"/>
                      <w:r w:rsidRPr="003D3566">
                        <w:rPr>
                          <w:sz w:val="16"/>
                          <w:szCs w:val="20"/>
                        </w:rPr>
                        <w:t xml:space="preserve"> 1</w:t>
                      </w:r>
                      <w:r>
                        <w:rPr>
                          <w:sz w:val="16"/>
                          <w:szCs w:val="20"/>
                        </w:rPr>
                        <w:t>1</w:t>
                      </w:r>
                    </w:p>
                  </w:txbxContent>
                </v:textbox>
              </v:shape>
            </w:pict>
          </mc:Fallback>
        </mc:AlternateContent>
      </w:r>
      <w:r w:rsidR="000C5BBC" w:rsidRPr="006E7D5E">
        <w:rPr>
          <w:b/>
          <w:highlight w:val="lightGray"/>
        </w:rPr>
        <w:t>The example of Paul’s own affliction</w:t>
      </w:r>
    </w:p>
    <w:p w14:paraId="1711197C" w14:textId="16C0BE2F" w:rsidR="000C5BBC" w:rsidRDefault="000C5BBC" w:rsidP="000C5BBC">
      <w:pPr>
        <w:ind w:left="720"/>
        <w:rPr>
          <w:b/>
          <w:i/>
        </w:rPr>
      </w:pPr>
      <w:r w:rsidRPr="006E7D5E">
        <w:rPr>
          <w:b/>
          <w:i/>
          <w:highlight w:val="lightGray"/>
        </w:rPr>
        <w:t>v. 4— for indeed when we were with you, we </w:t>
      </w:r>
      <w:r w:rsidRPr="006E7D5E">
        <w:rPr>
          <w:b/>
          <w:i/>
          <w:iCs/>
          <w:highlight w:val="lightGray"/>
        </w:rPr>
        <w:t>kept</w:t>
      </w:r>
      <w:r w:rsidRPr="006E7D5E">
        <w:rPr>
          <w:b/>
          <w:i/>
          <w:highlight w:val="lightGray"/>
        </w:rPr>
        <w:t> telling you in advance that we were going to suffer affliction; and so it came to pass, as you know.</w:t>
      </w:r>
    </w:p>
    <w:p w14:paraId="0E4D496C" w14:textId="5DD1EF2F" w:rsidR="000C5BBC" w:rsidRDefault="000C5BBC" w:rsidP="000C5BBC"/>
    <w:p w14:paraId="3CA151A8" w14:textId="06745FE8" w:rsidR="0049063B" w:rsidRPr="000C5BBC" w:rsidRDefault="000C5BBC" w:rsidP="000C5BBC">
      <w:pPr>
        <w:pStyle w:val="ListParagraph"/>
        <w:numPr>
          <w:ilvl w:val="0"/>
          <w:numId w:val="1"/>
        </w:numPr>
      </w:pPr>
      <w:r>
        <w:t xml:space="preserve">Then, to drive home the point that they were not the only Christians who were suffering and being persecuted, in v. 4 Paul reminds them of his own </w:t>
      </w:r>
      <w:r w:rsidR="0061048C">
        <w:t>suffering</w:t>
      </w:r>
      <w:r>
        <w:t xml:space="preserve"> . . . </w:t>
      </w:r>
      <w:r>
        <w:rPr>
          <w:b/>
          <w:i/>
        </w:rPr>
        <w:t>f</w:t>
      </w:r>
      <w:r w:rsidRPr="00A84DBE">
        <w:rPr>
          <w:b/>
          <w:i/>
        </w:rPr>
        <w:t>or indeed when we were with you, we </w:t>
      </w:r>
      <w:r w:rsidRPr="00A84DBE">
        <w:rPr>
          <w:b/>
          <w:i/>
          <w:iCs/>
        </w:rPr>
        <w:t>kept</w:t>
      </w:r>
      <w:r w:rsidRPr="00A84DBE">
        <w:rPr>
          <w:b/>
          <w:i/>
        </w:rPr>
        <w:t> telling you in advance that we were going to suffer affliction; and so it came to pass, as you know.</w:t>
      </w:r>
    </w:p>
    <w:p w14:paraId="762D0181" w14:textId="77777777" w:rsidR="000C5BBC" w:rsidRDefault="000C5BBC" w:rsidP="000C5BBC">
      <w:pPr>
        <w:pStyle w:val="ListParagraph"/>
      </w:pPr>
    </w:p>
    <w:p w14:paraId="60EF9B64" w14:textId="50B66243" w:rsidR="000C5BBC" w:rsidRDefault="000C5BBC" w:rsidP="000C5BBC">
      <w:pPr>
        <w:pStyle w:val="ListParagraph"/>
        <w:numPr>
          <w:ilvl w:val="0"/>
          <w:numId w:val="1"/>
        </w:numPr>
      </w:pPr>
      <w:r>
        <w:t xml:space="preserve">Remember, Paul and Silas had arrived in Thessalonica with </w:t>
      </w:r>
      <w:r w:rsidR="00B1635B">
        <w:t xml:space="preserve">terrible </w:t>
      </w:r>
      <w:r w:rsidR="0061048C">
        <w:t xml:space="preserve">and </w:t>
      </w:r>
      <w:r w:rsidR="00B1635B">
        <w:t>raw</w:t>
      </w:r>
      <w:r>
        <w:t xml:space="preserve"> wounds on their backs from having been </w:t>
      </w:r>
      <w:r w:rsidR="0061048C">
        <w:t xml:space="preserve">unjustly accused and </w:t>
      </w:r>
      <w:r>
        <w:t>flogged in Philippi.</w:t>
      </w:r>
    </w:p>
    <w:p w14:paraId="045C897A" w14:textId="77777777" w:rsidR="000C5BBC" w:rsidRDefault="000C5BBC" w:rsidP="000C5BBC"/>
    <w:p w14:paraId="379FB12B" w14:textId="3B2EFE1C" w:rsidR="000C5BBC" w:rsidRDefault="000C5BBC" w:rsidP="000C5BBC">
      <w:pPr>
        <w:pStyle w:val="ListParagraph"/>
        <w:numPr>
          <w:ilvl w:val="1"/>
          <w:numId w:val="1"/>
        </w:numPr>
      </w:pPr>
      <w:r w:rsidRPr="00B1635B">
        <w:rPr>
          <w:u w:val="single"/>
        </w:rPr>
        <w:t>Every</w:t>
      </w:r>
      <w:r>
        <w:t xml:space="preserve"> Thessalonian believer knew that Paul had already suffered greatly for the name of Christ.  And as we learn here in v. 4, Paul had warned them that if they followed Christ, they would also be called upon to </w:t>
      </w:r>
      <w:r>
        <w:rPr>
          <w:b/>
          <w:i/>
        </w:rPr>
        <w:t>suffer affliction</w:t>
      </w:r>
      <w:r>
        <w:t xml:space="preserve"> in various ways.</w:t>
      </w:r>
    </w:p>
    <w:p w14:paraId="56FACE7E" w14:textId="77777777" w:rsidR="000C5BBC" w:rsidRDefault="000C5BBC" w:rsidP="000C5BBC">
      <w:pPr>
        <w:pStyle w:val="ListParagraph"/>
        <w:ind w:left="1080"/>
      </w:pPr>
    </w:p>
    <w:p w14:paraId="4AA91F39" w14:textId="77777777" w:rsidR="00D51572" w:rsidRDefault="000C5BBC" w:rsidP="000C5BBC">
      <w:pPr>
        <w:pStyle w:val="ListParagraph"/>
        <w:numPr>
          <w:ilvl w:val="1"/>
          <w:numId w:val="1"/>
        </w:numPr>
      </w:pPr>
      <w:r>
        <w:t>Note in v. 4 that Paul’s warning of coming suffering was not a single warning.</w:t>
      </w:r>
      <w:r w:rsidR="00D51572">
        <w:t xml:space="preserve">  In fact, Paul’s warning of coming trials and affliction were an important part of his gospel message.</w:t>
      </w:r>
    </w:p>
    <w:p w14:paraId="394644B9" w14:textId="77777777" w:rsidR="00D51572" w:rsidRDefault="00D51572" w:rsidP="00D51572"/>
    <w:p w14:paraId="4B41ED07" w14:textId="469FC0D6" w:rsidR="000C5BBC" w:rsidRPr="00090E8D" w:rsidRDefault="000C5BBC" w:rsidP="00D51572">
      <w:pPr>
        <w:pStyle w:val="ListParagraph"/>
        <w:numPr>
          <w:ilvl w:val="2"/>
          <w:numId w:val="1"/>
        </w:numPr>
      </w:pPr>
      <w:r>
        <w:t xml:space="preserve">Paul says </w:t>
      </w:r>
      <w:r w:rsidRPr="0061048C">
        <w:rPr>
          <w:b/>
          <w:i/>
          <w:u w:val="single"/>
        </w:rPr>
        <w:t>we kept telling you</w:t>
      </w:r>
      <w:r>
        <w:rPr>
          <w:b/>
          <w:i/>
        </w:rPr>
        <w:t xml:space="preserve"> in advance that we were going to suffer affliction</w:t>
      </w:r>
      <w:r w:rsidR="00D51572">
        <w:rPr>
          <w:b/>
          <w:i/>
        </w:rPr>
        <w:t>.</w:t>
      </w:r>
    </w:p>
    <w:p w14:paraId="1A16AF77" w14:textId="77777777" w:rsidR="00090E8D" w:rsidRDefault="00090E8D" w:rsidP="00090E8D">
      <w:pPr>
        <w:pStyle w:val="ListParagraph"/>
        <w:ind w:left="1440"/>
      </w:pPr>
    </w:p>
    <w:p w14:paraId="2AFC93F7" w14:textId="1AE64CEC" w:rsidR="00D51572" w:rsidRPr="00090E8D" w:rsidRDefault="00D51572" w:rsidP="00D51572">
      <w:pPr>
        <w:pStyle w:val="ListParagraph"/>
        <w:numPr>
          <w:ilvl w:val="2"/>
          <w:numId w:val="1"/>
        </w:numPr>
      </w:pPr>
      <w:r>
        <w:t xml:space="preserve">Paul’s use of the plural pronoun, </w:t>
      </w:r>
      <w:r>
        <w:rPr>
          <w:b/>
          <w:i/>
        </w:rPr>
        <w:t>we</w:t>
      </w:r>
      <w:r>
        <w:t>, here in v. 4 is not merely a reference to himself, Silas and Timothy</w:t>
      </w:r>
      <w:r w:rsidR="00090E8D">
        <w:t xml:space="preserve"> . . . the use of the plural </w:t>
      </w:r>
      <w:r w:rsidR="00090E8D">
        <w:rPr>
          <w:b/>
          <w:i/>
        </w:rPr>
        <w:t>we</w:t>
      </w:r>
      <w:r w:rsidR="00090E8D">
        <w:t xml:space="preserve"> is a warning to </w:t>
      </w:r>
      <w:r w:rsidR="00090E8D">
        <w:rPr>
          <w:b/>
          <w:u w:val="single"/>
        </w:rPr>
        <w:t>all</w:t>
      </w:r>
      <w:r w:rsidR="00090E8D">
        <w:rPr>
          <w:b/>
        </w:rPr>
        <w:t xml:space="preserve"> Christians that </w:t>
      </w:r>
      <w:r w:rsidR="00090E8D">
        <w:rPr>
          <w:b/>
          <w:u w:val="single"/>
        </w:rPr>
        <w:t>we all</w:t>
      </w:r>
      <w:r w:rsidR="00090E8D">
        <w:rPr>
          <w:b/>
        </w:rPr>
        <w:t xml:space="preserve"> will suffer affliction as followers of Christ.</w:t>
      </w:r>
    </w:p>
    <w:p w14:paraId="780CF621" w14:textId="14EE5306" w:rsidR="00090E8D" w:rsidRDefault="0061048C" w:rsidP="00090E8D">
      <w:r w:rsidRPr="00197531">
        <w:rPr>
          <w:rFonts w:eastAsia="Calibri"/>
          <w:noProof/>
        </w:rPr>
        <mc:AlternateContent>
          <mc:Choice Requires="wps">
            <w:drawing>
              <wp:anchor distT="0" distB="0" distL="114300" distR="114300" simplePos="0" relativeHeight="251681792" behindDoc="0" locked="0" layoutInCell="1" allowOverlap="1" wp14:anchorId="334FC4AD" wp14:editId="1EA39B51">
                <wp:simplePos x="0" y="0"/>
                <wp:positionH relativeFrom="column">
                  <wp:posOffset>-221410</wp:posOffset>
                </wp:positionH>
                <wp:positionV relativeFrom="paragraph">
                  <wp:posOffset>206785</wp:posOffset>
                </wp:positionV>
                <wp:extent cx="571500" cy="219710"/>
                <wp:effectExtent l="0" t="0" r="38100" b="3048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FE4969A" w14:textId="5459A912" w:rsidR="006E7D5E" w:rsidRPr="003D3566" w:rsidRDefault="006E7D5E" w:rsidP="0061048C">
                            <w:pPr>
                              <w:rPr>
                                <w:sz w:val="16"/>
                                <w:szCs w:val="20"/>
                              </w:rPr>
                            </w:pPr>
                            <w:proofErr w:type="gramStart"/>
                            <w:r w:rsidRPr="003D3566">
                              <w:rPr>
                                <w:sz w:val="16"/>
                                <w:szCs w:val="20"/>
                              </w:rPr>
                              <w:t>slide</w:t>
                            </w:r>
                            <w:proofErr w:type="gramEnd"/>
                            <w:r w:rsidRPr="003D3566">
                              <w:rPr>
                                <w:sz w:val="16"/>
                                <w:szCs w:val="20"/>
                              </w:rPr>
                              <w:t xml:space="preserve"> 1</w:t>
                            </w:r>
                            <w:r>
                              <w:rPr>
                                <w:sz w:val="16"/>
                                <w:szCs w:val="2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7.4pt;margin-top:16.3pt;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TzCoCAABYBAAADgAAAGRycy9lMm9Eb2MueG1srFTbjtsgEH2v1H9AvDe+KGk2VpzVNttUlbYX&#10;abcfgDG2UTHQgcROv74DTrLRtn2p6gfEMMNh5pwZr2/HXpGDACeNLmk2SykRmpta6rak3552b24o&#10;cZ7pmimjRUmPwtHbzetX68EWIjedUbUAgiDaFYMtaee9LZLE8U70zM2MFRqdjYGeeTShTWpgA6L3&#10;KsnT9G0yGKgtGC6cw9P7yUk3Eb9pBPdfmsYJT1RJMTcfV4hrFdZks2ZFC8x2kp/SYP+QRc+kxkcv&#10;UPfMM7IH+RtULzkYZxo/46ZPTNNILmINWE2WvqjmsWNWxFqQHGcvNLn/B8s/H74CkTVql1OiWY8a&#10;PYnRk3dmJItAz2BdgVGPFuP8iMcYGkt19sHw745os+2YbsUdgBk6wWpMLws3k6urE44LINXwydT4&#10;DNt7E4HGBvrAHbJBEB1lOl6kCalwPFwss0WKHo6uPFstsyhdworzZQvOfxCmJ2FTUkDlIzg7PDgf&#10;kmHFOSS85YyS9U4qFQ1oq60CcmDYJbv4xfxfhClNhpKuFvliqv+vEGn8/gTRS4/trmRf0ptLECsC&#10;a+91HZvRM6mmPaas9InGwNzEoR+rcRIskhw4rkx9RGLBTO2N44ibzsBPSgZs7ZK6H3sGghL1UaM4&#10;q2w+D7MQjflimaMB157q2sM0R6iSekqm7dZP87O3INsOXzq3wx0KupOR7OesTvlj+0YNTqMW5uPa&#10;jlHPP4TNLwAAAP//AwBQSwMEFAAGAAgAAAAhABzzNcHdAAAACAEAAA8AAABkcnMvZG93bnJldi54&#10;bWxMj8FOwzAQRO9I/IO1SFyq1iEhAYU4FVTqiVNDubvxkkTE62C7bfr3LCd6HO3o7ZtqPdtRnNCH&#10;wZGCh1UCAql1ZqBOwf5ju3wGEaImo0dHqOCCAdb17U2lS+POtMNTEzvBEAqlVtDHOJVShrZHq8PK&#10;TUh8+3Le6sjRd9J4fWa4HWWaJIW0eiD+0OsJNz22383RKih+mmzx/mkWtLts33xrc7PZ50rd382v&#10;LyAizvG/DH/6rA41Ox3ckUwQo4Jl9sjqUUGWFiC4kOcpiAPDn1KQdSWvB9S/AAAA//8DAFBLAQIt&#10;ABQABgAIAAAAIQDkmcPA+wAAAOEBAAATAAAAAAAAAAAAAAAAAAAAAABbQ29udGVudF9UeXBlc10u&#10;eG1sUEsBAi0AFAAGAAgAAAAhACOyauHXAAAAlAEAAAsAAAAAAAAAAAAAAAAALAEAAF9yZWxzLy5y&#10;ZWxzUEsBAi0AFAAGAAgAAAAhAJeuE8wqAgAAWAQAAA4AAAAAAAAAAAAAAAAALAIAAGRycy9lMm9E&#10;b2MueG1sUEsBAi0AFAAGAAgAAAAhABzzNcHdAAAACAEAAA8AAAAAAAAAAAAAAAAAggQAAGRycy9k&#10;b3ducmV2LnhtbFBLBQYAAAAABAAEAPMAAACMBQAAAAA=&#10;">
                <v:textbox style="mso-fit-shape-to-text:t">
                  <w:txbxContent>
                    <w:p w14:paraId="7FE4969A" w14:textId="5459A912" w:rsidR="006E7D5E" w:rsidRPr="003D3566" w:rsidRDefault="006E7D5E" w:rsidP="0061048C">
                      <w:pPr>
                        <w:rPr>
                          <w:sz w:val="16"/>
                          <w:szCs w:val="20"/>
                        </w:rPr>
                      </w:pPr>
                      <w:proofErr w:type="gramStart"/>
                      <w:r w:rsidRPr="003D3566">
                        <w:rPr>
                          <w:sz w:val="16"/>
                          <w:szCs w:val="20"/>
                        </w:rPr>
                        <w:t>slide</w:t>
                      </w:r>
                      <w:proofErr w:type="gramEnd"/>
                      <w:r w:rsidRPr="003D3566">
                        <w:rPr>
                          <w:sz w:val="16"/>
                          <w:szCs w:val="20"/>
                        </w:rPr>
                        <w:t xml:space="preserve"> 1</w:t>
                      </w:r>
                      <w:r>
                        <w:rPr>
                          <w:sz w:val="16"/>
                          <w:szCs w:val="20"/>
                        </w:rPr>
                        <w:t>2</w:t>
                      </w:r>
                    </w:p>
                  </w:txbxContent>
                </v:textbox>
              </v:shape>
            </w:pict>
          </mc:Fallback>
        </mc:AlternateContent>
      </w:r>
    </w:p>
    <w:p w14:paraId="1021B442" w14:textId="6F68721A" w:rsidR="00090E8D" w:rsidRPr="00090E8D" w:rsidRDefault="00090E8D" w:rsidP="00090E8D">
      <w:pPr>
        <w:pStyle w:val="ListParagraph"/>
        <w:rPr>
          <w:b/>
          <w:highlight w:val="lightGray"/>
        </w:rPr>
      </w:pPr>
      <w:r w:rsidRPr="006E7D5E">
        <w:rPr>
          <w:b/>
          <w:highlight w:val="lightGray"/>
        </w:rPr>
        <w:t xml:space="preserve">The </w:t>
      </w:r>
      <w:r w:rsidR="007937E6" w:rsidRPr="006E7D5E">
        <w:rPr>
          <w:b/>
          <w:highlight w:val="lightGray"/>
        </w:rPr>
        <w:t>disservice of an incomplete gospel message</w:t>
      </w:r>
    </w:p>
    <w:p w14:paraId="65D4129B" w14:textId="601F6821" w:rsidR="00090E8D" w:rsidRDefault="00090E8D" w:rsidP="00090E8D">
      <w:pPr>
        <w:pStyle w:val="ListParagraph"/>
        <w:rPr>
          <w:b/>
          <w:i/>
        </w:rPr>
      </w:pPr>
      <w:r w:rsidRPr="006E7D5E">
        <w:rPr>
          <w:b/>
          <w:bCs/>
          <w:i/>
          <w:szCs w:val="16"/>
          <w:highlight w:val="lightGray"/>
        </w:rPr>
        <w:t xml:space="preserve">1 Thessalonians 3:3-4— </w:t>
      </w:r>
      <w:r w:rsidRPr="006E7D5E">
        <w:rPr>
          <w:b/>
          <w:bCs/>
          <w:i/>
          <w:sz w:val="16"/>
          <w:szCs w:val="16"/>
          <w:highlight w:val="lightGray"/>
        </w:rPr>
        <w:t>3</w:t>
      </w:r>
      <w:r w:rsidRPr="006E7D5E">
        <w:rPr>
          <w:b/>
          <w:i/>
          <w:sz w:val="16"/>
          <w:szCs w:val="16"/>
          <w:highlight w:val="lightGray"/>
        </w:rPr>
        <w:t> </w:t>
      </w:r>
      <w:r w:rsidRPr="006E7D5E">
        <w:rPr>
          <w:b/>
          <w:i/>
          <w:highlight w:val="lightGray"/>
        </w:rPr>
        <w:t>so that no one would be disturbed by these afflictions</w:t>
      </w:r>
      <w:proofErr w:type="gramStart"/>
      <w:r w:rsidRPr="006E7D5E">
        <w:rPr>
          <w:b/>
          <w:i/>
          <w:highlight w:val="lightGray"/>
        </w:rPr>
        <w:t>;</w:t>
      </w:r>
      <w:proofErr w:type="gramEnd"/>
      <w:r w:rsidRPr="006E7D5E">
        <w:rPr>
          <w:b/>
          <w:i/>
          <w:highlight w:val="lightGray"/>
        </w:rPr>
        <w:t xml:space="preserve"> for you yourselves know that we have been destined for this.  </w:t>
      </w:r>
      <w:r w:rsidRPr="006E7D5E">
        <w:rPr>
          <w:b/>
          <w:bCs/>
          <w:i/>
          <w:sz w:val="16"/>
          <w:szCs w:val="16"/>
          <w:highlight w:val="lightGray"/>
        </w:rPr>
        <w:t>4</w:t>
      </w:r>
      <w:r w:rsidRPr="006E7D5E">
        <w:rPr>
          <w:b/>
          <w:i/>
          <w:sz w:val="16"/>
          <w:szCs w:val="16"/>
          <w:highlight w:val="lightGray"/>
        </w:rPr>
        <w:t> </w:t>
      </w:r>
      <w:r w:rsidRPr="006E7D5E">
        <w:rPr>
          <w:b/>
          <w:i/>
          <w:highlight w:val="lightGray"/>
        </w:rPr>
        <w:t>For indeed when we were with you, we </w:t>
      </w:r>
      <w:r w:rsidRPr="006E7D5E">
        <w:rPr>
          <w:b/>
          <w:i/>
          <w:iCs/>
          <w:highlight w:val="lightGray"/>
        </w:rPr>
        <w:t>kept</w:t>
      </w:r>
      <w:r w:rsidRPr="006E7D5E">
        <w:rPr>
          <w:b/>
          <w:i/>
          <w:highlight w:val="lightGray"/>
        </w:rPr>
        <w:t> telling you in advance that we were going to suffer affliction; and so it came to pass, as you know.</w:t>
      </w:r>
    </w:p>
    <w:p w14:paraId="2FEA922E" w14:textId="77777777" w:rsidR="00090E8D" w:rsidRDefault="00090E8D" w:rsidP="00090E8D">
      <w:pPr>
        <w:pStyle w:val="ListParagraph"/>
      </w:pPr>
    </w:p>
    <w:p w14:paraId="452EFC8D" w14:textId="534C78D4" w:rsidR="00A84DBE" w:rsidRDefault="0034408D" w:rsidP="00A84DBE">
      <w:pPr>
        <w:pStyle w:val="ListParagraph"/>
        <w:numPr>
          <w:ilvl w:val="0"/>
          <w:numId w:val="1"/>
        </w:numPr>
      </w:pPr>
      <w:r>
        <w:t>Paul makes an important point here in this passage that we should all keep in mind when we have opportunities to present the gospel message.</w:t>
      </w:r>
    </w:p>
    <w:p w14:paraId="400658B1" w14:textId="77777777" w:rsidR="0034408D" w:rsidRDefault="0034408D" w:rsidP="0034408D">
      <w:pPr>
        <w:pStyle w:val="ListParagraph"/>
      </w:pPr>
    </w:p>
    <w:p w14:paraId="750004B4" w14:textId="3888F6C5" w:rsidR="0034408D" w:rsidRDefault="00FF3F64" w:rsidP="0034408D">
      <w:pPr>
        <w:pStyle w:val="ListParagraph"/>
        <w:numPr>
          <w:ilvl w:val="1"/>
          <w:numId w:val="1"/>
        </w:numPr>
      </w:pPr>
      <w:r>
        <w:t>The important point</w:t>
      </w:r>
      <w:r w:rsidR="0034408D">
        <w:t xml:space="preserve"> that</w:t>
      </w:r>
      <w:r>
        <w:t xml:space="preserve"> Paul makes here is that</w:t>
      </w:r>
      <w:r w:rsidR="0034408D">
        <w:t xml:space="preserve"> </w:t>
      </w:r>
      <w:r w:rsidR="0034408D" w:rsidRPr="0034408D">
        <w:rPr>
          <w:b/>
          <w:highlight w:val="yellow"/>
        </w:rPr>
        <w:t xml:space="preserve">there is the possibility . . . even the </w:t>
      </w:r>
      <w:r w:rsidR="0034408D" w:rsidRPr="0034408D">
        <w:rPr>
          <w:b/>
          <w:highlight w:val="yellow"/>
          <w:u w:val="single"/>
        </w:rPr>
        <w:t>likelihood</w:t>
      </w:r>
      <w:r w:rsidR="0034408D" w:rsidRPr="0034408D">
        <w:rPr>
          <w:b/>
          <w:highlight w:val="yellow"/>
        </w:rPr>
        <w:t xml:space="preserve"> . . . that adverse personal consequences will result from accepting and believing the gospel message</w:t>
      </w:r>
      <w:r w:rsidR="0034408D">
        <w:t>.</w:t>
      </w:r>
    </w:p>
    <w:p w14:paraId="4E854E1A" w14:textId="77777777" w:rsidR="0034408D" w:rsidRDefault="0034408D" w:rsidP="0034408D">
      <w:pPr>
        <w:pStyle w:val="ListParagraph"/>
        <w:ind w:left="1080"/>
      </w:pPr>
    </w:p>
    <w:p w14:paraId="626B8EA7" w14:textId="01CA114D" w:rsidR="0034408D" w:rsidRPr="0034408D" w:rsidRDefault="0034408D" w:rsidP="0034408D">
      <w:pPr>
        <w:pStyle w:val="ListParagraph"/>
        <w:numPr>
          <w:ilvl w:val="1"/>
          <w:numId w:val="1"/>
        </w:numPr>
      </w:pPr>
      <w:r>
        <w:t xml:space="preserve">And furthermore, </w:t>
      </w:r>
      <w:r w:rsidRPr="0034408D">
        <w:rPr>
          <w:b/>
          <w:highlight w:val="yellow"/>
        </w:rPr>
        <w:t>if we don’t warn converts in advance</w:t>
      </w:r>
      <w:r w:rsidRPr="0034408D">
        <w:rPr>
          <w:b/>
        </w:rPr>
        <w:t xml:space="preserve"> that their faith will result in spiritual attacks upon them,</w:t>
      </w:r>
      <w:r>
        <w:t xml:space="preserve"> </w:t>
      </w:r>
      <w:r w:rsidRPr="0034408D">
        <w:rPr>
          <w:b/>
          <w:highlight w:val="yellow"/>
        </w:rPr>
        <w:t>we are doing them a serious injustice</w:t>
      </w:r>
      <w:r>
        <w:rPr>
          <w:b/>
        </w:rPr>
        <w:t xml:space="preserve">. </w:t>
      </w:r>
    </w:p>
    <w:p w14:paraId="300C6017" w14:textId="77777777" w:rsidR="0034408D" w:rsidRDefault="0034408D" w:rsidP="0034408D"/>
    <w:p w14:paraId="6B121715" w14:textId="68101C19" w:rsidR="0034408D" w:rsidRPr="0034408D" w:rsidRDefault="0034408D" w:rsidP="0034408D">
      <w:pPr>
        <w:pStyle w:val="ListParagraph"/>
        <w:numPr>
          <w:ilvl w:val="0"/>
          <w:numId w:val="1"/>
        </w:numPr>
      </w:pPr>
      <w:r>
        <w:t xml:space="preserve">So many Christians make the terrible mistake of </w:t>
      </w:r>
      <w:r>
        <w:rPr>
          <w:u w:val="single"/>
        </w:rPr>
        <w:t>only</w:t>
      </w:r>
      <w:r>
        <w:t xml:space="preserve"> telling </w:t>
      </w:r>
      <w:proofErr w:type="gramStart"/>
      <w:r>
        <w:t>unbelievers that</w:t>
      </w:r>
      <w:proofErr w:type="gramEnd"/>
      <w:r>
        <w:t xml:space="preserve"> </w:t>
      </w:r>
      <w:r>
        <w:rPr>
          <w:b/>
        </w:rPr>
        <w:t>“God loves you and has a wonderful plan for your life.”  Sound good?  Would you like that?</w:t>
      </w:r>
    </w:p>
    <w:p w14:paraId="1C1994BF" w14:textId="77777777" w:rsidR="0034408D" w:rsidRPr="0034408D" w:rsidRDefault="0034408D" w:rsidP="00A31EAF">
      <w:pPr>
        <w:pStyle w:val="ListParagraph"/>
      </w:pPr>
    </w:p>
    <w:p w14:paraId="36A01D85" w14:textId="52CC4E9D" w:rsidR="0034408D" w:rsidRDefault="0034408D" w:rsidP="0034408D">
      <w:pPr>
        <w:pStyle w:val="ListParagraph"/>
        <w:numPr>
          <w:ilvl w:val="1"/>
          <w:numId w:val="1"/>
        </w:numPr>
      </w:pPr>
      <w:r>
        <w:t xml:space="preserve">The problem is that while God </w:t>
      </w:r>
      <w:r>
        <w:rPr>
          <w:u w:val="single"/>
        </w:rPr>
        <w:t>does</w:t>
      </w:r>
      <w:r>
        <w:t xml:space="preserve"> love us and He </w:t>
      </w:r>
      <w:r>
        <w:rPr>
          <w:u w:val="single"/>
        </w:rPr>
        <w:t>does</w:t>
      </w:r>
      <w:r>
        <w:t xml:space="preserve"> have a wonderful plan for our lives, </w:t>
      </w:r>
      <w:r w:rsidR="00A31EAF" w:rsidRPr="00A31EAF">
        <w:rPr>
          <w:b/>
          <w:highlight w:val="yellow"/>
        </w:rPr>
        <w:t>part of God’s wonderful plan for our lives is that we suffer persecution, trials and affliction</w:t>
      </w:r>
      <w:r w:rsidR="00A31EAF">
        <w:t xml:space="preserve"> during our time here on the earth.</w:t>
      </w:r>
    </w:p>
    <w:p w14:paraId="77D4B2CE" w14:textId="77777777" w:rsidR="00A31EAF" w:rsidRDefault="00A31EAF" w:rsidP="00A31EAF">
      <w:pPr>
        <w:pStyle w:val="ListParagraph"/>
        <w:ind w:left="1080"/>
      </w:pPr>
    </w:p>
    <w:p w14:paraId="02F0C69D" w14:textId="50AF1C3C" w:rsidR="00A31EAF" w:rsidRDefault="00A31EAF" w:rsidP="0034408D">
      <w:pPr>
        <w:pStyle w:val="ListParagraph"/>
        <w:numPr>
          <w:ilvl w:val="1"/>
          <w:numId w:val="1"/>
        </w:numPr>
      </w:pPr>
      <w:r>
        <w:t>Part of God’s wonderful plan for our lives is that unbelievers . . . including friends</w:t>
      </w:r>
      <w:r w:rsidR="00FF3F64">
        <w:t xml:space="preserve"> and</w:t>
      </w:r>
      <w:r>
        <w:t xml:space="preserve"> f</w:t>
      </w:r>
      <w:r w:rsidR="00FF3F64">
        <w:t>amily members . . . will become</w:t>
      </w:r>
      <w:r>
        <w:t xml:space="preserve"> estranged from us.  They will resent us and </w:t>
      </w:r>
      <w:r w:rsidR="00FF3F64">
        <w:t xml:space="preserve">even </w:t>
      </w:r>
      <w:r>
        <w:t>hate us because of Christ.</w:t>
      </w:r>
    </w:p>
    <w:p w14:paraId="5E26B948" w14:textId="77777777" w:rsidR="00A31EAF" w:rsidRDefault="00A31EAF" w:rsidP="00A31EAF"/>
    <w:p w14:paraId="03553A15" w14:textId="77777777" w:rsidR="00A31EAF" w:rsidRDefault="00A31EAF" w:rsidP="00A31EAF">
      <w:pPr>
        <w:pStyle w:val="ListParagraph"/>
        <w:numPr>
          <w:ilvl w:val="0"/>
          <w:numId w:val="1"/>
        </w:numPr>
      </w:pPr>
      <w:r>
        <w:t xml:space="preserve">The presentation of the gospel </w:t>
      </w:r>
      <w:r w:rsidRPr="00A31EAF">
        <w:rPr>
          <w:u w:val="single"/>
        </w:rPr>
        <w:t>must</w:t>
      </w:r>
      <w:r>
        <w:t xml:space="preserve"> begin with instruction that all mankind is sinful and depraved and hopelessly destined to eternal judgment.</w:t>
      </w:r>
    </w:p>
    <w:p w14:paraId="2557F18D" w14:textId="77777777" w:rsidR="00A31EAF" w:rsidRDefault="00A31EAF" w:rsidP="00A31EAF">
      <w:pPr>
        <w:pStyle w:val="ListParagraph"/>
      </w:pPr>
    </w:p>
    <w:p w14:paraId="398A5C26" w14:textId="77777777" w:rsidR="00A31EAF" w:rsidRDefault="00A31EAF" w:rsidP="00A31EAF">
      <w:pPr>
        <w:pStyle w:val="ListParagraph"/>
        <w:numPr>
          <w:ilvl w:val="1"/>
          <w:numId w:val="1"/>
        </w:numPr>
      </w:pPr>
      <w:r>
        <w:t>It is only when a person understands and believes the “bad news” that he or she is a sinner in need of a Savior that that person is ready to hear the “good news” that God has provided the way of salvation through Jesus Christ.</w:t>
      </w:r>
    </w:p>
    <w:p w14:paraId="25CC151F" w14:textId="77777777" w:rsidR="00B3284F" w:rsidRDefault="00B3284F" w:rsidP="00B3284F">
      <w:pPr>
        <w:pStyle w:val="ListParagraph"/>
        <w:ind w:left="1080"/>
      </w:pPr>
    </w:p>
    <w:p w14:paraId="39DA7ABA" w14:textId="67E61F32" w:rsidR="00A31EAF" w:rsidRPr="00B3284F" w:rsidRDefault="00A31EAF" w:rsidP="00A31EAF">
      <w:pPr>
        <w:pStyle w:val="ListParagraph"/>
        <w:numPr>
          <w:ilvl w:val="0"/>
          <w:numId w:val="1"/>
        </w:numPr>
      </w:pPr>
      <w:r>
        <w:t>And if, after hearing and believing the “bad news” and the “good news</w:t>
      </w:r>
      <w:r w:rsidR="0029595A">
        <w:t xml:space="preserve">,” a person professes faith in Jesus Christ, </w:t>
      </w:r>
      <w:r w:rsidR="0029595A">
        <w:rPr>
          <w:b/>
        </w:rPr>
        <w:t>you must be honest with this new convert and tell him or her that with the joy of salvation also comes the purifying fire of sanctification . . . that the change that begins with our regeneration will continue in the fiery trials of persecution and affliction.</w:t>
      </w:r>
    </w:p>
    <w:p w14:paraId="215306A1" w14:textId="77777777" w:rsidR="00B3284F" w:rsidRPr="0029595A" w:rsidRDefault="00B3284F" w:rsidP="00B3284F">
      <w:pPr>
        <w:pStyle w:val="ListParagraph"/>
      </w:pPr>
    </w:p>
    <w:p w14:paraId="62B22945" w14:textId="2CE4F1DD" w:rsidR="0029595A" w:rsidRPr="00B3284F" w:rsidRDefault="0029595A" w:rsidP="0029595A">
      <w:pPr>
        <w:pStyle w:val="ListParagraph"/>
        <w:numPr>
          <w:ilvl w:val="1"/>
          <w:numId w:val="1"/>
        </w:numPr>
      </w:pPr>
      <w:r>
        <w:t xml:space="preserve">But rather than thinking . . . wrongly . . . </w:t>
      </w:r>
      <w:proofErr w:type="gramStart"/>
      <w:r>
        <w:t xml:space="preserve">that Satan is the cause of these trials, we must teach new converts that our trials are </w:t>
      </w:r>
      <w:r>
        <w:rPr>
          <w:u w:val="single"/>
        </w:rPr>
        <w:t>ordained by God</w:t>
      </w:r>
      <w:proofErr w:type="gramEnd"/>
      <w:r>
        <w:rPr>
          <w:b/>
          <w:u w:val="single"/>
        </w:rPr>
        <w:t>.</w:t>
      </w:r>
    </w:p>
    <w:p w14:paraId="09320317" w14:textId="77777777" w:rsidR="00B3284F" w:rsidRPr="0029595A" w:rsidRDefault="00B3284F" w:rsidP="00B3284F">
      <w:pPr>
        <w:pStyle w:val="ListParagraph"/>
        <w:ind w:left="1080"/>
      </w:pPr>
    </w:p>
    <w:p w14:paraId="25F7C247" w14:textId="3E8A0E30" w:rsidR="0029595A" w:rsidRDefault="0029595A" w:rsidP="0029595A">
      <w:pPr>
        <w:pStyle w:val="ListParagraph"/>
        <w:numPr>
          <w:ilvl w:val="1"/>
          <w:numId w:val="1"/>
        </w:numPr>
      </w:pPr>
      <w:r>
        <w:t>Yes, Satan and his demons may afflict us on occasion, but those events only occur by divine permission.  Satan can do nothing without God’s permission.</w:t>
      </w:r>
    </w:p>
    <w:p w14:paraId="5EAD5076" w14:textId="77777777" w:rsidR="00B3284F" w:rsidRDefault="00B3284F" w:rsidP="00B3284F"/>
    <w:p w14:paraId="5DC3E08B" w14:textId="3C5C12E0" w:rsidR="0029595A" w:rsidRDefault="0029595A" w:rsidP="0029595A">
      <w:pPr>
        <w:pStyle w:val="ListParagraph"/>
        <w:numPr>
          <w:ilvl w:val="1"/>
          <w:numId w:val="1"/>
        </w:numPr>
      </w:pPr>
      <w:r>
        <w:t xml:space="preserve">And furthermore, our trials and afflictions are </w:t>
      </w:r>
      <w:r>
        <w:rPr>
          <w:u w:val="single"/>
        </w:rPr>
        <w:t>not</w:t>
      </w:r>
      <w:r>
        <w:t xml:space="preserve"> ordained for us as punishment, but for cleansing and sanctifying us . . . fitting us for heaven.</w:t>
      </w:r>
    </w:p>
    <w:p w14:paraId="4089AE8B" w14:textId="77777777" w:rsidR="00B3284F" w:rsidRDefault="00B3284F" w:rsidP="00B3284F"/>
    <w:p w14:paraId="334CEE2C" w14:textId="74228D10" w:rsidR="0029595A" w:rsidRDefault="0029595A" w:rsidP="0029595A">
      <w:pPr>
        <w:pStyle w:val="ListParagraph"/>
        <w:numPr>
          <w:ilvl w:val="1"/>
          <w:numId w:val="1"/>
        </w:numPr>
      </w:pPr>
      <w:r>
        <w:t xml:space="preserve">As Paul teaches in 2 Corinthians 4:15-18, regarding our earthly suffering . . . </w:t>
      </w:r>
    </w:p>
    <w:p w14:paraId="41D52A67" w14:textId="42DD7531" w:rsidR="0029595A" w:rsidRDefault="0029595A" w:rsidP="0029595A">
      <w:pPr>
        <w:pStyle w:val="ListParagraph"/>
        <w:ind w:left="1080"/>
        <w:rPr>
          <w:b/>
          <w:i/>
        </w:rPr>
      </w:pPr>
    </w:p>
    <w:p w14:paraId="7DF677D1" w14:textId="44E5AC59" w:rsidR="0029595A" w:rsidRDefault="00FF3F64" w:rsidP="0029595A">
      <w:pPr>
        <w:pStyle w:val="ListParagraph"/>
        <w:ind w:left="1080"/>
        <w:rPr>
          <w:b/>
          <w:i/>
        </w:rPr>
      </w:pPr>
      <w:r w:rsidRPr="00197531">
        <w:rPr>
          <w:rFonts w:eastAsia="Calibri"/>
          <w:noProof/>
        </w:rPr>
        <mc:AlternateContent>
          <mc:Choice Requires="wps">
            <w:drawing>
              <wp:anchor distT="0" distB="0" distL="114300" distR="114300" simplePos="0" relativeHeight="251683840" behindDoc="0" locked="0" layoutInCell="1" allowOverlap="1" wp14:anchorId="629AE9D6" wp14:editId="2BA1E2E0">
                <wp:simplePos x="0" y="0"/>
                <wp:positionH relativeFrom="column">
                  <wp:posOffset>-107110</wp:posOffset>
                </wp:positionH>
                <wp:positionV relativeFrom="paragraph">
                  <wp:posOffset>59444</wp:posOffset>
                </wp:positionV>
                <wp:extent cx="571500" cy="219710"/>
                <wp:effectExtent l="0" t="0" r="38100" b="3048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8DB0522" w14:textId="45573E02" w:rsidR="006E7D5E" w:rsidRPr="003D3566" w:rsidRDefault="006E7D5E" w:rsidP="00FF3F64">
                            <w:pPr>
                              <w:rPr>
                                <w:sz w:val="16"/>
                                <w:szCs w:val="20"/>
                              </w:rPr>
                            </w:pPr>
                            <w:proofErr w:type="gramStart"/>
                            <w:r w:rsidRPr="003D3566">
                              <w:rPr>
                                <w:sz w:val="16"/>
                                <w:szCs w:val="20"/>
                              </w:rPr>
                              <w:t>slide</w:t>
                            </w:r>
                            <w:proofErr w:type="gramEnd"/>
                            <w:r w:rsidRPr="003D3566">
                              <w:rPr>
                                <w:sz w:val="16"/>
                                <w:szCs w:val="20"/>
                              </w:rPr>
                              <w:t xml:space="preserve"> 1</w:t>
                            </w:r>
                            <w:r>
                              <w:rPr>
                                <w:sz w:val="16"/>
                                <w:szCs w:val="20"/>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8.4pt;margin-top:4.7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j3ysCAABYBAAADgAAAGRycy9lMm9Eb2MueG1srFTbjtMwEH1H4h8sv9NcaOk2arpauhQhLRdp&#10;lw+YOE5i4djGdpuUr2fstKVa4AWRB8vjGR/PnDOT9e3YS3Lg1gmtSprNUkq4YroWqi3p16fdqxtK&#10;nAdVg9SKl/TIHb3dvHyxHkzBc91pWXNLEES5YjAl7bw3RZI41vEe3EwbrtDZaNuDR9O2SW1hQPRe&#10;JnmavkkGbWtjNePO4en95KSbiN80nPnPTeO4J7KkmJuPq41rFdZks4aitWA6wU5pwD9k0YNQ+OgF&#10;6h48kL0Vv0H1glntdONnTPeJbhrBeKwBq8nSZ9U8dmB4rAXJceZCk/t/sOzT4YslokbtXlOioEeN&#10;nvjoyVs9kkWgZzCuwKhHg3F+xGMMjaU686DZN0eU3nagWn5nrR46DjWml4WbydXVCccFkGr4qGt8&#10;BvZeR6CxsX3gDtkgiI4yHS/ShFQYHi6W2SJFD0NXnq2WWZQugeJ82Vjn33Pdk7ApqUXlIzgcHpwP&#10;yUBxDglvOS1FvRNSRsO21VZacgDskl38Yv7PwqQiQ0lXi3wx1f9XiDR+f4Lohcd2l6Iv6c0lCIrA&#10;2jtVx2b0IOS0x5SlOtEYmJs49GM1ToLlZ3kqXR+RWKun9sZxxE2n7Q9KBmztkrrve7CcEvlBoTir&#10;bD4PsxCN+WKZo2GvPdW1BxRDqJJ6Sqbt1k/zszdWtB2+dG6HOxR0JyLZQfkpq1P+2L5Rg9Oohfm4&#10;tmPUrx/C5icAAAD//wMAUEsDBBQABgAIAAAAIQBS0nOT3AAAAAcBAAAPAAAAZHJzL2Rvd25yZXYu&#10;eG1sTM5BT8JAEAXgO4n/YTMmXghsgVK1dkqUhBMnKt6X7tg2dmfr7gLl37ue9Dh5k/e+YjOaXlzI&#10;+c4ywmKegCCure64QTi+72ZPIHxQrFVvmRBu5GFT3k0KlWt75QNdqtCIWMI+VwhtCEMupa9bMsrP&#10;7UAcs0/rjArxdI3UTl1juenlMkkyaVTHcaFVA21bqr+qs0HIvqvVdP+hp3y47d5cbdZ6e1wjPtyP&#10;ry8gAo3h7xl++ZEOZTSd7Jm1Fz3CbJFFekB4TkHE/HG1BHFCSNMEZFnI//7yBwAA//8DAFBLAQIt&#10;ABQABgAIAAAAIQDkmcPA+wAAAOEBAAATAAAAAAAAAAAAAAAAAAAAAABbQ29udGVudF9UeXBlc10u&#10;eG1sUEsBAi0AFAAGAAgAAAAhACOyauHXAAAAlAEAAAsAAAAAAAAAAAAAAAAALAEAAF9yZWxzLy5y&#10;ZWxzUEsBAi0AFAAGAAgAAAAhAFi7498rAgAAWAQAAA4AAAAAAAAAAAAAAAAALAIAAGRycy9lMm9E&#10;b2MueG1sUEsBAi0AFAAGAAgAAAAhAFLSc5PcAAAABwEAAA8AAAAAAAAAAAAAAAAAgwQAAGRycy9k&#10;b3ducmV2LnhtbFBLBQYAAAAABAAEAPMAAACMBQAAAAA=&#10;">
                <v:textbox style="mso-fit-shape-to-text:t">
                  <w:txbxContent>
                    <w:p w14:paraId="68DB0522" w14:textId="45573E02" w:rsidR="006E7D5E" w:rsidRPr="003D3566" w:rsidRDefault="006E7D5E" w:rsidP="00FF3F64">
                      <w:pPr>
                        <w:rPr>
                          <w:sz w:val="16"/>
                          <w:szCs w:val="20"/>
                        </w:rPr>
                      </w:pPr>
                      <w:proofErr w:type="gramStart"/>
                      <w:r w:rsidRPr="003D3566">
                        <w:rPr>
                          <w:sz w:val="16"/>
                          <w:szCs w:val="20"/>
                        </w:rPr>
                        <w:t>slide</w:t>
                      </w:r>
                      <w:proofErr w:type="gramEnd"/>
                      <w:r w:rsidRPr="003D3566">
                        <w:rPr>
                          <w:sz w:val="16"/>
                          <w:szCs w:val="20"/>
                        </w:rPr>
                        <w:t xml:space="preserve"> 1</w:t>
                      </w:r>
                      <w:r>
                        <w:rPr>
                          <w:sz w:val="16"/>
                          <w:szCs w:val="20"/>
                        </w:rPr>
                        <w:t>3</w:t>
                      </w:r>
                    </w:p>
                  </w:txbxContent>
                </v:textbox>
              </v:shape>
            </w:pict>
          </mc:Fallback>
        </mc:AlternateContent>
      </w:r>
      <w:r w:rsidR="0029595A">
        <w:rPr>
          <w:b/>
          <w:i/>
        </w:rPr>
        <w:t xml:space="preserve">2 Corinthians 4:15-18— </w:t>
      </w:r>
      <w:r w:rsidR="0029595A" w:rsidRPr="0029595A">
        <w:rPr>
          <w:b/>
          <w:i/>
          <w:sz w:val="16"/>
          <w:szCs w:val="16"/>
        </w:rPr>
        <w:t>15</w:t>
      </w:r>
      <w:r w:rsidR="0029595A">
        <w:rPr>
          <w:b/>
          <w:i/>
        </w:rPr>
        <w:t xml:space="preserve"> </w:t>
      </w:r>
      <w:r w:rsidR="0029595A" w:rsidRPr="00B3284F">
        <w:rPr>
          <w:b/>
          <w:i/>
          <w:highlight w:val="yellow"/>
        </w:rPr>
        <w:t xml:space="preserve">For </w:t>
      </w:r>
      <w:r w:rsidR="0029595A" w:rsidRPr="00B3284F">
        <w:rPr>
          <w:b/>
          <w:i/>
          <w:highlight w:val="yellow"/>
          <w:u w:val="single"/>
        </w:rPr>
        <w:t>all</w:t>
      </w:r>
      <w:r w:rsidR="0029595A" w:rsidRPr="00B3284F">
        <w:rPr>
          <w:b/>
          <w:i/>
          <w:highlight w:val="yellow"/>
        </w:rPr>
        <w:t xml:space="preserve"> things </w:t>
      </w:r>
      <w:r w:rsidR="0029595A" w:rsidRPr="00B3284F">
        <w:rPr>
          <w:b/>
          <w:i/>
          <w:iCs/>
          <w:highlight w:val="yellow"/>
        </w:rPr>
        <w:t>are</w:t>
      </w:r>
      <w:r w:rsidR="0029595A" w:rsidRPr="00B3284F">
        <w:rPr>
          <w:b/>
          <w:i/>
          <w:highlight w:val="yellow"/>
        </w:rPr>
        <w:t> for your sakes</w:t>
      </w:r>
      <w:r w:rsidR="0029595A" w:rsidRPr="0029595A">
        <w:rPr>
          <w:b/>
          <w:i/>
        </w:rPr>
        <w:t xml:space="preserve">, so that the grace which is spreading to more and more people </w:t>
      </w:r>
      <w:r w:rsidR="0029595A" w:rsidRPr="00B3284F">
        <w:rPr>
          <w:b/>
          <w:i/>
          <w:highlight w:val="yellow"/>
        </w:rPr>
        <w:t xml:space="preserve">may cause the giving of thanks to abound </w:t>
      </w:r>
      <w:r w:rsidR="0029595A" w:rsidRPr="00B3284F">
        <w:rPr>
          <w:b/>
          <w:i/>
          <w:highlight w:val="yellow"/>
          <w:u w:val="single"/>
        </w:rPr>
        <w:t>to the glory of God</w:t>
      </w:r>
      <w:r w:rsidR="0029595A" w:rsidRPr="0029595A">
        <w:rPr>
          <w:b/>
          <w:i/>
        </w:rPr>
        <w:t>.</w:t>
      </w:r>
      <w:r w:rsidR="0029595A">
        <w:rPr>
          <w:b/>
          <w:i/>
        </w:rPr>
        <w:t xml:space="preserve">  </w:t>
      </w:r>
      <w:r w:rsidR="0029595A" w:rsidRPr="0029595A">
        <w:rPr>
          <w:b/>
          <w:bCs/>
          <w:i/>
          <w:sz w:val="16"/>
          <w:szCs w:val="16"/>
        </w:rPr>
        <w:t>16</w:t>
      </w:r>
      <w:r w:rsidR="0029595A" w:rsidRPr="0029595A">
        <w:rPr>
          <w:b/>
          <w:i/>
          <w:sz w:val="16"/>
          <w:szCs w:val="16"/>
        </w:rPr>
        <w:t> </w:t>
      </w:r>
      <w:r w:rsidR="0029595A" w:rsidRPr="0029595A">
        <w:rPr>
          <w:b/>
          <w:i/>
        </w:rPr>
        <w:t xml:space="preserve">Therefore </w:t>
      </w:r>
      <w:r w:rsidR="0029595A" w:rsidRPr="0029595A">
        <w:rPr>
          <w:b/>
          <w:i/>
          <w:highlight w:val="yellow"/>
        </w:rPr>
        <w:t>we do not lose heart</w:t>
      </w:r>
      <w:r w:rsidR="0029595A" w:rsidRPr="0029595A">
        <w:rPr>
          <w:b/>
          <w:i/>
        </w:rPr>
        <w:t>, but though our outer man is decaying, yet our inner man is being renewed day by day.</w:t>
      </w:r>
      <w:r w:rsidR="0029595A">
        <w:rPr>
          <w:b/>
          <w:i/>
        </w:rPr>
        <w:t xml:space="preserve">  </w:t>
      </w:r>
      <w:r w:rsidR="0029595A" w:rsidRPr="0029595A">
        <w:rPr>
          <w:b/>
          <w:bCs/>
          <w:i/>
          <w:sz w:val="16"/>
          <w:szCs w:val="16"/>
          <w:highlight w:val="yellow"/>
        </w:rPr>
        <w:t>17</w:t>
      </w:r>
      <w:r w:rsidR="0029595A" w:rsidRPr="0029595A">
        <w:rPr>
          <w:b/>
          <w:i/>
          <w:sz w:val="16"/>
          <w:szCs w:val="16"/>
          <w:highlight w:val="yellow"/>
        </w:rPr>
        <w:t> </w:t>
      </w:r>
      <w:r w:rsidR="0029595A" w:rsidRPr="0029595A">
        <w:rPr>
          <w:b/>
          <w:i/>
          <w:highlight w:val="yellow"/>
        </w:rPr>
        <w:t>For momentary, light affliction is producing for us an eternal weight of glory far beyond all comparison</w:t>
      </w:r>
      <w:r w:rsidR="0029595A" w:rsidRPr="0029595A">
        <w:rPr>
          <w:b/>
          <w:i/>
        </w:rPr>
        <w:t>,</w:t>
      </w:r>
      <w:r w:rsidR="0029595A">
        <w:rPr>
          <w:b/>
          <w:i/>
        </w:rPr>
        <w:t xml:space="preserve"> </w:t>
      </w:r>
      <w:r w:rsidR="0029595A" w:rsidRPr="0029595A">
        <w:rPr>
          <w:b/>
          <w:bCs/>
          <w:i/>
          <w:sz w:val="16"/>
          <w:szCs w:val="16"/>
        </w:rPr>
        <w:t>18</w:t>
      </w:r>
      <w:r w:rsidR="0029595A" w:rsidRPr="0029595A">
        <w:rPr>
          <w:b/>
          <w:i/>
          <w:sz w:val="16"/>
          <w:szCs w:val="16"/>
        </w:rPr>
        <w:t> </w:t>
      </w:r>
      <w:r w:rsidR="0029595A" w:rsidRPr="0029595A">
        <w:rPr>
          <w:b/>
          <w:i/>
        </w:rPr>
        <w:t xml:space="preserve">while we look not at the </w:t>
      </w:r>
      <w:proofErr w:type="gramStart"/>
      <w:r w:rsidR="0029595A" w:rsidRPr="0029595A">
        <w:rPr>
          <w:b/>
          <w:i/>
        </w:rPr>
        <w:t>things which</w:t>
      </w:r>
      <w:proofErr w:type="gramEnd"/>
      <w:r w:rsidR="0029595A" w:rsidRPr="0029595A">
        <w:rPr>
          <w:b/>
          <w:i/>
        </w:rPr>
        <w:t xml:space="preserve"> are seen, but at the things which are not seen; for the things which are seen are temporal, but the things which are not seen are eternal.</w:t>
      </w:r>
    </w:p>
    <w:p w14:paraId="29C876A7" w14:textId="77777777" w:rsidR="0029595A" w:rsidRPr="0029595A" w:rsidRDefault="0029595A" w:rsidP="0029595A">
      <w:pPr>
        <w:pStyle w:val="ListParagraph"/>
        <w:ind w:left="1080"/>
        <w:rPr>
          <w:b/>
          <w:i/>
        </w:rPr>
      </w:pPr>
    </w:p>
    <w:p w14:paraId="70908A9D" w14:textId="60ACAF50" w:rsidR="0029595A" w:rsidRDefault="0029595A" w:rsidP="0029595A">
      <w:pPr>
        <w:pStyle w:val="ListParagraph"/>
        <w:numPr>
          <w:ilvl w:val="1"/>
          <w:numId w:val="1"/>
        </w:numPr>
      </w:pPr>
      <w:r>
        <w:t xml:space="preserve">Nobody enjoys or even </w:t>
      </w:r>
      <w:r w:rsidR="001710E7">
        <w:t>welcomes</w:t>
      </w:r>
      <w:r>
        <w:t xml:space="preserve"> suffering.  But Paul exhorts us to </w:t>
      </w:r>
      <w:r w:rsidR="00B3284F">
        <w:t xml:space="preserve">see the eternal picture . . . that the suffering we endure during our brief earthly lives is but </w:t>
      </w:r>
      <w:r w:rsidR="00B3284F">
        <w:rPr>
          <w:b/>
          <w:i/>
        </w:rPr>
        <w:t>momentary, light affliction</w:t>
      </w:r>
      <w:r w:rsidR="00B3284F">
        <w:t xml:space="preserve"> compare</w:t>
      </w:r>
      <w:r w:rsidR="001710E7">
        <w:t>d</w:t>
      </w:r>
      <w:r w:rsidR="00B3284F">
        <w:t xml:space="preserve"> to the </w:t>
      </w:r>
      <w:r w:rsidR="00B3284F">
        <w:rPr>
          <w:b/>
          <w:i/>
        </w:rPr>
        <w:t>eternal glory</w:t>
      </w:r>
      <w:r w:rsidR="00B3284F">
        <w:t xml:space="preserve"> we will ultimately enjoy in heaven . . . an </w:t>
      </w:r>
      <w:r w:rsidR="00B3284F">
        <w:rPr>
          <w:b/>
          <w:i/>
        </w:rPr>
        <w:t>eternal glory</w:t>
      </w:r>
      <w:r w:rsidR="00B3284F">
        <w:t xml:space="preserve"> that is </w:t>
      </w:r>
      <w:r w:rsidR="00B3284F">
        <w:rPr>
          <w:b/>
          <w:i/>
        </w:rPr>
        <w:t>far beyond all comparison</w:t>
      </w:r>
      <w:r w:rsidR="00B3284F">
        <w:t>.</w:t>
      </w:r>
    </w:p>
    <w:p w14:paraId="0962D133" w14:textId="77777777" w:rsidR="001710E7" w:rsidRDefault="001710E7" w:rsidP="001710E7">
      <w:pPr>
        <w:pStyle w:val="ListParagraph"/>
        <w:ind w:left="1080"/>
      </w:pPr>
    </w:p>
    <w:p w14:paraId="5BCE8C11" w14:textId="03FE9A84" w:rsidR="001710E7" w:rsidRDefault="001710E7" w:rsidP="0029595A">
      <w:pPr>
        <w:pStyle w:val="ListParagraph"/>
        <w:numPr>
          <w:ilvl w:val="1"/>
          <w:numId w:val="1"/>
        </w:numPr>
      </w:pPr>
      <w:r>
        <w:t xml:space="preserve">And furthermore, we must understand and embrace the fact that </w:t>
      </w:r>
      <w:r w:rsidRPr="001710E7">
        <w:rPr>
          <w:b/>
          <w:highlight w:val="yellow"/>
        </w:rPr>
        <w:t>what we endure in the form of suffering and affliction is</w:t>
      </w:r>
      <w:r>
        <w:rPr>
          <w:b/>
        </w:rPr>
        <w:t xml:space="preserve"> . . . as Paul points out in 2 Corinthians 4:16 . . . </w:t>
      </w:r>
      <w:r w:rsidRPr="001710E7">
        <w:rPr>
          <w:b/>
          <w:highlight w:val="yellow"/>
        </w:rPr>
        <w:t xml:space="preserve">for the purpose of </w:t>
      </w:r>
      <w:r>
        <w:rPr>
          <w:b/>
          <w:highlight w:val="yellow"/>
        </w:rPr>
        <w:t>our</w:t>
      </w:r>
      <w:r w:rsidRPr="001710E7">
        <w:rPr>
          <w:b/>
          <w:highlight w:val="yellow"/>
        </w:rPr>
        <w:t xml:space="preserve"> </w:t>
      </w:r>
      <w:r w:rsidRPr="001710E7">
        <w:rPr>
          <w:b/>
          <w:i/>
          <w:highlight w:val="yellow"/>
        </w:rPr>
        <w:t>giving</w:t>
      </w:r>
      <w:r>
        <w:rPr>
          <w:b/>
          <w:i/>
          <w:highlight w:val="yellow"/>
        </w:rPr>
        <w:t xml:space="preserve"> of</w:t>
      </w:r>
      <w:r w:rsidRPr="001710E7">
        <w:rPr>
          <w:b/>
          <w:i/>
          <w:highlight w:val="yellow"/>
        </w:rPr>
        <w:t xml:space="preserve"> thanks to abound to the glory of God</w:t>
      </w:r>
      <w:r>
        <w:t>.</w:t>
      </w:r>
    </w:p>
    <w:p w14:paraId="48718A62" w14:textId="77777777" w:rsidR="001710E7" w:rsidRDefault="001710E7" w:rsidP="001710E7"/>
    <w:p w14:paraId="597A6B41" w14:textId="4DB71F81" w:rsidR="001710E7" w:rsidRPr="001710E7" w:rsidRDefault="001710E7" w:rsidP="0029595A">
      <w:pPr>
        <w:pStyle w:val="ListParagraph"/>
        <w:numPr>
          <w:ilvl w:val="1"/>
          <w:numId w:val="1"/>
        </w:numPr>
      </w:pPr>
      <w:r>
        <w:t xml:space="preserve">While we may suffer trials and affliction, God is using it </w:t>
      </w:r>
      <w:r w:rsidRPr="001710E7">
        <w:rPr>
          <w:b/>
          <w:highlight w:val="yellow"/>
        </w:rPr>
        <w:t>to sanctify us</w:t>
      </w:r>
      <w:r>
        <w:t xml:space="preserve"> </w:t>
      </w:r>
      <w:r w:rsidRPr="001710E7">
        <w:rPr>
          <w:b/>
        </w:rPr>
        <w:t xml:space="preserve">and </w:t>
      </w:r>
      <w:r w:rsidRPr="001710E7">
        <w:rPr>
          <w:b/>
          <w:highlight w:val="yellow"/>
        </w:rPr>
        <w:t>to glorify Himself.</w:t>
      </w:r>
    </w:p>
    <w:p w14:paraId="5E7EEBAA" w14:textId="05408244" w:rsidR="001710E7" w:rsidRDefault="00FF3F64" w:rsidP="001710E7">
      <w:r w:rsidRPr="00197531">
        <w:rPr>
          <w:rFonts w:eastAsia="Calibri"/>
          <w:noProof/>
        </w:rPr>
        <mc:AlternateContent>
          <mc:Choice Requires="wps">
            <w:drawing>
              <wp:anchor distT="0" distB="0" distL="114300" distR="114300" simplePos="0" relativeHeight="251685888" behindDoc="0" locked="0" layoutInCell="1" allowOverlap="1" wp14:anchorId="2DA6E03F" wp14:editId="06A725F8">
                <wp:simplePos x="0" y="0"/>
                <wp:positionH relativeFrom="column">
                  <wp:posOffset>-221410</wp:posOffset>
                </wp:positionH>
                <wp:positionV relativeFrom="paragraph">
                  <wp:posOffset>219444</wp:posOffset>
                </wp:positionV>
                <wp:extent cx="571500" cy="219710"/>
                <wp:effectExtent l="0" t="0" r="38100" b="3048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12A7347" w14:textId="7FE13C30" w:rsidR="006E7D5E" w:rsidRPr="003D3566" w:rsidRDefault="006E7D5E" w:rsidP="00FF3F64">
                            <w:pPr>
                              <w:rPr>
                                <w:sz w:val="16"/>
                                <w:szCs w:val="20"/>
                              </w:rPr>
                            </w:pPr>
                            <w:proofErr w:type="gramStart"/>
                            <w:r w:rsidRPr="003D3566">
                              <w:rPr>
                                <w:sz w:val="16"/>
                                <w:szCs w:val="20"/>
                              </w:rPr>
                              <w:t>slide</w:t>
                            </w:r>
                            <w:proofErr w:type="gramEnd"/>
                            <w:r w:rsidRPr="003D3566">
                              <w:rPr>
                                <w:sz w:val="16"/>
                                <w:szCs w:val="20"/>
                              </w:rPr>
                              <w:t xml:space="preserve"> 1</w:t>
                            </w:r>
                            <w:r>
                              <w:rPr>
                                <w:sz w:val="16"/>
                                <w:szCs w:val="20"/>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7.4pt;margin-top:17.3pt;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5drisCAABYBAAADgAAAGRycy9lMm9Eb2MueG1srFTbjtMwEH1H4h8sv9MkpaHbqOlq6VKEtFyk&#10;XT5g4jiJhWMb221Svp6x05ZqgRdEHiyPZ3w8c85M1rdjL8mBWye0Kmk2SynhiulaqLakX592r24o&#10;cR5UDVIrXtIjd/R28/LFejAFn+tOy5pbgiDKFYMpaee9KZLEsY734GbacIXORtsePJq2TWoLA6L3&#10;Mpmn6Ztk0LY2VjPuHJ7eT066ifhNw5n/3DSOeyJLirn5uNq4VmFNNmsoWgumE+yUBvxDFj0IhY9e&#10;oO7BA9lb8RtUL5jVTjd+xnSf6KYRjMcasJosfVbNYweGx1qQHGcuNLn/B8s+Hb5YImrUbkGJgh41&#10;euKjJ2/1SPJAz2BcgVGPBuP8iMcYGkt15kGzb44ove1AtfzOWj10HGpMLws3k6urE44LINXwUdf4&#10;DOy9jkBjY/vAHbJBEB1lOl6kCakwPMyXWZ6ih6Frnq2WWZQugeJ82Vjn33Pdk7ApqUXlIzgcHpwP&#10;yUBxDglvOS1FvRNSRsO21VZacgDskl38Yv7PwqQiQ0lX+Tyf6v8rRBq/P0H0wmO7S9GX9OYSBEVg&#10;7Z2qYzN6EHLaY8pSnWgMzE0c+rEaJ8Fen+WpdH1EYq2e2hvHETedtj8oGbC1S+q+78FySuQHheKs&#10;ssUizEI0Fvlyjoa99lTXHlAMoUrqKZm2Wz/Nz95Y0Xb40rkd7lDQnYhkB+WnrE75Y/tGDU6jFubj&#10;2o5Rv34Im58AAAD//wMAUEsDBBQABgAIAAAAIQCHTw0R3QAAAAgBAAAPAAAAZHJzL2Rvd25yZXYu&#10;eG1sTI/BTsMwEETvSPyDtUhcqtYhaSIIcSqo1BOnhnJ34yWJiNfBdtv071lOcBzt6O2bajPbUZzR&#10;h8GRgodVAgKpdWagTsHhfbd8BBGiJqNHR6jgigE29e1NpUvjLrTHcxM7wRAKpVbQxziVUoa2R6vD&#10;yk1IfPt03urI0XfSeH1huB1lmiSFtHog/tDrCbc9tl/NySoovpts8fZhFrS/7l59a3OzPeRK3d/N&#10;L88gIs7xrwy/+qwONTsd3YlMEKOCZbZm9aggWxcguJDnKYgjw59SkHUl/w+ofwAAAP//AwBQSwEC&#10;LQAUAAYACAAAACEA5JnDwPsAAADhAQAAEwAAAAAAAAAAAAAAAAAAAAAAW0NvbnRlbnRfVHlwZXNd&#10;LnhtbFBLAQItABQABgAIAAAAIQAjsmrh1wAAAJQBAAALAAAAAAAAAAAAAAAAACwBAABfcmVscy8u&#10;cmVsc1BLAQItABQABgAIAAAAIQAxvl2uKwIAAFgEAAAOAAAAAAAAAAAAAAAAACwCAABkcnMvZTJv&#10;RG9jLnhtbFBLAQItABQABgAIAAAAIQCHTw0R3QAAAAgBAAAPAAAAAAAAAAAAAAAAAIMEAABkcnMv&#10;ZG93bnJldi54bWxQSwUGAAAAAAQABADzAAAAjQUAAAAA&#10;">
                <v:textbox style="mso-fit-shape-to-text:t">
                  <w:txbxContent>
                    <w:p w14:paraId="412A7347" w14:textId="7FE13C30" w:rsidR="006E7D5E" w:rsidRPr="003D3566" w:rsidRDefault="006E7D5E" w:rsidP="00FF3F64">
                      <w:pPr>
                        <w:rPr>
                          <w:sz w:val="16"/>
                          <w:szCs w:val="20"/>
                        </w:rPr>
                      </w:pPr>
                      <w:proofErr w:type="gramStart"/>
                      <w:r w:rsidRPr="003D3566">
                        <w:rPr>
                          <w:sz w:val="16"/>
                          <w:szCs w:val="20"/>
                        </w:rPr>
                        <w:t>slide</w:t>
                      </w:r>
                      <w:proofErr w:type="gramEnd"/>
                      <w:r w:rsidRPr="003D3566">
                        <w:rPr>
                          <w:sz w:val="16"/>
                          <w:szCs w:val="20"/>
                        </w:rPr>
                        <w:t xml:space="preserve"> 1</w:t>
                      </w:r>
                      <w:r>
                        <w:rPr>
                          <w:sz w:val="16"/>
                          <w:szCs w:val="20"/>
                        </w:rPr>
                        <w:t>4</w:t>
                      </w:r>
                    </w:p>
                  </w:txbxContent>
                </v:textbox>
              </v:shape>
            </w:pict>
          </mc:Fallback>
        </mc:AlternateContent>
      </w:r>
    </w:p>
    <w:p w14:paraId="1C9C1FB8" w14:textId="39600F7A" w:rsidR="001710E7" w:rsidRPr="006E7D5E" w:rsidRDefault="001710E7" w:rsidP="001710E7">
      <w:pPr>
        <w:ind w:left="720"/>
        <w:rPr>
          <w:b/>
          <w:highlight w:val="lightGray"/>
        </w:rPr>
      </w:pPr>
      <w:r w:rsidRPr="006E7D5E">
        <w:rPr>
          <w:b/>
          <w:highlight w:val="lightGray"/>
        </w:rPr>
        <w:t>Paul’s consistent message—All Christians will suffer</w:t>
      </w:r>
    </w:p>
    <w:p w14:paraId="38052B6F" w14:textId="48A714DA" w:rsidR="001710E7" w:rsidRPr="001710E7" w:rsidRDefault="001710E7" w:rsidP="001710E7">
      <w:pPr>
        <w:ind w:left="720"/>
        <w:rPr>
          <w:b/>
          <w:i/>
        </w:rPr>
      </w:pPr>
      <w:r w:rsidRPr="006E7D5E">
        <w:rPr>
          <w:b/>
          <w:i/>
          <w:highlight w:val="lightGray"/>
        </w:rPr>
        <w:t>1 Thessalonians 3:4— For indeed when we were with you, we </w:t>
      </w:r>
      <w:r w:rsidRPr="006E7D5E">
        <w:rPr>
          <w:b/>
          <w:i/>
          <w:iCs/>
          <w:highlight w:val="lightGray"/>
        </w:rPr>
        <w:t>kept</w:t>
      </w:r>
      <w:r w:rsidRPr="006E7D5E">
        <w:rPr>
          <w:b/>
          <w:i/>
          <w:highlight w:val="lightGray"/>
        </w:rPr>
        <w:t> telling you in advance that we were going to suffer affliction; and so it came to pass, as you know.</w:t>
      </w:r>
    </w:p>
    <w:p w14:paraId="2C799203" w14:textId="77777777" w:rsidR="001710E7" w:rsidRDefault="001710E7" w:rsidP="001710E7"/>
    <w:p w14:paraId="4435C978" w14:textId="7C03107A" w:rsidR="001710E7" w:rsidRDefault="001710E7" w:rsidP="001710E7">
      <w:pPr>
        <w:pStyle w:val="ListParagraph"/>
        <w:numPr>
          <w:ilvl w:val="0"/>
          <w:numId w:val="1"/>
        </w:numPr>
      </w:pPr>
      <w:r>
        <w:t>It is with these things in mind that we can understand why the apostle Paul placed such an emphasis on teaching the reality of persecution and suffering to all the new converts he made during his years of ministry.</w:t>
      </w:r>
    </w:p>
    <w:p w14:paraId="22001064" w14:textId="77777777" w:rsidR="00D70AFD" w:rsidRDefault="00D70AFD" w:rsidP="00D70AFD">
      <w:pPr>
        <w:pStyle w:val="ListParagraph"/>
      </w:pPr>
    </w:p>
    <w:p w14:paraId="4547A83F" w14:textId="0960DA9E" w:rsidR="00D70AFD" w:rsidRPr="00D70AFD" w:rsidRDefault="00D70AFD" w:rsidP="00D70AFD">
      <w:pPr>
        <w:pStyle w:val="ListParagraph"/>
        <w:numPr>
          <w:ilvl w:val="1"/>
          <w:numId w:val="1"/>
        </w:numPr>
      </w:pPr>
      <w:r>
        <w:t xml:space="preserve">As he states here in v. 4, </w:t>
      </w:r>
      <w:r>
        <w:rPr>
          <w:b/>
          <w:i/>
        </w:rPr>
        <w:t>f</w:t>
      </w:r>
      <w:r w:rsidRPr="00A84DBE">
        <w:rPr>
          <w:b/>
          <w:i/>
        </w:rPr>
        <w:t xml:space="preserve">or indeed when we were with you, </w:t>
      </w:r>
      <w:r w:rsidRPr="00D70AFD">
        <w:rPr>
          <w:b/>
          <w:i/>
          <w:highlight w:val="yellow"/>
        </w:rPr>
        <w:t>we </w:t>
      </w:r>
      <w:r w:rsidRPr="00D70AFD">
        <w:rPr>
          <w:b/>
          <w:i/>
          <w:iCs/>
          <w:highlight w:val="yellow"/>
        </w:rPr>
        <w:t>kept</w:t>
      </w:r>
      <w:r w:rsidRPr="00D70AFD">
        <w:rPr>
          <w:b/>
          <w:i/>
          <w:highlight w:val="yellow"/>
        </w:rPr>
        <w:t> telling you in advance</w:t>
      </w:r>
      <w:r w:rsidRPr="00A84DBE">
        <w:rPr>
          <w:b/>
          <w:i/>
        </w:rPr>
        <w:t xml:space="preserve"> that we were going to suffer affliction; and so it came to pass, as you know.</w:t>
      </w:r>
    </w:p>
    <w:p w14:paraId="77817F0D" w14:textId="77777777" w:rsidR="00D70AFD" w:rsidRDefault="00D70AFD" w:rsidP="00D70AFD">
      <w:pPr>
        <w:pStyle w:val="ListParagraph"/>
        <w:ind w:left="1080"/>
      </w:pPr>
    </w:p>
    <w:p w14:paraId="63AFA5D4" w14:textId="58138DB5" w:rsidR="00D70AFD" w:rsidRDefault="00D70AFD" w:rsidP="00D70AFD">
      <w:pPr>
        <w:pStyle w:val="ListParagraph"/>
        <w:numPr>
          <w:ilvl w:val="1"/>
          <w:numId w:val="1"/>
        </w:numPr>
      </w:pPr>
      <w:r>
        <w:t>Paul’s warning of coming suffering and affliction was an important part of his gospel message.</w:t>
      </w:r>
    </w:p>
    <w:p w14:paraId="3DF414CD" w14:textId="77777777" w:rsidR="00D70AFD" w:rsidRDefault="00D70AFD" w:rsidP="00D70AFD"/>
    <w:p w14:paraId="7FB82FED" w14:textId="3AC530BB" w:rsidR="00D70AFD" w:rsidRDefault="00D70AFD" w:rsidP="00D70AFD">
      <w:pPr>
        <w:pStyle w:val="ListParagraph"/>
        <w:numPr>
          <w:ilvl w:val="0"/>
          <w:numId w:val="1"/>
        </w:numPr>
      </w:pPr>
      <w:r>
        <w:t xml:space="preserve">And while we should not </w:t>
      </w:r>
      <w:r>
        <w:rPr>
          <w:u w:val="single"/>
        </w:rPr>
        <w:t>lead off</w:t>
      </w:r>
      <w:r>
        <w:t xml:space="preserve"> with this message of </w:t>
      </w:r>
      <w:r w:rsidR="00AB5C6C">
        <w:t>Christian</w:t>
      </w:r>
      <w:r>
        <w:t xml:space="preserve"> suffering in our gospel presentations, we </w:t>
      </w:r>
      <w:r w:rsidR="00AB5C6C">
        <w:t>do</w:t>
      </w:r>
      <w:r>
        <w:t xml:space="preserve"> a terrible disservice and injustice to those who believe in Jesus Christ if we fail to include this important message as part of the entire gospel presentation.</w:t>
      </w:r>
    </w:p>
    <w:p w14:paraId="4B066C80" w14:textId="217939E0" w:rsidR="00EA119C" w:rsidRDefault="00FF3F64" w:rsidP="00EA119C">
      <w:r w:rsidRPr="00197531">
        <w:rPr>
          <w:rFonts w:eastAsia="Calibri"/>
          <w:noProof/>
        </w:rPr>
        <mc:AlternateContent>
          <mc:Choice Requires="wps">
            <w:drawing>
              <wp:anchor distT="0" distB="0" distL="114300" distR="114300" simplePos="0" relativeHeight="251687936" behindDoc="0" locked="0" layoutInCell="1" allowOverlap="1" wp14:anchorId="42AE073A" wp14:editId="0A07EC90">
                <wp:simplePos x="0" y="0"/>
                <wp:positionH relativeFrom="column">
                  <wp:posOffset>-221410</wp:posOffset>
                </wp:positionH>
                <wp:positionV relativeFrom="paragraph">
                  <wp:posOffset>182573</wp:posOffset>
                </wp:positionV>
                <wp:extent cx="571500" cy="219710"/>
                <wp:effectExtent l="0" t="0" r="38100" b="3048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1364FAA" w14:textId="65445591" w:rsidR="006E7D5E" w:rsidRPr="003D3566" w:rsidRDefault="006E7D5E" w:rsidP="00FF3F64">
                            <w:pPr>
                              <w:rPr>
                                <w:sz w:val="16"/>
                                <w:szCs w:val="20"/>
                              </w:rPr>
                            </w:pPr>
                            <w:proofErr w:type="gramStart"/>
                            <w:r w:rsidRPr="003D3566">
                              <w:rPr>
                                <w:sz w:val="16"/>
                                <w:szCs w:val="20"/>
                              </w:rPr>
                              <w:t>slide</w:t>
                            </w:r>
                            <w:proofErr w:type="gramEnd"/>
                            <w:r w:rsidRPr="003D3566">
                              <w:rPr>
                                <w:sz w:val="16"/>
                                <w:szCs w:val="20"/>
                              </w:rPr>
                              <w:t xml:space="preserve"> 1</w:t>
                            </w:r>
                            <w:r>
                              <w:rPr>
                                <w:sz w:val="16"/>
                                <w:szCs w:val="20"/>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7.4pt;margin-top:14.4pt;width:45pt;height:17.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auCoCAABY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I3a5ZRo1qNG&#10;z2L05J0ZSR7oGawrMOrJYpwf8RhDY6nOPhj+zRFtth3TrbgDMEMnWI3pZeFmcnV1wnEBpBo+mRqf&#10;YXtvItDYQB+4QzYIoqNMx4s0IRWOh/kyy1P0cHTNs9Uyi9IlrDhftuD8B2F6EjYlBVQ+grPDg/Mh&#10;GVacQ8JbzihZ76RS0YC22iogB4ZdsotfzP9FmNJkKOkqn+dT/X+FSOP3J4heemx3JfuS3lyCWBFY&#10;e6/r2IyeSTXtMWWlTzQG5iYO/ViNk2CLszyVqY9ILJipvXEccdMZ+EHJgK1dUvd9z0BQoj5qFGeV&#10;LRZhFqKxyJdzNODaU117mOYIVVJPybTd+ml+9hZk2+FL53a4Q0F3MpIdlJ+yOuWP7Rs1OI1amI9r&#10;O0b9+iFsfgIAAP//AwBQSwMEFAAGAAgAAAAhAHrBVhXdAAAACAEAAA8AAABkcnMvZG93bnJldi54&#10;bWxMj8FuwjAMhu+T9g6RJ+2CIF1LESpN0YbEaSc6dg+Naas1TpcEKG8/77SdLMu/Pn9/uZ3sIK7o&#10;Q+9IwcsiAYHUONNTq+D4sZ+vQYSoyejBESq4Y4Bt9fhQ6sK4Gx3wWsdWMIRCoRV0MY6FlKHp0Oqw&#10;cCMS387OWx159a00Xt8YbgeZJslKWt0Tf+j0iLsOm6/6YhWsvuts9v5pZnS47998Y3OzO+ZKPT9N&#10;rxsQEaf4F4ZffVaHip1O7kImiEHBPFuyelSQrnlyIM9TECeGZ0uQVSn/F6h+AAAA//8DAFBLAQIt&#10;ABQABgAIAAAAIQDkmcPA+wAAAOEBAAATAAAAAAAAAAAAAAAAAAAAAABbQ29udGVudF9UeXBlc10u&#10;eG1sUEsBAi0AFAAGAAgAAAAhACOyauHXAAAAlAEAAAsAAAAAAAAAAAAAAAAALAEAAF9yZWxzLy5y&#10;ZWxzUEsBAi0AFAAGAAgAAAAhAPydmrgqAgAAWAQAAA4AAAAAAAAAAAAAAAAALAIAAGRycy9lMm9E&#10;b2MueG1sUEsBAi0AFAAGAAgAAAAhAHrBVhXdAAAACAEAAA8AAAAAAAAAAAAAAAAAggQAAGRycy9k&#10;b3ducmV2LnhtbFBLBQYAAAAABAAEAPMAAACMBQAAAAA=&#10;">
                <v:textbox style="mso-fit-shape-to-text:t">
                  <w:txbxContent>
                    <w:p w14:paraId="01364FAA" w14:textId="65445591" w:rsidR="006E7D5E" w:rsidRPr="003D3566" w:rsidRDefault="006E7D5E" w:rsidP="00FF3F64">
                      <w:pPr>
                        <w:rPr>
                          <w:sz w:val="16"/>
                          <w:szCs w:val="20"/>
                        </w:rPr>
                      </w:pPr>
                      <w:proofErr w:type="gramStart"/>
                      <w:r w:rsidRPr="003D3566">
                        <w:rPr>
                          <w:sz w:val="16"/>
                          <w:szCs w:val="20"/>
                        </w:rPr>
                        <w:t>slide</w:t>
                      </w:r>
                      <w:proofErr w:type="gramEnd"/>
                      <w:r w:rsidRPr="003D3566">
                        <w:rPr>
                          <w:sz w:val="16"/>
                          <w:szCs w:val="20"/>
                        </w:rPr>
                        <w:t xml:space="preserve"> 1</w:t>
                      </w:r>
                      <w:r>
                        <w:rPr>
                          <w:sz w:val="16"/>
                          <w:szCs w:val="20"/>
                        </w:rPr>
                        <w:t>5</w:t>
                      </w:r>
                    </w:p>
                  </w:txbxContent>
                </v:textbox>
              </v:shape>
            </w:pict>
          </mc:Fallback>
        </mc:AlternateContent>
      </w:r>
    </w:p>
    <w:p w14:paraId="197A7B95" w14:textId="58F14D5F" w:rsidR="00EA119C" w:rsidRDefault="00EA119C" w:rsidP="00EA119C">
      <w:pPr>
        <w:ind w:left="720"/>
        <w:rPr>
          <w:b/>
        </w:rPr>
      </w:pPr>
      <w:r w:rsidRPr="006E7D5E">
        <w:rPr>
          <w:b/>
          <w:highlight w:val="lightGray"/>
        </w:rPr>
        <w:t>“How will I suffer?”</w:t>
      </w:r>
    </w:p>
    <w:p w14:paraId="1D2DCDA1" w14:textId="77777777" w:rsidR="00FF3F64" w:rsidRPr="00EA119C" w:rsidRDefault="00FF3F64" w:rsidP="00EA119C">
      <w:pPr>
        <w:ind w:left="720"/>
        <w:rPr>
          <w:b/>
        </w:rPr>
      </w:pPr>
    </w:p>
    <w:p w14:paraId="369B8291" w14:textId="7075A282" w:rsidR="00A84DBE" w:rsidRDefault="00EA119C" w:rsidP="00A84DBE">
      <w:pPr>
        <w:pStyle w:val="ListParagraph"/>
        <w:numPr>
          <w:ilvl w:val="0"/>
          <w:numId w:val="1"/>
        </w:numPr>
      </w:pPr>
      <w:r>
        <w:t xml:space="preserve">When we talk about Christian trials and suffering, one of the first questions we want to ask is, “how will I suffer?”  “What sort of trials </w:t>
      </w:r>
      <w:proofErr w:type="gramStart"/>
      <w:r>
        <w:t>am</w:t>
      </w:r>
      <w:proofErr w:type="gramEnd"/>
      <w:r>
        <w:t xml:space="preserve"> I destined to suffer?”</w:t>
      </w:r>
    </w:p>
    <w:p w14:paraId="2CF7DF6F" w14:textId="77777777" w:rsidR="00EA119C" w:rsidRDefault="00EA119C" w:rsidP="00EA119C">
      <w:pPr>
        <w:pStyle w:val="ListParagraph"/>
      </w:pPr>
    </w:p>
    <w:p w14:paraId="6BE84B76" w14:textId="416C057E" w:rsidR="00EA119C" w:rsidRDefault="00EA119C" w:rsidP="00EA119C">
      <w:pPr>
        <w:pStyle w:val="ListParagraph"/>
        <w:numPr>
          <w:ilvl w:val="1"/>
          <w:numId w:val="1"/>
        </w:numPr>
      </w:pPr>
      <w:r>
        <w:t>This question is inevitable.  We all want to know what our future holds.  But, fortunately, God does reveal these things in advance.  We deal with them as the situations present themselves.  But one thing we can know for sure . . . no two Christians suffer or are afflicted in the same way.</w:t>
      </w:r>
    </w:p>
    <w:p w14:paraId="3C436384" w14:textId="77777777" w:rsidR="00EA119C" w:rsidRDefault="00EA119C" w:rsidP="00EA119C">
      <w:pPr>
        <w:pStyle w:val="ListParagraph"/>
        <w:ind w:left="1080"/>
      </w:pPr>
    </w:p>
    <w:p w14:paraId="681B98C0" w14:textId="05BFDFC3" w:rsidR="00EA119C" w:rsidRDefault="00EA119C" w:rsidP="00EA119C">
      <w:pPr>
        <w:pStyle w:val="ListParagraph"/>
        <w:numPr>
          <w:ilvl w:val="1"/>
          <w:numId w:val="1"/>
        </w:numPr>
      </w:pPr>
      <w:r>
        <w:t>Again, we have to remember that our suffering and affliction is ordained for a good and constructive purpose.  God uses the fiery trials in our lives to remove the impurities from our faith.  The trials we endure make our faith stronger and our dependence and love of God even more determined.</w:t>
      </w:r>
    </w:p>
    <w:p w14:paraId="06ECCA3F" w14:textId="79C0B452" w:rsidR="00A84DBE" w:rsidRDefault="00A84DBE" w:rsidP="00EA119C"/>
    <w:p w14:paraId="6E1D7949" w14:textId="70D2B867" w:rsidR="00EA119C" w:rsidRDefault="00FF3F64" w:rsidP="00EA119C">
      <w:pPr>
        <w:ind w:left="720"/>
        <w:rPr>
          <w:b/>
          <w:i/>
        </w:rPr>
      </w:pPr>
      <w:r w:rsidRPr="00197531">
        <w:rPr>
          <w:rFonts w:eastAsia="Calibri"/>
          <w:noProof/>
        </w:rPr>
        <mc:AlternateContent>
          <mc:Choice Requires="wps">
            <w:drawing>
              <wp:anchor distT="0" distB="0" distL="114300" distR="114300" simplePos="0" relativeHeight="251689984" behindDoc="0" locked="0" layoutInCell="1" allowOverlap="1" wp14:anchorId="337952D5" wp14:editId="304B6111">
                <wp:simplePos x="0" y="0"/>
                <wp:positionH relativeFrom="column">
                  <wp:posOffset>-221410</wp:posOffset>
                </wp:positionH>
                <wp:positionV relativeFrom="paragraph">
                  <wp:posOffset>63131</wp:posOffset>
                </wp:positionV>
                <wp:extent cx="571500" cy="219710"/>
                <wp:effectExtent l="0" t="0" r="38100" b="3048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8D4229E" w14:textId="7A240E35" w:rsidR="006E7D5E" w:rsidRPr="003D3566" w:rsidRDefault="006E7D5E" w:rsidP="00FF3F64">
                            <w:pPr>
                              <w:rPr>
                                <w:sz w:val="16"/>
                                <w:szCs w:val="20"/>
                              </w:rPr>
                            </w:pPr>
                            <w:proofErr w:type="gramStart"/>
                            <w:r w:rsidRPr="003D3566">
                              <w:rPr>
                                <w:sz w:val="16"/>
                                <w:szCs w:val="20"/>
                              </w:rPr>
                              <w:t>slide</w:t>
                            </w:r>
                            <w:proofErr w:type="gramEnd"/>
                            <w:r w:rsidRPr="003D3566">
                              <w:rPr>
                                <w:sz w:val="16"/>
                                <w:szCs w:val="20"/>
                              </w:rPr>
                              <w:t xml:space="preserve"> 1</w:t>
                            </w:r>
                            <w:r>
                              <w:rPr>
                                <w:sz w:val="16"/>
                                <w:szCs w:val="20"/>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7.4pt;margin-top:4.95pt;width:45pt;height:17.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W9iSo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xtKNOtR&#10;o2cxevLWjCQP9AzWFRj1ZDHOj3iMobFUZx8N/+aINtuO6VbcA5ihE6zG9LJwM7m6OuG4AFINH02N&#10;z7C9NxFobKAP3CEbBNFRpuNFmpAKx8N8meUpeji65tlqmUXpElacL1tw/r0wPQmbkgIqH8HZ4dH5&#10;kAwrziHhLWeUrHdSqWhAW20VkAPDLtnFL+b/IkxpMpR0lc/zqf6/QqTx+xNELz22u5J9SW8vQawI&#10;rL3TdWxGz6Sa9piy0icaA3MTh36sxkmwizyVqY9ILJipvXEccdMZ+EHJgK1dUvd9z0BQoj5oFGeV&#10;LRZhFqKxyJdzNODaU117mOYIVVJPybTd+ml+9hZk2+FL53a4R0F3MpIdlJ+yOuWP7Rs1OI1amI9r&#10;O0b9+iFsfgIAAP//AwBQSwMEFAAGAAgAAAAhALObfDncAAAABwEAAA8AAABkcnMvZG93bnJldi54&#10;bWxMzjFvwjAQBeC9Uv+DdZW6IHAKMSohF9QiMXUipbuJr0lEfE5jA+Hf153KeHqn9758M9pOXGjw&#10;rWOEl1kCgrhypuUa4fC5m76C8EGz0Z1jQriRh03x+JDrzLgr7+lShlrEEvaZRmhC6DMpfdWQ1X7m&#10;euKYfbvB6hDPoZZm0NdYbjs5T5KltLrluNDonrYNVafybBGWP+Vi8vFlJry/7d6HyiqzPSjE56fx&#10;bQ0i0Bj+n+GPH+lQRNPRndl40SFMF2mkB4TVCkTMlZqDOCKkqQJZ5PLeX/wCAAD//wMAUEsBAi0A&#10;FAAGAAgAAAAhAOSZw8D7AAAA4QEAABMAAAAAAAAAAAAAAAAAAAAAAFtDb250ZW50X1R5cGVzXS54&#10;bWxQSwECLQAUAAYACAAAACEAI7Jq4dcAAACUAQAACwAAAAAAAAAAAAAAAAAsAQAAX3JlbHMvLnJl&#10;bHNQSwECLQAUAAYACAAAACEAr5W9iSoCAABYBAAADgAAAAAAAAAAAAAAAAAsAgAAZHJzL2Uyb0Rv&#10;Yy54bWxQSwECLQAUAAYACAAAACEAs5t8OdwAAAAHAQAADwAAAAAAAAAAAAAAAACCBAAAZHJzL2Rv&#10;d25yZXYueG1sUEsFBgAAAAAEAAQA8wAAAIsFAAAAAA==&#10;">
                <v:textbox style="mso-fit-shape-to-text:t">
                  <w:txbxContent>
                    <w:p w14:paraId="58D4229E" w14:textId="7A240E35" w:rsidR="006E7D5E" w:rsidRPr="003D3566" w:rsidRDefault="006E7D5E" w:rsidP="00FF3F64">
                      <w:pPr>
                        <w:rPr>
                          <w:sz w:val="16"/>
                          <w:szCs w:val="20"/>
                        </w:rPr>
                      </w:pPr>
                      <w:proofErr w:type="gramStart"/>
                      <w:r w:rsidRPr="003D3566">
                        <w:rPr>
                          <w:sz w:val="16"/>
                          <w:szCs w:val="20"/>
                        </w:rPr>
                        <w:t>slide</w:t>
                      </w:r>
                      <w:proofErr w:type="gramEnd"/>
                      <w:r w:rsidRPr="003D3566">
                        <w:rPr>
                          <w:sz w:val="16"/>
                          <w:szCs w:val="20"/>
                        </w:rPr>
                        <w:t xml:space="preserve"> 1</w:t>
                      </w:r>
                      <w:r>
                        <w:rPr>
                          <w:sz w:val="16"/>
                          <w:szCs w:val="20"/>
                        </w:rPr>
                        <w:t>6</w:t>
                      </w:r>
                    </w:p>
                  </w:txbxContent>
                </v:textbox>
              </v:shape>
            </w:pict>
          </mc:Fallback>
        </mc:AlternateContent>
      </w:r>
      <w:r w:rsidR="00EA119C" w:rsidRPr="00EA119C">
        <w:rPr>
          <w:b/>
          <w:bCs/>
          <w:i/>
          <w:szCs w:val="16"/>
          <w:highlight w:val="lightGray"/>
        </w:rPr>
        <w:t>1 Thessalonians 3:5—</w:t>
      </w:r>
      <w:r w:rsidR="00EA119C" w:rsidRPr="00EA119C">
        <w:rPr>
          <w:b/>
          <w:i/>
          <w:sz w:val="16"/>
          <w:szCs w:val="16"/>
          <w:highlight w:val="lightGray"/>
        </w:rPr>
        <w:t> </w:t>
      </w:r>
      <w:r w:rsidR="00EA119C" w:rsidRPr="00EA119C">
        <w:rPr>
          <w:b/>
          <w:i/>
          <w:highlight w:val="lightGray"/>
        </w:rPr>
        <w:t>For this reason, when I could endure </w:t>
      </w:r>
      <w:r w:rsidR="00EA119C" w:rsidRPr="00EA119C">
        <w:rPr>
          <w:b/>
          <w:i/>
          <w:iCs/>
          <w:highlight w:val="lightGray"/>
        </w:rPr>
        <w:t>it</w:t>
      </w:r>
      <w:r w:rsidR="00EA119C" w:rsidRPr="00EA119C">
        <w:rPr>
          <w:b/>
          <w:i/>
          <w:highlight w:val="lightGray"/>
        </w:rPr>
        <w:t> no longer, I also sent to find out about your faith, for fear that the tempter might have tempted you, and our labor would be in vain.</w:t>
      </w:r>
    </w:p>
    <w:p w14:paraId="31284169" w14:textId="77777777" w:rsidR="00EA119C" w:rsidRDefault="00EA119C" w:rsidP="00EA119C">
      <w:pPr>
        <w:ind w:left="720"/>
      </w:pPr>
    </w:p>
    <w:p w14:paraId="451796FF" w14:textId="2BB1F6FE" w:rsidR="00A84DBE" w:rsidRPr="00EA119C" w:rsidRDefault="00EA119C" w:rsidP="00A84DBE">
      <w:pPr>
        <w:pStyle w:val="ListParagraph"/>
        <w:numPr>
          <w:ilvl w:val="0"/>
          <w:numId w:val="1"/>
        </w:numPr>
      </w:pPr>
      <w:r>
        <w:t xml:space="preserve">Yet, despite the fact that Paul had faithfully prepared the Thessalonians by teaching them that they would suffer for Christ, that did not stop Paul from reacting to the unknown with great anxiety, as we read in v. 5 . . </w:t>
      </w:r>
      <w:proofErr w:type="gramStart"/>
      <w:r>
        <w:t xml:space="preserve">. </w:t>
      </w:r>
      <w:r w:rsidRPr="00A84DBE">
        <w:rPr>
          <w:b/>
          <w:i/>
          <w:sz w:val="16"/>
          <w:szCs w:val="16"/>
        </w:rPr>
        <w:t> </w:t>
      </w:r>
      <w:r>
        <w:rPr>
          <w:b/>
          <w:i/>
        </w:rPr>
        <w:t>f</w:t>
      </w:r>
      <w:r w:rsidRPr="00A84DBE">
        <w:rPr>
          <w:b/>
          <w:i/>
        </w:rPr>
        <w:t>or</w:t>
      </w:r>
      <w:proofErr w:type="gramEnd"/>
      <w:r w:rsidRPr="00A84DBE">
        <w:rPr>
          <w:b/>
          <w:i/>
        </w:rPr>
        <w:t xml:space="preserve"> this reason, when I could endure </w:t>
      </w:r>
      <w:r w:rsidRPr="00A84DBE">
        <w:rPr>
          <w:b/>
          <w:i/>
          <w:iCs/>
        </w:rPr>
        <w:t>it</w:t>
      </w:r>
      <w:r w:rsidRPr="00A84DBE">
        <w:rPr>
          <w:b/>
          <w:i/>
        </w:rPr>
        <w:t> no longer, I also sent to find out about your faith, for fear that the tempter might have tempted you, and our labor would be in vain.</w:t>
      </w:r>
    </w:p>
    <w:p w14:paraId="665D781C" w14:textId="77777777" w:rsidR="00EA119C" w:rsidRDefault="00EA119C" w:rsidP="00EA119C">
      <w:pPr>
        <w:pStyle w:val="ListParagraph"/>
      </w:pPr>
    </w:p>
    <w:p w14:paraId="655D4B1C" w14:textId="3CC18022" w:rsidR="00EA119C" w:rsidRDefault="00EA119C" w:rsidP="00A84DBE">
      <w:pPr>
        <w:pStyle w:val="ListParagraph"/>
        <w:numPr>
          <w:ilvl w:val="0"/>
          <w:numId w:val="1"/>
        </w:numPr>
      </w:pPr>
      <w:r>
        <w:t xml:space="preserve">Having prepared the Thessalonians as best he could . . . and knowing that God was sovereign over all things . . . that </w:t>
      </w:r>
      <w:r w:rsidRPr="00FF3F64">
        <w:rPr>
          <w:u w:val="single"/>
        </w:rPr>
        <w:t>still</w:t>
      </w:r>
      <w:r>
        <w:t xml:space="preserve"> did not stop Paul from worrying about his friends.</w:t>
      </w:r>
    </w:p>
    <w:p w14:paraId="6382DBEC" w14:textId="77777777" w:rsidR="00EA119C" w:rsidRDefault="00EA119C" w:rsidP="00EA119C"/>
    <w:p w14:paraId="2AD5B4B9" w14:textId="305EE5FE" w:rsidR="00EA119C" w:rsidRDefault="00EA119C" w:rsidP="00A84DBE">
      <w:pPr>
        <w:pStyle w:val="ListParagraph"/>
        <w:numPr>
          <w:ilvl w:val="0"/>
          <w:numId w:val="1"/>
        </w:numPr>
      </w:pPr>
      <w:r>
        <w:t>Here in v. 5 Paul also reminds us of another very important reality . . . not everyone who professes faith</w:t>
      </w:r>
      <w:r w:rsidR="0074525E">
        <w:t xml:space="preserve"> is truly saved.</w:t>
      </w:r>
    </w:p>
    <w:p w14:paraId="43AA08E8" w14:textId="77777777" w:rsidR="0074525E" w:rsidRDefault="0074525E" w:rsidP="0074525E"/>
    <w:p w14:paraId="27562F3C" w14:textId="19CC329F" w:rsidR="0074525E" w:rsidRDefault="0074525E" w:rsidP="0074525E">
      <w:pPr>
        <w:pStyle w:val="ListParagraph"/>
        <w:numPr>
          <w:ilvl w:val="1"/>
          <w:numId w:val="1"/>
        </w:numPr>
      </w:pPr>
      <w:r>
        <w:t xml:space="preserve">As we read in the parable of the sower, in Matthew 13:3-9 . . . </w:t>
      </w:r>
    </w:p>
    <w:p w14:paraId="0D7634D8" w14:textId="1E73D734" w:rsidR="0074525E" w:rsidRDefault="0074525E" w:rsidP="0074525E">
      <w:pPr>
        <w:pStyle w:val="ListParagraph"/>
        <w:ind w:left="1080"/>
      </w:pPr>
    </w:p>
    <w:p w14:paraId="5697A5B4" w14:textId="5D13AEF2" w:rsidR="0074525E" w:rsidRDefault="00FF3F64" w:rsidP="0074525E">
      <w:pPr>
        <w:pStyle w:val="ListParagraph"/>
        <w:ind w:left="1080"/>
        <w:rPr>
          <w:b/>
          <w:i/>
        </w:rPr>
      </w:pPr>
      <w:r w:rsidRPr="00197531">
        <w:rPr>
          <w:rFonts w:eastAsia="Calibri"/>
          <w:noProof/>
        </w:rPr>
        <mc:AlternateContent>
          <mc:Choice Requires="wps">
            <w:drawing>
              <wp:anchor distT="0" distB="0" distL="114300" distR="114300" simplePos="0" relativeHeight="251692032" behindDoc="0" locked="0" layoutInCell="1" allowOverlap="1" wp14:anchorId="579EB332" wp14:editId="6FF34911">
                <wp:simplePos x="0" y="0"/>
                <wp:positionH relativeFrom="column">
                  <wp:posOffset>-107110</wp:posOffset>
                </wp:positionH>
                <wp:positionV relativeFrom="paragraph">
                  <wp:posOffset>61534</wp:posOffset>
                </wp:positionV>
                <wp:extent cx="571500" cy="219710"/>
                <wp:effectExtent l="0" t="0" r="38100" b="3048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7FA949F" w14:textId="0247BAB9" w:rsidR="006E7D5E" w:rsidRPr="003D3566" w:rsidRDefault="006E7D5E" w:rsidP="00FF3F64">
                            <w:pPr>
                              <w:rPr>
                                <w:sz w:val="16"/>
                                <w:szCs w:val="20"/>
                              </w:rPr>
                            </w:pPr>
                            <w:proofErr w:type="gramStart"/>
                            <w:r w:rsidRPr="003D3566">
                              <w:rPr>
                                <w:sz w:val="16"/>
                                <w:szCs w:val="20"/>
                              </w:rPr>
                              <w:t>slide</w:t>
                            </w:r>
                            <w:proofErr w:type="gramEnd"/>
                            <w:r w:rsidRPr="003D3566">
                              <w:rPr>
                                <w:sz w:val="16"/>
                                <w:szCs w:val="20"/>
                              </w:rPr>
                              <w:t xml:space="preserve"> 1</w:t>
                            </w:r>
                            <w:r>
                              <w:rPr>
                                <w:sz w:val="16"/>
                                <w:szCs w:val="20"/>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8.4pt;margin-top:4.85pt;width:45pt;height:17.3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BNmis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yUlmvWo&#10;0bMYPXlrRpIHegbrCox6shjnRzzG0Fiqs4+Gf3NEm23HdCvuAczQCVZjelm4mVxdnXBcAKmGj6bG&#10;Z9jemwg0NtAH7pANgugo0/EiTUiF42G+zPIUPRxd82y1zKJ0CSvOly04/16YnoRNSQGVj+Ds8Oh8&#10;SIYV55DwljNK1jupVDSgrbYKyIFhl+ziF/N/EaY0GUq6yuf5VP9fIdL4/Qmilx7bXcm+pLeXIFYE&#10;1t7pOjajZ1JNe0xZ6RONgbmJQz9W4yTYzVmeytRHJBbM1N44jrjpDPygZMDWLqn7vmcgKFEfNIqz&#10;yhaLMAvRWOTLORpw7amuPUxzhCqpp2Tabv00P3sLsu3wpXM73KOgOxnJDspPWZ3yx/aNGpxGLczH&#10;tR2jfv0QNj8BAAD//wMAUEsDBBQABgAIAAAAIQDiava73QAAAAcBAAAPAAAAZHJzL2Rvd25yZXYu&#10;eG1sTM5BT8JAEAXgu4n/YTMmXghsoVC0dkqUhJMnKt6X7tg2dmfr7gLl37ue8Dh5k/e+YjOaXpzJ&#10;+c4ywnyWgCCure64QTh87KZPIHxQrFVvmRCu5GFT3t8VKtf2wns6V6ERsYR9rhDaEIZcSl+3ZJSf&#10;2YE4Zl/WGRXi6RqpnbrEctPLRZJk0qiO40KrBtq2VH9XJ4OQ/VTp5P1TT3h/3b252qz09rBCfHwY&#10;X19ABBrD7Rn++JEOZTQd7Ym1Fz3CdJ5FekB4XoOI+TpdgDgiLJcpyLKQ//3lLwAAAP//AwBQSwEC&#10;LQAUAAYACAAAACEA5JnDwPsAAADhAQAAEwAAAAAAAAAAAAAAAAAAAAAAW0NvbnRlbnRfVHlwZXNd&#10;LnhtbFBLAQItABQABgAIAAAAIQAjsmrh1wAAAJQBAAALAAAAAAAAAAAAAAAAACwBAABfcmVscy8u&#10;cmVsc1BLAQItABQABgAIAAAAIQBggE2aKwIAAFgEAAAOAAAAAAAAAAAAAAAAACwCAABkcnMvZTJv&#10;RG9jLnhtbFBLAQItABQABgAIAAAAIQDiava73QAAAAcBAAAPAAAAAAAAAAAAAAAAAIMEAABkcnMv&#10;ZG93bnJldi54bWxQSwUGAAAAAAQABADzAAAAjQUAAAAA&#10;">
                <v:textbox style="mso-fit-shape-to-text:t">
                  <w:txbxContent>
                    <w:p w14:paraId="27FA949F" w14:textId="0247BAB9" w:rsidR="006E7D5E" w:rsidRPr="003D3566" w:rsidRDefault="006E7D5E" w:rsidP="00FF3F64">
                      <w:pPr>
                        <w:rPr>
                          <w:sz w:val="16"/>
                          <w:szCs w:val="20"/>
                        </w:rPr>
                      </w:pPr>
                      <w:proofErr w:type="gramStart"/>
                      <w:r w:rsidRPr="003D3566">
                        <w:rPr>
                          <w:sz w:val="16"/>
                          <w:szCs w:val="20"/>
                        </w:rPr>
                        <w:t>slide</w:t>
                      </w:r>
                      <w:proofErr w:type="gramEnd"/>
                      <w:r w:rsidRPr="003D3566">
                        <w:rPr>
                          <w:sz w:val="16"/>
                          <w:szCs w:val="20"/>
                        </w:rPr>
                        <w:t xml:space="preserve"> 1</w:t>
                      </w:r>
                      <w:r>
                        <w:rPr>
                          <w:sz w:val="16"/>
                          <w:szCs w:val="20"/>
                        </w:rPr>
                        <w:t>7</w:t>
                      </w:r>
                    </w:p>
                  </w:txbxContent>
                </v:textbox>
              </v:shape>
            </w:pict>
          </mc:Fallback>
        </mc:AlternateContent>
      </w:r>
      <w:r w:rsidR="0074525E">
        <w:rPr>
          <w:b/>
          <w:i/>
        </w:rPr>
        <w:t xml:space="preserve">Matthew 13:3-9— </w:t>
      </w:r>
      <w:r w:rsidR="0074525E" w:rsidRPr="0074525E">
        <w:rPr>
          <w:b/>
          <w:i/>
          <w:sz w:val="16"/>
          <w:szCs w:val="16"/>
        </w:rPr>
        <w:t>3</w:t>
      </w:r>
      <w:r w:rsidR="0074525E">
        <w:rPr>
          <w:b/>
          <w:i/>
        </w:rPr>
        <w:t xml:space="preserve"> </w:t>
      </w:r>
      <w:r w:rsidR="0074525E" w:rsidRPr="0074525E">
        <w:rPr>
          <w:b/>
          <w:i/>
        </w:rPr>
        <w:t>And He spoke many things to them in parables, saying, "Behold, the sower went out to sow;</w:t>
      </w:r>
      <w:r w:rsidR="0074525E">
        <w:rPr>
          <w:b/>
          <w:i/>
        </w:rPr>
        <w:t xml:space="preserve"> </w:t>
      </w:r>
      <w:r w:rsidR="0074525E" w:rsidRPr="0074525E">
        <w:rPr>
          <w:b/>
          <w:bCs/>
          <w:i/>
          <w:sz w:val="16"/>
          <w:szCs w:val="16"/>
        </w:rPr>
        <w:t>4</w:t>
      </w:r>
      <w:r w:rsidR="0074525E" w:rsidRPr="0074525E">
        <w:rPr>
          <w:b/>
          <w:i/>
          <w:sz w:val="16"/>
          <w:szCs w:val="16"/>
        </w:rPr>
        <w:t> </w:t>
      </w:r>
      <w:r w:rsidR="0074525E" w:rsidRPr="0074525E">
        <w:rPr>
          <w:b/>
          <w:i/>
        </w:rPr>
        <w:t>and as he sowed, some </w:t>
      </w:r>
      <w:r w:rsidR="0074525E" w:rsidRPr="0074525E">
        <w:rPr>
          <w:b/>
          <w:i/>
          <w:iCs/>
        </w:rPr>
        <w:t>seeds</w:t>
      </w:r>
      <w:r w:rsidR="0074525E" w:rsidRPr="0074525E">
        <w:rPr>
          <w:b/>
          <w:i/>
        </w:rPr>
        <w:t> fell beside the road, and the birds came and ate them up.</w:t>
      </w:r>
      <w:r w:rsidR="0074525E">
        <w:rPr>
          <w:b/>
          <w:i/>
        </w:rPr>
        <w:t xml:space="preserve">  </w:t>
      </w:r>
      <w:r w:rsidR="0074525E" w:rsidRPr="0074525E">
        <w:rPr>
          <w:b/>
          <w:bCs/>
          <w:i/>
          <w:sz w:val="16"/>
          <w:szCs w:val="16"/>
        </w:rPr>
        <w:t>5</w:t>
      </w:r>
      <w:r w:rsidR="0074525E" w:rsidRPr="0074525E">
        <w:rPr>
          <w:b/>
          <w:i/>
          <w:sz w:val="16"/>
          <w:szCs w:val="16"/>
        </w:rPr>
        <w:t> </w:t>
      </w:r>
      <w:r w:rsidR="0074525E" w:rsidRPr="0074525E">
        <w:rPr>
          <w:b/>
          <w:i/>
        </w:rPr>
        <w:t xml:space="preserve">Others fell on the rocky places, where they did not have much soil; and immediately they sprang up, </w:t>
      </w:r>
      <w:r w:rsidR="0074525E" w:rsidRPr="00335550">
        <w:rPr>
          <w:b/>
          <w:i/>
          <w:highlight w:val="yellow"/>
        </w:rPr>
        <w:t xml:space="preserve">because they had no depth of soil.  </w:t>
      </w:r>
      <w:r w:rsidR="0074525E" w:rsidRPr="00335550">
        <w:rPr>
          <w:b/>
          <w:bCs/>
          <w:i/>
          <w:sz w:val="16"/>
          <w:szCs w:val="16"/>
          <w:highlight w:val="yellow"/>
        </w:rPr>
        <w:t>6</w:t>
      </w:r>
      <w:r w:rsidR="0074525E" w:rsidRPr="00335550">
        <w:rPr>
          <w:b/>
          <w:i/>
          <w:sz w:val="16"/>
          <w:szCs w:val="16"/>
          <w:highlight w:val="yellow"/>
        </w:rPr>
        <w:t> </w:t>
      </w:r>
      <w:r w:rsidR="0074525E" w:rsidRPr="00335550">
        <w:rPr>
          <w:b/>
          <w:i/>
          <w:highlight w:val="yellow"/>
        </w:rPr>
        <w:t>But when the sun had risen, they were scorched; and because they had no root, they withered away</w:t>
      </w:r>
      <w:r w:rsidR="0074525E" w:rsidRPr="0074525E">
        <w:rPr>
          <w:b/>
          <w:i/>
        </w:rPr>
        <w:t>.</w:t>
      </w:r>
      <w:r w:rsidR="0074525E">
        <w:rPr>
          <w:b/>
          <w:i/>
        </w:rPr>
        <w:t xml:space="preserve">  </w:t>
      </w:r>
      <w:r w:rsidR="0074525E" w:rsidRPr="0074525E">
        <w:rPr>
          <w:b/>
          <w:bCs/>
          <w:i/>
          <w:sz w:val="16"/>
          <w:szCs w:val="16"/>
        </w:rPr>
        <w:t>7</w:t>
      </w:r>
      <w:r w:rsidR="0074525E" w:rsidRPr="0074525E">
        <w:rPr>
          <w:b/>
          <w:i/>
          <w:sz w:val="16"/>
          <w:szCs w:val="16"/>
        </w:rPr>
        <w:t> </w:t>
      </w:r>
      <w:r w:rsidR="0074525E" w:rsidRPr="0074525E">
        <w:rPr>
          <w:b/>
          <w:i/>
        </w:rPr>
        <w:t xml:space="preserve">Others fell among the thorns, and </w:t>
      </w:r>
      <w:r w:rsidR="0074525E" w:rsidRPr="00335550">
        <w:rPr>
          <w:b/>
          <w:i/>
          <w:highlight w:val="yellow"/>
        </w:rPr>
        <w:t>the thorns came up and choked them out</w:t>
      </w:r>
      <w:r w:rsidR="0074525E" w:rsidRPr="0074525E">
        <w:rPr>
          <w:b/>
          <w:i/>
        </w:rPr>
        <w:t>.</w:t>
      </w:r>
      <w:r w:rsidR="0074525E">
        <w:rPr>
          <w:b/>
          <w:i/>
        </w:rPr>
        <w:t xml:space="preserve">  </w:t>
      </w:r>
      <w:r w:rsidR="0074525E" w:rsidRPr="0074525E">
        <w:rPr>
          <w:b/>
          <w:bCs/>
          <w:i/>
          <w:sz w:val="16"/>
          <w:szCs w:val="16"/>
        </w:rPr>
        <w:t>8</w:t>
      </w:r>
      <w:r w:rsidR="0074525E" w:rsidRPr="0074525E">
        <w:rPr>
          <w:b/>
          <w:i/>
          <w:sz w:val="16"/>
          <w:szCs w:val="16"/>
        </w:rPr>
        <w:t> </w:t>
      </w:r>
      <w:r w:rsidR="0074525E" w:rsidRPr="0074525E">
        <w:rPr>
          <w:b/>
          <w:i/>
        </w:rPr>
        <w:t>And ot</w:t>
      </w:r>
      <w:r w:rsidR="0074525E">
        <w:rPr>
          <w:b/>
          <w:i/>
        </w:rPr>
        <w:t xml:space="preserve">hers fell on the good soil and </w:t>
      </w:r>
      <w:r w:rsidR="0074525E" w:rsidRPr="0074525E">
        <w:rPr>
          <w:b/>
          <w:i/>
        </w:rPr>
        <w:t>yielded a crop, some a hundredfold, some sixty, and some thirty.</w:t>
      </w:r>
      <w:r w:rsidR="0074525E">
        <w:rPr>
          <w:b/>
          <w:i/>
        </w:rPr>
        <w:t xml:space="preserve">  </w:t>
      </w:r>
      <w:r w:rsidR="0074525E" w:rsidRPr="0074525E">
        <w:rPr>
          <w:b/>
          <w:bCs/>
          <w:i/>
          <w:sz w:val="16"/>
          <w:szCs w:val="16"/>
        </w:rPr>
        <w:t>9</w:t>
      </w:r>
      <w:r w:rsidR="0074525E" w:rsidRPr="0074525E">
        <w:rPr>
          <w:b/>
          <w:i/>
          <w:sz w:val="16"/>
          <w:szCs w:val="16"/>
        </w:rPr>
        <w:t> </w:t>
      </w:r>
      <w:r w:rsidR="0074525E" w:rsidRPr="0074525E">
        <w:rPr>
          <w:b/>
          <w:i/>
        </w:rPr>
        <w:t xml:space="preserve">He who has </w:t>
      </w:r>
      <w:proofErr w:type="gramStart"/>
      <w:r w:rsidR="0074525E" w:rsidRPr="0074525E">
        <w:rPr>
          <w:b/>
          <w:i/>
        </w:rPr>
        <w:t>ears,</w:t>
      </w:r>
      <w:proofErr w:type="gramEnd"/>
      <w:r w:rsidR="0074525E" w:rsidRPr="0074525E">
        <w:rPr>
          <w:b/>
          <w:i/>
        </w:rPr>
        <w:t xml:space="preserve"> let him hear."</w:t>
      </w:r>
    </w:p>
    <w:p w14:paraId="0AD5E7B6" w14:textId="77777777" w:rsidR="0074525E" w:rsidRPr="0074525E" w:rsidRDefault="0074525E" w:rsidP="0074525E">
      <w:pPr>
        <w:pStyle w:val="ListParagraph"/>
        <w:ind w:left="1080"/>
        <w:rPr>
          <w:b/>
          <w:i/>
        </w:rPr>
      </w:pPr>
    </w:p>
    <w:p w14:paraId="1A9EA5F8" w14:textId="59FD58CF" w:rsidR="0074525E" w:rsidRPr="0074525E" w:rsidRDefault="00FF3F64" w:rsidP="0074525E">
      <w:pPr>
        <w:pStyle w:val="ListParagraph"/>
        <w:numPr>
          <w:ilvl w:val="1"/>
          <w:numId w:val="1"/>
        </w:numPr>
        <w:rPr>
          <w:b/>
          <w:i/>
        </w:rPr>
      </w:pPr>
      <w:r>
        <w:t xml:space="preserve">In this parable we see that </w:t>
      </w:r>
      <w:r w:rsidR="0074525E">
        <w:t>three of the four seeds the Lord speaks of actually begin to grow . . . meaning that three of the seeds demonstrate a degree of faith.</w:t>
      </w:r>
    </w:p>
    <w:p w14:paraId="4B26EF28" w14:textId="77777777" w:rsidR="0074525E" w:rsidRPr="0074525E" w:rsidRDefault="0074525E" w:rsidP="0074525E">
      <w:pPr>
        <w:pStyle w:val="ListParagraph"/>
        <w:ind w:left="1080"/>
        <w:rPr>
          <w:b/>
          <w:i/>
        </w:rPr>
      </w:pPr>
    </w:p>
    <w:p w14:paraId="5351CE45" w14:textId="5756682A" w:rsidR="0074525E" w:rsidRPr="0074525E" w:rsidRDefault="0074525E" w:rsidP="0074525E">
      <w:pPr>
        <w:pStyle w:val="ListParagraph"/>
        <w:numPr>
          <w:ilvl w:val="1"/>
          <w:numId w:val="1"/>
        </w:numPr>
        <w:rPr>
          <w:b/>
          <w:i/>
        </w:rPr>
      </w:pPr>
      <w:r>
        <w:t xml:space="preserve">But of the three seeds that </w:t>
      </w:r>
      <w:r>
        <w:rPr>
          <w:u w:val="single"/>
        </w:rPr>
        <w:t>begin</w:t>
      </w:r>
      <w:r w:rsidR="00FF3F64">
        <w:t xml:space="preserve"> to grow and demonstrate</w:t>
      </w:r>
      <w:r>
        <w:t xml:space="preserve"> faith, </w:t>
      </w:r>
      <w:r w:rsidRPr="00FF3F64">
        <w:rPr>
          <w:b/>
          <w:highlight w:val="yellow"/>
        </w:rPr>
        <w:t>two of the three seeds die off</w:t>
      </w:r>
      <w:r>
        <w:rPr>
          <w:b/>
        </w:rPr>
        <w:t xml:space="preserve">, meaning they demonstrated faith </w:t>
      </w:r>
      <w:r>
        <w:rPr>
          <w:b/>
          <w:u w:val="single"/>
        </w:rPr>
        <w:t>for a time</w:t>
      </w:r>
      <w:r>
        <w:rPr>
          <w:b/>
        </w:rPr>
        <w:t xml:space="preserve">, but ultimately show that while they </w:t>
      </w:r>
      <w:r>
        <w:rPr>
          <w:b/>
          <w:u w:val="single"/>
        </w:rPr>
        <w:t>appeared</w:t>
      </w:r>
      <w:r>
        <w:rPr>
          <w:b/>
        </w:rPr>
        <w:t xml:space="preserve"> to believe, their faith was not a true, abiding faith.</w:t>
      </w:r>
    </w:p>
    <w:p w14:paraId="2FB1BAA8" w14:textId="77777777" w:rsidR="0074525E" w:rsidRPr="0074525E" w:rsidRDefault="0074525E" w:rsidP="0074525E">
      <w:pPr>
        <w:rPr>
          <w:b/>
          <w:i/>
        </w:rPr>
      </w:pPr>
    </w:p>
    <w:p w14:paraId="133B5B37" w14:textId="4F64B4D0" w:rsidR="0074525E" w:rsidRPr="00FF3F64" w:rsidRDefault="0074525E" w:rsidP="0074525E">
      <w:pPr>
        <w:pStyle w:val="ListParagraph"/>
        <w:numPr>
          <w:ilvl w:val="2"/>
          <w:numId w:val="1"/>
        </w:numPr>
        <w:rPr>
          <w:b/>
          <w:i/>
        </w:rPr>
      </w:pPr>
      <w:r>
        <w:rPr>
          <w:b/>
        </w:rPr>
        <w:t>Only one of the three seeds ultimately grows to maturity.</w:t>
      </w:r>
    </w:p>
    <w:p w14:paraId="28E7023A" w14:textId="77777777" w:rsidR="00FF3F64" w:rsidRPr="0074525E" w:rsidRDefault="00FF3F64" w:rsidP="00FF3F64">
      <w:pPr>
        <w:pStyle w:val="ListParagraph"/>
        <w:ind w:left="1440"/>
        <w:rPr>
          <w:b/>
          <w:i/>
        </w:rPr>
      </w:pPr>
    </w:p>
    <w:p w14:paraId="1126C059" w14:textId="4596BE45" w:rsidR="0074525E" w:rsidRPr="0074525E" w:rsidRDefault="0074525E" w:rsidP="0074525E">
      <w:pPr>
        <w:pStyle w:val="ListParagraph"/>
        <w:numPr>
          <w:ilvl w:val="1"/>
          <w:numId w:val="1"/>
        </w:numPr>
        <w:rPr>
          <w:b/>
          <w:i/>
        </w:rPr>
      </w:pPr>
      <w:r w:rsidRPr="00FF3F64">
        <w:rPr>
          <w:highlight w:val="yellow"/>
        </w:rPr>
        <w:t xml:space="preserve">The lesson from this parable is that it is possible for a person to </w:t>
      </w:r>
      <w:r w:rsidRPr="00FF3F64">
        <w:rPr>
          <w:b/>
          <w:highlight w:val="yellow"/>
        </w:rPr>
        <w:t>appear</w:t>
      </w:r>
      <w:r w:rsidRPr="00FF3F64">
        <w:rPr>
          <w:highlight w:val="yellow"/>
        </w:rPr>
        <w:t xml:space="preserve"> to have true faith, even for a very long time</w:t>
      </w:r>
      <w:r w:rsidR="00FF3F64" w:rsidRPr="00FF3F64">
        <w:rPr>
          <w:highlight w:val="yellow"/>
        </w:rPr>
        <w:t>, and yet fall away in unbelief</w:t>
      </w:r>
      <w:r w:rsidR="00FF3F64">
        <w:t>.  I</w:t>
      </w:r>
      <w:r>
        <w:t xml:space="preserve">t is possible for a person who </w:t>
      </w:r>
      <w:r>
        <w:rPr>
          <w:u w:val="single"/>
        </w:rPr>
        <w:t>appears</w:t>
      </w:r>
      <w:r>
        <w:t xml:space="preserve"> to have faith to </w:t>
      </w:r>
      <w:r>
        <w:rPr>
          <w:u w:val="single"/>
        </w:rPr>
        <w:t>not</w:t>
      </w:r>
      <w:r>
        <w:t xml:space="preserve"> have true, saving faith.</w:t>
      </w:r>
    </w:p>
    <w:p w14:paraId="657973D1" w14:textId="77777777" w:rsidR="0074525E" w:rsidRPr="0074525E" w:rsidRDefault="0074525E" w:rsidP="0074525E">
      <w:pPr>
        <w:pStyle w:val="ListParagraph"/>
        <w:ind w:left="1080"/>
        <w:rPr>
          <w:b/>
          <w:i/>
        </w:rPr>
      </w:pPr>
    </w:p>
    <w:p w14:paraId="5CE30814" w14:textId="79DD2B3E" w:rsidR="0074525E" w:rsidRPr="00251E9A" w:rsidRDefault="0074525E" w:rsidP="0074525E">
      <w:pPr>
        <w:pStyle w:val="ListParagraph"/>
        <w:numPr>
          <w:ilvl w:val="0"/>
          <w:numId w:val="1"/>
        </w:numPr>
        <w:rPr>
          <w:b/>
          <w:i/>
        </w:rPr>
      </w:pPr>
      <w:r>
        <w:t>There are many tragic stories of men and women whose lives appear to be those of tru</w:t>
      </w:r>
      <w:r w:rsidR="00FF3F64">
        <w:t>e believers.  But at some point</w:t>
      </w:r>
      <w:r>
        <w:t xml:space="preserve"> these professed Christians turn away from God and renounce their faith.  </w:t>
      </w:r>
      <w:r>
        <w:rPr>
          <w:b/>
        </w:rPr>
        <w:t>Why?</w:t>
      </w:r>
    </w:p>
    <w:p w14:paraId="39F97BA4" w14:textId="77777777" w:rsidR="00251E9A" w:rsidRPr="0074525E" w:rsidRDefault="00251E9A" w:rsidP="00251E9A">
      <w:pPr>
        <w:pStyle w:val="ListParagraph"/>
        <w:rPr>
          <w:b/>
          <w:i/>
        </w:rPr>
      </w:pPr>
    </w:p>
    <w:p w14:paraId="7390BD13" w14:textId="2C7FB2C2" w:rsidR="0074525E" w:rsidRPr="00251E9A" w:rsidRDefault="0074525E" w:rsidP="0074525E">
      <w:pPr>
        <w:pStyle w:val="ListParagraph"/>
        <w:numPr>
          <w:ilvl w:val="1"/>
          <w:numId w:val="1"/>
        </w:numPr>
        <w:rPr>
          <w:b/>
          <w:i/>
        </w:rPr>
      </w:pPr>
      <w:r>
        <w:rPr>
          <w:b/>
        </w:rPr>
        <w:t>Because they were never saved to begin with</w:t>
      </w:r>
      <w:r>
        <w:t xml:space="preserve">.  While to </w:t>
      </w:r>
      <w:proofErr w:type="gramStart"/>
      <w:r>
        <w:t>all the</w:t>
      </w:r>
      <w:proofErr w:type="gramEnd"/>
      <w:r>
        <w:t xml:space="preserve"> world they appeared to be true believers, time and events eventually worked to reveal them not to be saved.</w:t>
      </w:r>
    </w:p>
    <w:p w14:paraId="33092124" w14:textId="1CB57E64" w:rsidR="00251E9A" w:rsidRPr="0074525E" w:rsidRDefault="00251E9A" w:rsidP="00251E9A">
      <w:pPr>
        <w:pStyle w:val="ListParagraph"/>
        <w:ind w:left="1080"/>
        <w:rPr>
          <w:b/>
          <w:i/>
        </w:rPr>
      </w:pPr>
      <w:bookmarkStart w:id="0" w:name="_GoBack"/>
      <w:bookmarkEnd w:id="0"/>
    </w:p>
    <w:p w14:paraId="3D176BE7" w14:textId="4A591C49" w:rsidR="0074525E" w:rsidRPr="00FF3F64" w:rsidRDefault="0074525E" w:rsidP="0074525E">
      <w:pPr>
        <w:pStyle w:val="ListParagraph"/>
        <w:numPr>
          <w:ilvl w:val="0"/>
          <w:numId w:val="1"/>
        </w:numPr>
        <w:rPr>
          <w:b/>
          <w:i/>
        </w:rPr>
      </w:pPr>
      <w:r>
        <w:t>That is what Paul is fearful of in 1 Thessalonians 3:5</w:t>
      </w:r>
      <w:r w:rsidR="00251E9A">
        <w:t xml:space="preserve">.  Paul feared </w:t>
      </w:r>
      <w:r>
        <w:t xml:space="preserve">that when he learned of what ultimately happened to the Thessalonians, that some . . . or all . . . of the professing Christians </w:t>
      </w:r>
      <w:r w:rsidR="00FF3F64">
        <w:t xml:space="preserve">will have </w:t>
      </w:r>
      <w:r w:rsidR="00251E9A">
        <w:t>succumbed to the suffering and persecution and turned away from Christ, meaning that his tireless effort</w:t>
      </w:r>
      <w:r w:rsidR="00FF3F64">
        <w:t>s on their behalf</w:t>
      </w:r>
      <w:r w:rsidR="00251E9A">
        <w:t xml:space="preserve"> had been in vain.</w:t>
      </w:r>
    </w:p>
    <w:p w14:paraId="579EEFB0" w14:textId="77777777" w:rsidR="00FF3F64" w:rsidRDefault="00FF3F64" w:rsidP="00FF3F64"/>
    <w:p w14:paraId="461A7C94" w14:textId="012A10B0" w:rsidR="00FF3F64" w:rsidRPr="00FF3F64" w:rsidRDefault="00FF3F64" w:rsidP="00FF3F64">
      <w:r>
        <w:t>-----------------------------------------</w:t>
      </w:r>
    </w:p>
    <w:p w14:paraId="6399AE9A" w14:textId="45CED806" w:rsidR="0074525E" w:rsidRDefault="00FF3F64" w:rsidP="00FF3F64">
      <w:pPr>
        <w:pStyle w:val="ListParagraph"/>
        <w:numPr>
          <w:ilvl w:val="0"/>
          <w:numId w:val="1"/>
        </w:numPr>
      </w:pPr>
      <w:r>
        <w:t>Here in our passage this morning we are given insight into the character of the apostle Paul.</w:t>
      </w:r>
    </w:p>
    <w:p w14:paraId="5F0710AB" w14:textId="77777777" w:rsidR="00335550" w:rsidRDefault="00335550" w:rsidP="00335550">
      <w:pPr>
        <w:pStyle w:val="ListParagraph"/>
      </w:pPr>
    </w:p>
    <w:p w14:paraId="6E9D2CF9" w14:textId="02348D69" w:rsidR="00CC7F47" w:rsidRDefault="00FF3F64" w:rsidP="00E519B2">
      <w:pPr>
        <w:pStyle w:val="ListParagraph"/>
        <w:numPr>
          <w:ilvl w:val="1"/>
          <w:numId w:val="1"/>
        </w:numPr>
      </w:pPr>
      <w:r>
        <w:t>Despite</w:t>
      </w:r>
      <w:r w:rsidR="00335550">
        <w:t xml:space="preserve"> the fact that he visited hundreds of towns and villages and preached the gospel of Jesus Christ to tens of thousands and saw thousands saved, Paul saw every redeemed soul as a precious brother or sister.  And because he knew that they would suffer for the name of Christ, Paul carried a great burden of worry for their safety and spiritual growth, which he expresses in this passage.</w:t>
      </w:r>
    </w:p>
    <w:sectPr w:rsidR="00CC7F47" w:rsidSect="008B5E3F">
      <w:footerReference w:type="even" r:id="rId8"/>
      <w:footerReference w:type="default" r:id="rId9"/>
      <w:pgSz w:w="12240" w:h="15840"/>
      <w:pgMar w:top="1080" w:right="864" w:bottom="1080" w:left="1152" w:header="720" w:footer="720" w:gutter="0"/>
      <w:pgNumType w:start="136"/>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D4EFE" w14:textId="77777777" w:rsidR="006E7D5E" w:rsidRDefault="006E7D5E" w:rsidP="008B5E3F">
      <w:r>
        <w:separator/>
      </w:r>
    </w:p>
  </w:endnote>
  <w:endnote w:type="continuationSeparator" w:id="0">
    <w:p w14:paraId="13BBA36A" w14:textId="77777777" w:rsidR="006E7D5E" w:rsidRDefault="006E7D5E" w:rsidP="008B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BF165" w14:textId="77777777" w:rsidR="006E7D5E" w:rsidRDefault="006E7D5E" w:rsidP="008B5E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89704" w14:textId="77777777" w:rsidR="006E7D5E" w:rsidRDefault="006E7D5E" w:rsidP="008B5E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C6520" w14:textId="77777777" w:rsidR="006E7D5E" w:rsidRDefault="006E7D5E" w:rsidP="008B5E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F96">
      <w:rPr>
        <w:rStyle w:val="PageNumber"/>
        <w:noProof/>
      </w:rPr>
      <w:t>145</w:t>
    </w:r>
    <w:r>
      <w:rPr>
        <w:rStyle w:val="PageNumber"/>
      </w:rPr>
      <w:fldChar w:fldCharType="end"/>
    </w:r>
  </w:p>
  <w:p w14:paraId="5C404F7F" w14:textId="77777777" w:rsidR="006E7D5E" w:rsidRDefault="006E7D5E" w:rsidP="008B5E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17BA2" w14:textId="77777777" w:rsidR="006E7D5E" w:rsidRDefault="006E7D5E" w:rsidP="008B5E3F">
      <w:r>
        <w:separator/>
      </w:r>
    </w:p>
  </w:footnote>
  <w:footnote w:type="continuationSeparator" w:id="0">
    <w:p w14:paraId="1974DFDF" w14:textId="77777777" w:rsidR="006E7D5E" w:rsidRDefault="006E7D5E" w:rsidP="008B5E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57EEE"/>
    <w:multiLevelType w:val="multilevel"/>
    <w:tmpl w:val="5568E53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BE"/>
    <w:rsid w:val="000203BA"/>
    <w:rsid w:val="000534A4"/>
    <w:rsid w:val="00090E8D"/>
    <w:rsid w:val="000C5BBC"/>
    <w:rsid w:val="000C6762"/>
    <w:rsid w:val="0011213F"/>
    <w:rsid w:val="00113274"/>
    <w:rsid w:val="001710E7"/>
    <w:rsid w:val="00251E9A"/>
    <w:rsid w:val="00281DD8"/>
    <w:rsid w:val="0029595A"/>
    <w:rsid w:val="002C1F67"/>
    <w:rsid w:val="00335550"/>
    <w:rsid w:val="0034408D"/>
    <w:rsid w:val="003F5679"/>
    <w:rsid w:val="0049063B"/>
    <w:rsid w:val="0049524C"/>
    <w:rsid w:val="004F2E19"/>
    <w:rsid w:val="005466A2"/>
    <w:rsid w:val="00606556"/>
    <w:rsid w:val="0061048C"/>
    <w:rsid w:val="006362A7"/>
    <w:rsid w:val="006B7524"/>
    <w:rsid w:val="006E7D5E"/>
    <w:rsid w:val="00721A4A"/>
    <w:rsid w:val="0074525E"/>
    <w:rsid w:val="007937E6"/>
    <w:rsid w:val="007B58A7"/>
    <w:rsid w:val="00821DC8"/>
    <w:rsid w:val="00833498"/>
    <w:rsid w:val="008B5E3F"/>
    <w:rsid w:val="00911F49"/>
    <w:rsid w:val="0094661A"/>
    <w:rsid w:val="0097320F"/>
    <w:rsid w:val="009D0933"/>
    <w:rsid w:val="009E3804"/>
    <w:rsid w:val="00A23FA2"/>
    <w:rsid w:val="00A31EAF"/>
    <w:rsid w:val="00A42B94"/>
    <w:rsid w:val="00A57A55"/>
    <w:rsid w:val="00A67E9D"/>
    <w:rsid w:val="00A84DBE"/>
    <w:rsid w:val="00A92AFF"/>
    <w:rsid w:val="00AB5C6C"/>
    <w:rsid w:val="00B1635B"/>
    <w:rsid w:val="00B3284F"/>
    <w:rsid w:val="00B35A14"/>
    <w:rsid w:val="00B54FDC"/>
    <w:rsid w:val="00B75B71"/>
    <w:rsid w:val="00C60A8C"/>
    <w:rsid w:val="00CC7F47"/>
    <w:rsid w:val="00CE0CE3"/>
    <w:rsid w:val="00CF6FE4"/>
    <w:rsid w:val="00D043AD"/>
    <w:rsid w:val="00D10906"/>
    <w:rsid w:val="00D50541"/>
    <w:rsid w:val="00D51572"/>
    <w:rsid w:val="00D70AFD"/>
    <w:rsid w:val="00DB38B5"/>
    <w:rsid w:val="00E2019E"/>
    <w:rsid w:val="00E32E51"/>
    <w:rsid w:val="00E519B2"/>
    <w:rsid w:val="00E66237"/>
    <w:rsid w:val="00EA119C"/>
    <w:rsid w:val="00EB5329"/>
    <w:rsid w:val="00F55515"/>
    <w:rsid w:val="00F95F96"/>
    <w:rsid w:val="00FF3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968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DBE"/>
    <w:rPr>
      <w:color w:val="0000FF" w:themeColor="hyperlink"/>
      <w:u w:val="single"/>
    </w:rPr>
  </w:style>
  <w:style w:type="paragraph" w:styleId="ListParagraph">
    <w:name w:val="List Paragraph"/>
    <w:basedOn w:val="Normal"/>
    <w:uiPriority w:val="34"/>
    <w:qFormat/>
    <w:rsid w:val="00A84DBE"/>
    <w:pPr>
      <w:ind w:left="720"/>
      <w:contextualSpacing/>
    </w:pPr>
  </w:style>
  <w:style w:type="paragraph" w:styleId="Footer">
    <w:name w:val="footer"/>
    <w:basedOn w:val="Normal"/>
    <w:link w:val="FooterChar"/>
    <w:uiPriority w:val="99"/>
    <w:unhideWhenUsed/>
    <w:rsid w:val="008B5E3F"/>
    <w:pPr>
      <w:tabs>
        <w:tab w:val="center" w:pos="4320"/>
        <w:tab w:val="right" w:pos="8640"/>
      </w:tabs>
    </w:pPr>
  </w:style>
  <w:style w:type="character" w:customStyle="1" w:styleId="FooterChar">
    <w:name w:val="Footer Char"/>
    <w:basedOn w:val="DefaultParagraphFont"/>
    <w:link w:val="Footer"/>
    <w:uiPriority w:val="99"/>
    <w:rsid w:val="008B5E3F"/>
  </w:style>
  <w:style w:type="character" w:styleId="PageNumber">
    <w:name w:val="page number"/>
    <w:basedOn w:val="DefaultParagraphFont"/>
    <w:uiPriority w:val="99"/>
    <w:semiHidden/>
    <w:unhideWhenUsed/>
    <w:rsid w:val="008B5E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DBE"/>
    <w:rPr>
      <w:color w:val="0000FF" w:themeColor="hyperlink"/>
      <w:u w:val="single"/>
    </w:rPr>
  </w:style>
  <w:style w:type="paragraph" w:styleId="ListParagraph">
    <w:name w:val="List Paragraph"/>
    <w:basedOn w:val="Normal"/>
    <w:uiPriority w:val="34"/>
    <w:qFormat/>
    <w:rsid w:val="00A84DBE"/>
    <w:pPr>
      <w:ind w:left="720"/>
      <w:contextualSpacing/>
    </w:pPr>
  </w:style>
  <w:style w:type="paragraph" w:styleId="Footer">
    <w:name w:val="footer"/>
    <w:basedOn w:val="Normal"/>
    <w:link w:val="FooterChar"/>
    <w:uiPriority w:val="99"/>
    <w:unhideWhenUsed/>
    <w:rsid w:val="008B5E3F"/>
    <w:pPr>
      <w:tabs>
        <w:tab w:val="center" w:pos="4320"/>
        <w:tab w:val="right" w:pos="8640"/>
      </w:tabs>
    </w:pPr>
  </w:style>
  <w:style w:type="character" w:customStyle="1" w:styleId="FooterChar">
    <w:name w:val="Footer Char"/>
    <w:basedOn w:val="DefaultParagraphFont"/>
    <w:link w:val="Footer"/>
    <w:uiPriority w:val="99"/>
    <w:rsid w:val="008B5E3F"/>
  </w:style>
  <w:style w:type="character" w:styleId="PageNumber">
    <w:name w:val="page number"/>
    <w:basedOn w:val="DefaultParagraphFont"/>
    <w:uiPriority w:val="99"/>
    <w:semiHidden/>
    <w:unhideWhenUsed/>
    <w:rsid w:val="008B5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0455">
      <w:bodyDiv w:val="1"/>
      <w:marLeft w:val="0"/>
      <w:marRight w:val="0"/>
      <w:marTop w:val="0"/>
      <w:marBottom w:val="0"/>
      <w:divBdr>
        <w:top w:val="none" w:sz="0" w:space="0" w:color="auto"/>
        <w:left w:val="none" w:sz="0" w:space="0" w:color="auto"/>
        <w:bottom w:val="none" w:sz="0" w:space="0" w:color="auto"/>
        <w:right w:val="none" w:sz="0" w:space="0" w:color="auto"/>
      </w:divBdr>
    </w:div>
    <w:div w:id="72749101">
      <w:bodyDiv w:val="1"/>
      <w:marLeft w:val="0"/>
      <w:marRight w:val="0"/>
      <w:marTop w:val="0"/>
      <w:marBottom w:val="0"/>
      <w:divBdr>
        <w:top w:val="none" w:sz="0" w:space="0" w:color="auto"/>
        <w:left w:val="none" w:sz="0" w:space="0" w:color="auto"/>
        <w:bottom w:val="none" w:sz="0" w:space="0" w:color="auto"/>
        <w:right w:val="none" w:sz="0" w:space="0" w:color="auto"/>
      </w:divBdr>
    </w:div>
    <w:div w:id="219244394">
      <w:bodyDiv w:val="1"/>
      <w:marLeft w:val="0"/>
      <w:marRight w:val="0"/>
      <w:marTop w:val="0"/>
      <w:marBottom w:val="0"/>
      <w:divBdr>
        <w:top w:val="none" w:sz="0" w:space="0" w:color="auto"/>
        <w:left w:val="none" w:sz="0" w:space="0" w:color="auto"/>
        <w:bottom w:val="none" w:sz="0" w:space="0" w:color="auto"/>
        <w:right w:val="none" w:sz="0" w:space="0" w:color="auto"/>
      </w:divBdr>
    </w:div>
    <w:div w:id="313222883">
      <w:bodyDiv w:val="1"/>
      <w:marLeft w:val="0"/>
      <w:marRight w:val="0"/>
      <w:marTop w:val="0"/>
      <w:marBottom w:val="0"/>
      <w:divBdr>
        <w:top w:val="none" w:sz="0" w:space="0" w:color="auto"/>
        <w:left w:val="none" w:sz="0" w:space="0" w:color="auto"/>
        <w:bottom w:val="none" w:sz="0" w:space="0" w:color="auto"/>
        <w:right w:val="none" w:sz="0" w:space="0" w:color="auto"/>
      </w:divBdr>
    </w:div>
    <w:div w:id="434255744">
      <w:bodyDiv w:val="1"/>
      <w:marLeft w:val="0"/>
      <w:marRight w:val="0"/>
      <w:marTop w:val="0"/>
      <w:marBottom w:val="0"/>
      <w:divBdr>
        <w:top w:val="none" w:sz="0" w:space="0" w:color="auto"/>
        <w:left w:val="none" w:sz="0" w:space="0" w:color="auto"/>
        <w:bottom w:val="none" w:sz="0" w:space="0" w:color="auto"/>
        <w:right w:val="none" w:sz="0" w:space="0" w:color="auto"/>
      </w:divBdr>
    </w:div>
    <w:div w:id="462385286">
      <w:bodyDiv w:val="1"/>
      <w:marLeft w:val="0"/>
      <w:marRight w:val="0"/>
      <w:marTop w:val="0"/>
      <w:marBottom w:val="0"/>
      <w:divBdr>
        <w:top w:val="none" w:sz="0" w:space="0" w:color="auto"/>
        <w:left w:val="none" w:sz="0" w:space="0" w:color="auto"/>
        <w:bottom w:val="none" w:sz="0" w:space="0" w:color="auto"/>
        <w:right w:val="none" w:sz="0" w:space="0" w:color="auto"/>
      </w:divBdr>
    </w:div>
    <w:div w:id="900941997">
      <w:bodyDiv w:val="1"/>
      <w:marLeft w:val="0"/>
      <w:marRight w:val="0"/>
      <w:marTop w:val="0"/>
      <w:marBottom w:val="0"/>
      <w:divBdr>
        <w:top w:val="none" w:sz="0" w:space="0" w:color="auto"/>
        <w:left w:val="none" w:sz="0" w:space="0" w:color="auto"/>
        <w:bottom w:val="none" w:sz="0" w:space="0" w:color="auto"/>
        <w:right w:val="none" w:sz="0" w:space="0" w:color="auto"/>
      </w:divBdr>
    </w:div>
    <w:div w:id="1043797156">
      <w:bodyDiv w:val="1"/>
      <w:marLeft w:val="0"/>
      <w:marRight w:val="0"/>
      <w:marTop w:val="0"/>
      <w:marBottom w:val="0"/>
      <w:divBdr>
        <w:top w:val="none" w:sz="0" w:space="0" w:color="auto"/>
        <w:left w:val="none" w:sz="0" w:space="0" w:color="auto"/>
        <w:bottom w:val="none" w:sz="0" w:space="0" w:color="auto"/>
        <w:right w:val="none" w:sz="0" w:space="0" w:color="auto"/>
      </w:divBdr>
    </w:div>
    <w:div w:id="1103303722">
      <w:bodyDiv w:val="1"/>
      <w:marLeft w:val="0"/>
      <w:marRight w:val="0"/>
      <w:marTop w:val="0"/>
      <w:marBottom w:val="0"/>
      <w:divBdr>
        <w:top w:val="none" w:sz="0" w:space="0" w:color="auto"/>
        <w:left w:val="none" w:sz="0" w:space="0" w:color="auto"/>
        <w:bottom w:val="none" w:sz="0" w:space="0" w:color="auto"/>
        <w:right w:val="none" w:sz="0" w:space="0" w:color="auto"/>
      </w:divBdr>
    </w:div>
    <w:div w:id="1124691943">
      <w:bodyDiv w:val="1"/>
      <w:marLeft w:val="0"/>
      <w:marRight w:val="0"/>
      <w:marTop w:val="0"/>
      <w:marBottom w:val="0"/>
      <w:divBdr>
        <w:top w:val="none" w:sz="0" w:space="0" w:color="auto"/>
        <w:left w:val="none" w:sz="0" w:space="0" w:color="auto"/>
        <w:bottom w:val="none" w:sz="0" w:space="0" w:color="auto"/>
        <w:right w:val="none" w:sz="0" w:space="0" w:color="auto"/>
      </w:divBdr>
    </w:div>
    <w:div w:id="1129936343">
      <w:bodyDiv w:val="1"/>
      <w:marLeft w:val="0"/>
      <w:marRight w:val="0"/>
      <w:marTop w:val="0"/>
      <w:marBottom w:val="0"/>
      <w:divBdr>
        <w:top w:val="none" w:sz="0" w:space="0" w:color="auto"/>
        <w:left w:val="none" w:sz="0" w:space="0" w:color="auto"/>
        <w:bottom w:val="none" w:sz="0" w:space="0" w:color="auto"/>
        <w:right w:val="none" w:sz="0" w:space="0" w:color="auto"/>
      </w:divBdr>
    </w:div>
    <w:div w:id="1213805995">
      <w:bodyDiv w:val="1"/>
      <w:marLeft w:val="0"/>
      <w:marRight w:val="0"/>
      <w:marTop w:val="0"/>
      <w:marBottom w:val="0"/>
      <w:divBdr>
        <w:top w:val="none" w:sz="0" w:space="0" w:color="auto"/>
        <w:left w:val="none" w:sz="0" w:space="0" w:color="auto"/>
        <w:bottom w:val="none" w:sz="0" w:space="0" w:color="auto"/>
        <w:right w:val="none" w:sz="0" w:space="0" w:color="auto"/>
      </w:divBdr>
    </w:div>
    <w:div w:id="1502815141">
      <w:bodyDiv w:val="1"/>
      <w:marLeft w:val="0"/>
      <w:marRight w:val="0"/>
      <w:marTop w:val="0"/>
      <w:marBottom w:val="0"/>
      <w:divBdr>
        <w:top w:val="none" w:sz="0" w:space="0" w:color="auto"/>
        <w:left w:val="none" w:sz="0" w:space="0" w:color="auto"/>
        <w:bottom w:val="none" w:sz="0" w:space="0" w:color="auto"/>
        <w:right w:val="none" w:sz="0" w:space="0" w:color="auto"/>
      </w:divBdr>
    </w:div>
    <w:div w:id="1572811817">
      <w:bodyDiv w:val="1"/>
      <w:marLeft w:val="0"/>
      <w:marRight w:val="0"/>
      <w:marTop w:val="0"/>
      <w:marBottom w:val="0"/>
      <w:divBdr>
        <w:top w:val="none" w:sz="0" w:space="0" w:color="auto"/>
        <w:left w:val="none" w:sz="0" w:space="0" w:color="auto"/>
        <w:bottom w:val="none" w:sz="0" w:space="0" w:color="auto"/>
        <w:right w:val="none" w:sz="0" w:space="0" w:color="auto"/>
      </w:divBdr>
    </w:div>
    <w:div w:id="1662002031">
      <w:bodyDiv w:val="1"/>
      <w:marLeft w:val="0"/>
      <w:marRight w:val="0"/>
      <w:marTop w:val="0"/>
      <w:marBottom w:val="0"/>
      <w:divBdr>
        <w:top w:val="none" w:sz="0" w:space="0" w:color="auto"/>
        <w:left w:val="none" w:sz="0" w:space="0" w:color="auto"/>
        <w:bottom w:val="none" w:sz="0" w:space="0" w:color="auto"/>
        <w:right w:val="none" w:sz="0" w:space="0" w:color="auto"/>
      </w:divBdr>
    </w:div>
    <w:div w:id="1682703081">
      <w:bodyDiv w:val="1"/>
      <w:marLeft w:val="0"/>
      <w:marRight w:val="0"/>
      <w:marTop w:val="0"/>
      <w:marBottom w:val="0"/>
      <w:divBdr>
        <w:top w:val="none" w:sz="0" w:space="0" w:color="auto"/>
        <w:left w:val="none" w:sz="0" w:space="0" w:color="auto"/>
        <w:bottom w:val="none" w:sz="0" w:space="0" w:color="auto"/>
        <w:right w:val="none" w:sz="0" w:space="0" w:color="auto"/>
      </w:divBdr>
    </w:div>
    <w:div w:id="1790392922">
      <w:bodyDiv w:val="1"/>
      <w:marLeft w:val="0"/>
      <w:marRight w:val="0"/>
      <w:marTop w:val="0"/>
      <w:marBottom w:val="0"/>
      <w:divBdr>
        <w:top w:val="none" w:sz="0" w:space="0" w:color="auto"/>
        <w:left w:val="none" w:sz="0" w:space="0" w:color="auto"/>
        <w:bottom w:val="none" w:sz="0" w:space="0" w:color="auto"/>
        <w:right w:val="none" w:sz="0" w:space="0" w:color="auto"/>
      </w:divBdr>
    </w:div>
    <w:div w:id="1833980496">
      <w:bodyDiv w:val="1"/>
      <w:marLeft w:val="0"/>
      <w:marRight w:val="0"/>
      <w:marTop w:val="0"/>
      <w:marBottom w:val="0"/>
      <w:divBdr>
        <w:top w:val="none" w:sz="0" w:space="0" w:color="auto"/>
        <w:left w:val="none" w:sz="0" w:space="0" w:color="auto"/>
        <w:bottom w:val="none" w:sz="0" w:space="0" w:color="auto"/>
        <w:right w:val="none" w:sz="0" w:space="0" w:color="auto"/>
      </w:divBdr>
    </w:div>
    <w:div w:id="1938976917">
      <w:bodyDiv w:val="1"/>
      <w:marLeft w:val="0"/>
      <w:marRight w:val="0"/>
      <w:marTop w:val="0"/>
      <w:marBottom w:val="0"/>
      <w:divBdr>
        <w:top w:val="none" w:sz="0" w:space="0" w:color="auto"/>
        <w:left w:val="none" w:sz="0" w:space="0" w:color="auto"/>
        <w:bottom w:val="none" w:sz="0" w:space="0" w:color="auto"/>
        <w:right w:val="none" w:sz="0" w:space="0" w:color="auto"/>
      </w:divBdr>
    </w:div>
    <w:div w:id="2060855289">
      <w:bodyDiv w:val="1"/>
      <w:marLeft w:val="0"/>
      <w:marRight w:val="0"/>
      <w:marTop w:val="0"/>
      <w:marBottom w:val="0"/>
      <w:divBdr>
        <w:top w:val="none" w:sz="0" w:space="0" w:color="auto"/>
        <w:left w:val="none" w:sz="0" w:space="0" w:color="auto"/>
        <w:bottom w:val="none" w:sz="0" w:space="0" w:color="auto"/>
        <w:right w:val="none" w:sz="0" w:space="0" w:color="auto"/>
      </w:divBdr>
    </w:div>
    <w:div w:id="2099666245">
      <w:bodyDiv w:val="1"/>
      <w:marLeft w:val="0"/>
      <w:marRight w:val="0"/>
      <w:marTop w:val="0"/>
      <w:marBottom w:val="0"/>
      <w:divBdr>
        <w:top w:val="none" w:sz="0" w:space="0" w:color="auto"/>
        <w:left w:val="none" w:sz="0" w:space="0" w:color="auto"/>
        <w:bottom w:val="none" w:sz="0" w:space="0" w:color="auto"/>
        <w:right w:val="none" w:sz="0" w:space="0" w:color="auto"/>
      </w:divBdr>
    </w:div>
    <w:div w:id="2107462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3720</Words>
  <Characters>21207</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4</cp:revision>
  <dcterms:created xsi:type="dcterms:W3CDTF">2018-05-19T01:12:00Z</dcterms:created>
  <dcterms:modified xsi:type="dcterms:W3CDTF">2018-05-19T13:30:00Z</dcterms:modified>
</cp:coreProperties>
</file>