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252A6" w14:textId="6775E8B8" w:rsidR="00CF6FE4" w:rsidRPr="00627A22" w:rsidRDefault="00A00EEF" w:rsidP="00295644">
      <w:pPr>
        <w:jc w:val="center"/>
        <w:rPr>
          <w:rFonts w:asciiTheme="minorHAnsi" w:hAnsiTheme="minorHAnsi"/>
          <w:b/>
          <w:sz w:val="32"/>
        </w:rPr>
      </w:pPr>
      <w:r w:rsidRPr="00627A22">
        <w:rPr>
          <w:rFonts w:asciiTheme="minorHAnsi" w:hAnsiTheme="minorHAnsi"/>
          <w:noProof/>
        </w:rPr>
        <mc:AlternateContent>
          <mc:Choice Requires="wps">
            <w:drawing>
              <wp:anchor distT="0" distB="0" distL="114300" distR="114300" simplePos="0" relativeHeight="251659264" behindDoc="0" locked="0" layoutInCell="1" allowOverlap="1" wp14:anchorId="7CBAE5E3" wp14:editId="5DC9D4EB">
                <wp:simplePos x="0" y="0"/>
                <wp:positionH relativeFrom="column">
                  <wp:posOffset>-228600</wp:posOffset>
                </wp:positionH>
                <wp:positionV relativeFrom="paragraph">
                  <wp:posOffset>0</wp:posOffset>
                </wp:positionV>
                <wp:extent cx="571500" cy="219710"/>
                <wp:effectExtent l="0" t="0" r="38100" b="3683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63EDFB36" w14:textId="77777777" w:rsidR="00C53ACD" w:rsidRPr="003D3566" w:rsidRDefault="00C53ACD" w:rsidP="00810423">
                            <w:pPr>
                              <w:rPr>
                                <w:sz w:val="16"/>
                                <w:szCs w:val="20"/>
                              </w:rPr>
                            </w:pPr>
                            <w:r w:rsidRPr="003D3566">
                              <w:rPr>
                                <w:sz w:val="16"/>
                                <w:szCs w:val="20"/>
                              </w:rPr>
                              <w:t>slide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17.95pt;margin-top:0;width:45pt;height:17.3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">
                <v:textbox style="mso-fit-shape-to-text:t">
                  <w:txbxContent>
                    <w:p w14:paraId="63EDFB36" w14:textId="77777777" w:rsidR="00C53ACD" w:rsidRPr="003D3566" w:rsidRDefault="00C53ACD" w:rsidP="00810423">
                      <w:pPr>
                        <w:rPr>
                          <w:sz w:val="16"/>
                          <w:szCs w:val="20"/>
                        </w:rPr>
                      </w:pPr>
                      <w:r w:rsidRPr="003D3566">
                        <w:rPr>
                          <w:sz w:val="16"/>
                          <w:szCs w:val="20"/>
                        </w:rPr>
                        <w:t>slide 1</w:t>
                      </w:r>
                    </w:p>
                  </w:txbxContent>
                </v:textbox>
              </v:shape>
            </w:pict>
          </mc:Fallback>
        </mc:AlternateContent>
      </w:r>
      <w:r w:rsidR="00295644" w:rsidRPr="00627A22">
        <w:rPr>
          <w:rFonts w:asciiTheme="minorHAnsi" w:hAnsiTheme="minorHAnsi"/>
          <w:b/>
          <w:sz w:val="32"/>
          <w:u w:val="single"/>
        </w:rPr>
        <w:t>1 Thessalonians 4:14-18</w:t>
      </w:r>
    </w:p>
    <w:p w14:paraId="10796FC4" w14:textId="44E38519" w:rsidR="00295644" w:rsidRPr="00627A22" w:rsidRDefault="00295644" w:rsidP="00295644">
      <w:pPr>
        <w:jc w:val="center"/>
        <w:rPr>
          <w:rFonts w:asciiTheme="minorHAnsi" w:hAnsiTheme="minorHAnsi"/>
          <w:b/>
        </w:rPr>
      </w:pPr>
    </w:p>
    <w:p w14:paraId="1DC1744B" w14:textId="77777777" w:rsidR="00295644" w:rsidRPr="00627A22" w:rsidRDefault="00295644" w:rsidP="00295644">
      <w:pPr>
        <w:jc w:val="center"/>
        <w:rPr>
          <w:rFonts w:asciiTheme="minorHAnsi" w:hAnsiTheme="minorHAnsi"/>
          <w:b/>
        </w:rPr>
      </w:pPr>
      <w:r w:rsidRPr="00627A22">
        <w:rPr>
          <w:rFonts w:asciiTheme="minorHAnsi" w:hAnsiTheme="minorHAnsi"/>
          <w:b/>
        </w:rPr>
        <w:t>The Rapture of the Church</w:t>
      </w:r>
    </w:p>
    <w:p w14:paraId="21971CAB" w14:textId="77777777" w:rsidR="00295644" w:rsidRPr="00627A22" w:rsidRDefault="00295644" w:rsidP="00295644">
      <w:pPr>
        <w:rPr>
          <w:rFonts w:asciiTheme="minorHAnsi" w:hAnsiTheme="minorHAnsi"/>
          <w:b/>
        </w:rPr>
      </w:pPr>
    </w:p>
    <w:p w14:paraId="3D33812C" w14:textId="77777777" w:rsidR="00295644" w:rsidRPr="00627A22" w:rsidRDefault="00295644" w:rsidP="00295644">
      <w:pPr>
        <w:rPr>
          <w:rFonts w:asciiTheme="minorHAnsi" w:hAnsiTheme="minorHAnsi"/>
        </w:rPr>
      </w:pPr>
      <w:r w:rsidRPr="00627A22">
        <w:rPr>
          <w:rFonts w:asciiTheme="minorHAnsi" w:hAnsiTheme="minorHAnsi"/>
          <w:b/>
          <w:i/>
          <w:sz w:val="16"/>
          <w:szCs w:val="16"/>
        </w:rPr>
        <w:t>13</w:t>
      </w:r>
      <w:r w:rsidRPr="00627A22">
        <w:rPr>
          <w:rFonts w:asciiTheme="minorHAnsi" w:hAnsiTheme="minorHAnsi"/>
          <w:b/>
          <w:i/>
        </w:rPr>
        <w:t xml:space="preserve"> But we do not want you to be uninformed, brethren, about those who are asleep, so that you will not grieve as do the rest who have no hope.  </w:t>
      </w:r>
      <w:r w:rsidRPr="00627A22">
        <w:rPr>
          <w:rFonts w:asciiTheme="minorHAnsi" w:hAnsiTheme="minorHAnsi"/>
          <w:b/>
          <w:bCs/>
          <w:i/>
          <w:sz w:val="16"/>
          <w:szCs w:val="16"/>
        </w:rPr>
        <w:t>14</w:t>
      </w:r>
      <w:r w:rsidRPr="00627A22">
        <w:rPr>
          <w:rFonts w:asciiTheme="minorHAnsi" w:hAnsiTheme="minorHAnsi"/>
          <w:b/>
          <w:i/>
          <w:sz w:val="16"/>
          <w:szCs w:val="16"/>
        </w:rPr>
        <w:t> </w:t>
      </w:r>
      <w:r w:rsidRPr="00627A22">
        <w:rPr>
          <w:rFonts w:asciiTheme="minorHAnsi" w:hAnsiTheme="minorHAnsi"/>
          <w:b/>
          <w:i/>
        </w:rPr>
        <w:t xml:space="preserve">For if we believe that Jesus died and rose again, even so God will bring with Him those who have fallen asleep in Jesus.  </w:t>
      </w:r>
      <w:r w:rsidRPr="00627A22">
        <w:rPr>
          <w:rFonts w:asciiTheme="minorHAnsi" w:hAnsiTheme="minorHAnsi"/>
          <w:b/>
          <w:bCs/>
          <w:i/>
          <w:sz w:val="16"/>
          <w:szCs w:val="16"/>
        </w:rPr>
        <w:t>15</w:t>
      </w:r>
      <w:r w:rsidRPr="00627A22">
        <w:rPr>
          <w:rFonts w:asciiTheme="minorHAnsi" w:hAnsiTheme="minorHAnsi"/>
          <w:b/>
          <w:i/>
          <w:sz w:val="16"/>
          <w:szCs w:val="16"/>
        </w:rPr>
        <w:t> </w:t>
      </w:r>
      <w:r w:rsidRPr="00627A22">
        <w:rPr>
          <w:rFonts w:asciiTheme="minorHAnsi" w:hAnsiTheme="minorHAnsi"/>
          <w:b/>
          <w:i/>
        </w:rPr>
        <w:t xml:space="preserve">For this we say to you by the word of the Lord, that we who are alive and remain until the coming of the Lord, will not precede those who have fallen asleep.  </w:t>
      </w:r>
      <w:r w:rsidRPr="00627A22">
        <w:rPr>
          <w:rFonts w:asciiTheme="minorHAnsi" w:hAnsiTheme="minorHAnsi"/>
          <w:b/>
          <w:bCs/>
          <w:i/>
          <w:sz w:val="16"/>
          <w:szCs w:val="16"/>
        </w:rPr>
        <w:t>16</w:t>
      </w:r>
      <w:r w:rsidRPr="00627A22">
        <w:rPr>
          <w:rFonts w:asciiTheme="minorHAnsi" w:hAnsiTheme="minorHAnsi"/>
          <w:b/>
          <w:i/>
          <w:sz w:val="16"/>
          <w:szCs w:val="16"/>
        </w:rPr>
        <w:t> </w:t>
      </w:r>
      <w:r w:rsidRPr="00627A22">
        <w:rPr>
          <w:rFonts w:asciiTheme="minorHAnsi" w:hAnsiTheme="minorHAnsi"/>
          <w:b/>
          <w:i/>
        </w:rPr>
        <w:t>For the Lord Himself will descend from heaven with a shout, with the voice of </w:t>
      </w:r>
      <w:r w:rsidRPr="00627A22">
        <w:rPr>
          <w:rFonts w:asciiTheme="minorHAnsi" w:hAnsiTheme="minorHAnsi"/>
          <w:b/>
          <w:i/>
          <w:iCs/>
        </w:rPr>
        <w:t>the</w:t>
      </w:r>
      <w:r w:rsidRPr="00627A22">
        <w:rPr>
          <w:rFonts w:asciiTheme="minorHAnsi" w:hAnsiTheme="minorHAnsi"/>
          <w:b/>
          <w:i/>
        </w:rPr>
        <w:t xml:space="preserve"> archangel and with the trumpet of God, and the dead in Christ will rise first.  </w:t>
      </w:r>
      <w:r w:rsidRPr="00627A22">
        <w:rPr>
          <w:rFonts w:asciiTheme="minorHAnsi" w:hAnsiTheme="minorHAnsi"/>
          <w:b/>
          <w:bCs/>
          <w:i/>
          <w:sz w:val="16"/>
          <w:szCs w:val="16"/>
        </w:rPr>
        <w:t>17</w:t>
      </w:r>
      <w:r w:rsidRPr="00627A22">
        <w:rPr>
          <w:rFonts w:asciiTheme="minorHAnsi" w:hAnsiTheme="minorHAnsi"/>
          <w:b/>
          <w:i/>
          <w:sz w:val="16"/>
          <w:szCs w:val="16"/>
        </w:rPr>
        <w:t> </w:t>
      </w:r>
      <w:r w:rsidRPr="00627A22">
        <w:rPr>
          <w:rFonts w:asciiTheme="minorHAnsi" w:hAnsiTheme="minorHAnsi"/>
          <w:b/>
          <w:i/>
        </w:rPr>
        <w:t xml:space="preserve">Then we who are alive and remain will be caught up together with them in the clouds to meet the Lord in the air, and so we shall always be with the Lord.  </w:t>
      </w:r>
      <w:r w:rsidRPr="00627A22">
        <w:rPr>
          <w:rFonts w:asciiTheme="minorHAnsi" w:hAnsiTheme="minorHAnsi"/>
          <w:b/>
          <w:bCs/>
          <w:i/>
          <w:sz w:val="16"/>
          <w:szCs w:val="16"/>
        </w:rPr>
        <w:t>18</w:t>
      </w:r>
      <w:r w:rsidRPr="00627A22">
        <w:rPr>
          <w:rFonts w:asciiTheme="minorHAnsi" w:hAnsiTheme="minorHAnsi"/>
          <w:b/>
          <w:i/>
          <w:sz w:val="16"/>
          <w:szCs w:val="16"/>
        </w:rPr>
        <w:t> </w:t>
      </w:r>
      <w:r w:rsidRPr="00627A22">
        <w:rPr>
          <w:rFonts w:asciiTheme="minorHAnsi" w:hAnsiTheme="minorHAnsi"/>
          <w:b/>
          <w:i/>
        </w:rPr>
        <w:t>Therefore comfort one another with these words.</w:t>
      </w:r>
    </w:p>
    <w:p w14:paraId="7BEF3F89" w14:textId="77777777" w:rsidR="00295644" w:rsidRPr="00627A22" w:rsidRDefault="00295644" w:rsidP="00295644">
      <w:pPr>
        <w:rPr>
          <w:rFonts w:asciiTheme="minorHAnsi" w:hAnsiTheme="minorHAnsi"/>
        </w:rPr>
      </w:pPr>
    </w:p>
    <w:p w14:paraId="246560B5" w14:textId="77777777" w:rsidR="000941CC" w:rsidRDefault="000941CC" w:rsidP="000941CC">
      <w:pPr>
        <w:pStyle w:val="ListParagraph"/>
        <w:numPr>
          <w:ilvl w:val="0"/>
          <w:numId w:val="2"/>
        </w:numPr>
      </w:pPr>
      <w:r w:rsidRPr="000941CC">
        <w:t>The passage we are studying this morning is one of the most exciting passages of Scripture. But, at the same time it is also one of the most contentiously debated passages of Scripture.</w:t>
      </w:r>
    </w:p>
    <w:p w14:paraId="603BD5FF" w14:textId="4952A0C5" w:rsidR="000941CC" w:rsidRDefault="00A00EEF" w:rsidP="000941CC">
      <w:pPr>
        <w:pStyle w:val="ListParagraph"/>
      </w:pPr>
      <w:r w:rsidRPr="00627A22">
        <w:rPr>
          <w:noProof/>
        </w:rPr>
        <mc:AlternateContent>
          <mc:Choice Requires="wps">
            <w:drawing>
              <wp:anchor distT="0" distB="0" distL="114300" distR="114300" simplePos="0" relativeHeight="251661312" behindDoc="0" locked="0" layoutInCell="1" allowOverlap="1" wp14:anchorId="66E42EC7" wp14:editId="01EE7CC9">
                <wp:simplePos x="0" y="0"/>
                <wp:positionH relativeFrom="column">
                  <wp:posOffset>-114300</wp:posOffset>
                </wp:positionH>
                <wp:positionV relativeFrom="paragraph">
                  <wp:posOffset>159385</wp:posOffset>
                </wp:positionV>
                <wp:extent cx="571500" cy="219710"/>
                <wp:effectExtent l="0" t="0" r="38100" b="3683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089B4574" w14:textId="711DE35B" w:rsidR="00C53ACD" w:rsidRPr="003D3566" w:rsidRDefault="00C53ACD" w:rsidP="00A00EEF">
                            <w:pPr>
                              <w:rPr>
                                <w:sz w:val="16"/>
                                <w:szCs w:val="20"/>
                              </w:rPr>
                            </w:pPr>
                            <w:proofErr w:type="gramStart"/>
                            <w:r>
                              <w:rPr>
                                <w:sz w:val="16"/>
                                <w:szCs w:val="20"/>
                              </w:rPr>
                              <w:t>slide</w:t>
                            </w:r>
                            <w:proofErr w:type="gramEnd"/>
                            <w:r>
                              <w:rPr>
                                <w:sz w:val="16"/>
                                <w:szCs w:val="20"/>
                              </w:rPr>
                              <w:t xml:space="preserve">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8.95pt;margin-top:12.55pt;width:45pt;height:17.3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">
                <v:textbox style="mso-fit-shape-to-text:t">
                  <w:txbxContent>
                    <w:p w14:paraId="089B4574" w14:textId="711DE35B" w:rsidR="00C53ACD" w:rsidRPr="003D3566" w:rsidRDefault="00C53ACD" w:rsidP="00A00EEF">
                      <w:pPr>
                        <w:rPr>
                          <w:sz w:val="16"/>
                          <w:szCs w:val="20"/>
                        </w:rPr>
                      </w:pPr>
                      <w:proofErr w:type="gramStart"/>
                      <w:r>
                        <w:rPr>
                          <w:sz w:val="16"/>
                          <w:szCs w:val="20"/>
                        </w:rPr>
                        <w:t>slide</w:t>
                      </w:r>
                      <w:proofErr w:type="gramEnd"/>
                      <w:r>
                        <w:rPr>
                          <w:sz w:val="16"/>
                          <w:szCs w:val="20"/>
                        </w:rPr>
                        <w:t xml:space="preserve"> 2</w:t>
                      </w:r>
                    </w:p>
                  </w:txbxContent>
                </v:textbox>
              </v:shape>
            </w:pict>
          </mc:Fallback>
        </mc:AlternateContent>
      </w:r>
    </w:p>
    <w:p w14:paraId="78F8663B" w14:textId="30D07CDB" w:rsidR="00916764" w:rsidRDefault="00916764" w:rsidP="00916764">
      <w:pPr>
        <w:pStyle w:val="ListParagraph"/>
        <w:rPr>
          <w:b/>
        </w:rPr>
      </w:pPr>
      <w:r w:rsidRPr="00854E28">
        <w:rPr>
          <w:b/>
          <w:highlight w:val="lightGray"/>
        </w:rPr>
        <w:t>This is a controversial doctrine</w:t>
      </w:r>
    </w:p>
    <w:p w14:paraId="6C76E81B" w14:textId="77777777" w:rsidR="00916764" w:rsidRPr="00171069" w:rsidRDefault="00916764" w:rsidP="00916764">
      <w:pPr>
        <w:pStyle w:val="ListParagraph"/>
        <w:rPr>
          <w:b/>
        </w:rPr>
      </w:pPr>
    </w:p>
    <w:p w14:paraId="28B34B9F" w14:textId="77777777" w:rsidR="00916764" w:rsidRPr="00171069" w:rsidRDefault="00916764" w:rsidP="00916764">
      <w:pPr>
        <w:pStyle w:val="ListParagraph"/>
        <w:numPr>
          <w:ilvl w:val="0"/>
          <w:numId w:val="2"/>
        </w:numPr>
      </w:pPr>
      <w:r w:rsidRPr="000941CC">
        <w:rPr>
          <w:b/>
          <w:bCs/>
        </w:rPr>
        <w:t>But for as exciting and encouraging as these words are, they are also the source of great disagreement among truly godly men and women. Why?</w:t>
      </w:r>
    </w:p>
    <w:p w14:paraId="0168D753" w14:textId="77777777" w:rsidR="00916764" w:rsidRPr="000941CC" w:rsidRDefault="00916764" w:rsidP="00916764">
      <w:pPr>
        <w:pStyle w:val="ListParagraph"/>
      </w:pPr>
    </w:p>
    <w:p w14:paraId="2E194659" w14:textId="77777777" w:rsidR="00916764" w:rsidRDefault="00916764" w:rsidP="00916764">
      <w:pPr>
        <w:pStyle w:val="ListParagraph"/>
        <w:numPr>
          <w:ilvl w:val="1"/>
          <w:numId w:val="2"/>
        </w:numPr>
      </w:pPr>
      <w:r w:rsidRPr="000941CC">
        <w:t xml:space="preserve">Because there is </w:t>
      </w:r>
      <w:r>
        <w:t xml:space="preserve">much </w:t>
      </w:r>
      <w:r w:rsidRPr="000941CC">
        <w:t xml:space="preserve">disagreement </w:t>
      </w:r>
      <w:r>
        <w:t>surrounding</w:t>
      </w:r>
      <w:r w:rsidRPr="000941CC">
        <w:t xml:space="preserve"> </w:t>
      </w:r>
      <w:r>
        <w:t>eschatological</w:t>
      </w:r>
      <w:r w:rsidRPr="000941CC">
        <w:t xml:space="preserve"> event</w:t>
      </w:r>
      <w:r>
        <w:t>s</w:t>
      </w:r>
      <w:r w:rsidRPr="000941CC">
        <w:t>. </w:t>
      </w:r>
    </w:p>
    <w:p w14:paraId="1AAC8AD8" w14:textId="77777777" w:rsidR="00916764" w:rsidRDefault="00916764" w:rsidP="00916764">
      <w:pPr>
        <w:pStyle w:val="ListParagraph"/>
        <w:ind w:left="1080"/>
      </w:pPr>
    </w:p>
    <w:p w14:paraId="68573C86" w14:textId="77777777" w:rsidR="00916764" w:rsidRPr="00085553" w:rsidRDefault="00916764" w:rsidP="00916764">
      <w:pPr>
        <w:pStyle w:val="ListParagraph"/>
        <w:numPr>
          <w:ilvl w:val="0"/>
          <w:numId w:val="2"/>
        </w:numPr>
      </w:pPr>
      <w:r>
        <w:t xml:space="preserve">On the subject of eschatology . . . the doctrine of end times events . . . there are two predominant views: </w:t>
      </w:r>
      <w:r>
        <w:rPr>
          <w:b/>
        </w:rPr>
        <w:t>Dispensationalism and Covenantalism.</w:t>
      </w:r>
    </w:p>
    <w:p w14:paraId="75B9BDC6" w14:textId="77777777" w:rsidR="00916764" w:rsidRPr="00085553" w:rsidRDefault="00916764" w:rsidP="00916764">
      <w:pPr>
        <w:pStyle w:val="ListParagraph"/>
      </w:pPr>
    </w:p>
    <w:p w14:paraId="71B25C66" w14:textId="19BA9CC8" w:rsidR="00916764" w:rsidRPr="008951EB" w:rsidRDefault="00916764" w:rsidP="00916764">
      <w:pPr>
        <w:pStyle w:val="ListParagraph"/>
        <w:numPr>
          <w:ilvl w:val="1"/>
          <w:numId w:val="2"/>
        </w:numPr>
      </w:pPr>
      <w:r w:rsidRPr="00085553">
        <w:rPr>
          <w:b/>
          <w:highlight w:val="yellow"/>
        </w:rPr>
        <w:t xml:space="preserve">Generally, Dispensationalists believe that the prophetic events </w:t>
      </w:r>
      <w:r>
        <w:rPr>
          <w:b/>
          <w:highlight w:val="yellow"/>
        </w:rPr>
        <w:t xml:space="preserve">of the Tribulation, </w:t>
      </w:r>
      <w:r w:rsidRPr="00085553">
        <w:rPr>
          <w:b/>
          <w:highlight w:val="yellow"/>
        </w:rPr>
        <w:t>described</w:t>
      </w:r>
      <w:r>
        <w:rPr>
          <w:b/>
          <w:highlight w:val="yellow"/>
        </w:rPr>
        <w:t xml:space="preserve"> in Matthew 24 and </w:t>
      </w:r>
      <w:r w:rsidRPr="00085553">
        <w:rPr>
          <w:b/>
          <w:highlight w:val="yellow"/>
        </w:rPr>
        <w:t>Revelation</w:t>
      </w:r>
      <w:r>
        <w:rPr>
          <w:b/>
          <w:highlight w:val="yellow"/>
        </w:rPr>
        <w:t xml:space="preserve"> chapters 6-19</w:t>
      </w:r>
      <w:r w:rsidRPr="00085553">
        <w:rPr>
          <w:b/>
          <w:highlight w:val="yellow"/>
        </w:rPr>
        <w:t xml:space="preserve"> </w:t>
      </w:r>
      <w:r>
        <w:rPr>
          <w:b/>
          <w:highlight w:val="yellow"/>
        </w:rPr>
        <w:t xml:space="preserve">should be literally interpreted as </w:t>
      </w:r>
      <w:r w:rsidRPr="00085553">
        <w:rPr>
          <w:b/>
          <w:highlight w:val="yellow"/>
        </w:rPr>
        <w:t>pertain</w:t>
      </w:r>
      <w:r>
        <w:rPr>
          <w:b/>
          <w:highlight w:val="yellow"/>
        </w:rPr>
        <w:t>ing</w:t>
      </w:r>
      <w:r w:rsidRPr="00085553">
        <w:rPr>
          <w:b/>
          <w:highlight w:val="yellow"/>
        </w:rPr>
        <w:t xml:space="preserve"> to </w:t>
      </w:r>
      <w:r>
        <w:rPr>
          <w:b/>
          <w:highlight w:val="yellow"/>
        </w:rPr>
        <w:t xml:space="preserve">God’s </w:t>
      </w:r>
      <w:r>
        <w:rPr>
          <w:b/>
          <w:highlight w:val="yellow"/>
          <w:u w:val="single"/>
        </w:rPr>
        <w:t>future</w:t>
      </w:r>
      <w:r>
        <w:rPr>
          <w:b/>
          <w:highlight w:val="yellow"/>
        </w:rPr>
        <w:t xml:space="preserve"> dealings with </w:t>
      </w:r>
      <w:r w:rsidRPr="00085553">
        <w:rPr>
          <w:b/>
          <w:highlight w:val="yellow"/>
        </w:rPr>
        <w:t>the nation of Israel</w:t>
      </w:r>
      <w:r>
        <w:rPr>
          <w:b/>
        </w:rPr>
        <w:t xml:space="preserve"> . . . </w:t>
      </w:r>
    </w:p>
    <w:p w14:paraId="628F9E7A" w14:textId="77777777" w:rsidR="00916764" w:rsidRPr="008951EB" w:rsidRDefault="00916764" w:rsidP="00916764">
      <w:pPr>
        <w:pStyle w:val="ListParagraph"/>
        <w:ind w:left="1080"/>
      </w:pPr>
    </w:p>
    <w:p w14:paraId="3ABF9E0A" w14:textId="77777777" w:rsidR="00916764" w:rsidRPr="008951EB" w:rsidRDefault="00916764" w:rsidP="00916764">
      <w:pPr>
        <w:pStyle w:val="ListParagraph"/>
        <w:numPr>
          <w:ilvl w:val="2"/>
          <w:numId w:val="2"/>
        </w:numPr>
      </w:pPr>
      <w:r>
        <w:rPr>
          <w:b/>
        </w:rPr>
        <w:t>Dispensationalists believe in a literal rapture of the church</w:t>
      </w:r>
    </w:p>
    <w:p w14:paraId="641EB8CD" w14:textId="77777777" w:rsidR="00916764" w:rsidRPr="00085553" w:rsidRDefault="00916764" w:rsidP="00916764">
      <w:pPr>
        <w:pStyle w:val="ListParagraph"/>
        <w:ind w:left="1080"/>
      </w:pPr>
    </w:p>
    <w:p w14:paraId="09A48224" w14:textId="5D5C4847" w:rsidR="00916764" w:rsidRPr="008951EB" w:rsidRDefault="00916764" w:rsidP="00916764">
      <w:pPr>
        <w:pStyle w:val="ListParagraph"/>
        <w:numPr>
          <w:ilvl w:val="1"/>
          <w:numId w:val="2"/>
        </w:numPr>
      </w:pPr>
      <w:r>
        <w:rPr>
          <w:b/>
        </w:rPr>
        <w:t xml:space="preserve">On the other hand, </w:t>
      </w:r>
      <w:r w:rsidRPr="008951EB">
        <w:rPr>
          <w:b/>
          <w:highlight w:val="yellow"/>
        </w:rPr>
        <w:t xml:space="preserve">most Covenantalists believe that the events of Matthew 24 and Revelation chapters 6-19 </w:t>
      </w:r>
      <w:r>
        <w:rPr>
          <w:b/>
          <w:highlight w:val="yellow"/>
        </w:rPr>
        <w:t xml:space="preserve">pertain to the church and </w:t>
      </w:r>
      <w:r w:rsidRPr="008951EB">
        <w:rPr>
          <w:b/>
          <w:highlight w:val="yellow"/>
        </w:rPr>
        <w:t>are either to be interpreted figuratively or t</w:t>
      </w:r>
      <w:r>
        <w:rPr>
          <w:b/>
          <w:highlight w:val="yellow"/>
        </w:rPr>
        <w:t xml:space="preserve">hey have </w:t>
      </w:r>
      <w:r w:rsidRPr="00916764">
        <w:rPr>
          <w:b/>
          <w:highlight w:val="yellow"/>
          <w:u w:val="single"/>
        </w:rPr>
        <w:t>already</w:t>
      </w:r>
      <w:r>
        <w:rPr>
          <w:b/>
          <w:highlight w:val="yellow"/>
        </w:rPr>
        <w:t xml:space="preserve"> been fulfilled.</w:t>
      </w:r>
      <w:r>
        <w:rPr>
          <w:b/>
        </w:rPr>
        <w:t xml:space="preserve"> </w:t>
      </w:r>
    </w:p>
    <w:p w14:paraId="0721679D" w14:textId="77777777" w:rsidR="00916764" w:rsidRPr="008951EB" w:rsidRDefault="00916764" w:rsidP="00916764">
      <w:pPr>
        <w:pStyle w:val="ListParagraph"/>
        <w:ind w:left="1080"/>
      </w:pPr>
    </w:p>
    <w:p w14:paraId="27909EEB" w14:textId="7B81355A" w:rsidR="00916764" w:rsidRPr="008951EB" w:rsidRDefault="00916764" w:rsidP="00916764">
      <w:pPr>
        <w:pStyle w:val="ListParagraph"/>
        <w:numPr>
          <w:ilvl w:val="2"/>
          <w:numId w:val="2"/>
        </w:numPr>
      </w:pPr>
      <w:r w:rsidRPr="00DC5965">
        <w:rPr>
          <w:b/>
          <w:highlight w:val="yellow"/>
        </w:rPr>
        <w:t xml:space="preserve">Generally, Covenantalists believe the event described in 1 Thessalonians 4:13-18 is not the coming of the Lord </w:t>
      </w:r>
      <w:r w:rsidRPr="00DC5965">
        <w:rPr>
          <w:b/>
          <w:highlight w:val="yellow"/>
          <w:u w:val="single"/>
        </w:rPr>
        <w:t>for</w:t>
      </w:r>
      <w:r w:rsidRPr="00DC5965">
        <w:rPr>
          <w:highlight w:val="yellow"/>
        </w:rPr>
        <w:t xml:space="preserve"> </w:t>
      </w:r>
      <w:r w:rsidRPr="00DC5965">
        <w:rPr>
          <w:b/>
          <w:highlight w:val="yellow"/>
        </w:rPr>
        <w:t xml:space="preserve">His saints, but is the coming of the Lord </w:t>
      </w:r>
      <w:r w:rsidRPr="00DC5965">
        <w:rPr>
          <w:b/>
          <w:highlight w:val="yellow"/>
          <w:u w:val="single"/>
        </w:rPr>
        <w:t>with</w:t>
      </w:r>
      <w:r w:rsidRPr="00DC5965">
        <w:rPr>
          <w:b/>
          <w:highlight w:val="yellow"/>
        </w:rPr>
        <w:t xml:space="preserve"> His saints at His triumphal </w:t>
      </w:r>
      <w:r>
        <w:rPr>
          <w:b/>
          <w:highlight w:val="yellow"/>
        </w:rPr>
        <w:t>“second coming”</w:t>
      </w:r>
      <w:r w:rsidRPr="00DC5965">
        <w:rPr>
          <w:b/>
          <w:highlight w:val="yellow"/>
        </w:rPr>
        <w:t xml:space="preserve"> to the earth to set up His eternal kingdom.</w:t>
      </w:r>
    </w:p>
    <w:p w14:paraId="722D6FA4" w14:textId="77777777" w:rsidR="00916764" w:rsidRDefault="00916764" w:rsidP="00916764"/>
    <w:p w14:paraId="5420D15A" w14:textId="77777777" w:rsidR="00916764" w:rsidRDefault="00916764" w:rsidP="00916764">
      <w:pPr>
        <w:pStyle w:val="ListParagraph"/>
        <w:numPr>
          <w:ilvl w:val="0"/>
          <w:numId w:val="2"/>
        </w:numPr>
      </w:pPr>
      <w:r>
        <w:t xml:space="preserve">So, as you can see, </w:t>
      </w:r>
      <w:r w:rsidRPr="00DC5965">
        <w:rPr>
          <w:b/>
          <w:highlight w:val="yellow"/>
        </w:rPr>
        <w:t xml:space="preserve">there is a </w:t>
      </w:r>
      <w:r w:rsidRPr="008951EB">
        <w:rPr>
          <w:b/>
          <w:highlight w:val="yellow"/>
        </w:rPr>
        <w:t>huge chasm of disagreement</w:t>
      </w:r>
      <w:r>
        <w:t xml:space="preserve"> among true brethren regarding eschatological events.</w:t>
      </w:r>
    </w:p>
    <w:p w14:paraId="0A0C3D65" w14:textId="77777777" w:rsidR="00916764" w:rsidRDefault="00916764" w:rsidP="00916764">
      <w:pPr>
        <w:pStyle w:val="ListParagraph"/>
      </w:pPr>
    </w:p>
    <w:p w14:paraId="319E944A" w14:textId="3E88744F" w:rsidR="00916764" w:rsidRDefault="00916764" w:rsidP="00916764">
      <w:pPr>
        <w:pStyle w:val="ListParagraph"/>
        <w:numPr>
          <w:ilvl w:val="1"/>
          <w:numId w:val="2"/>
        </w:numPr>
      </w:pPr>
      <w:r>
        <w:t xml:space="preserve">And even among dispensational brethren who believe in </w:t>
      </w:r>
      <w:proofErr w:type="gramStart"/>
      <w:r>
        <w:t>a rapture</w:t>
      </w:r>
      <w:proofErr w:type="gramEnd"/>
      <w:r>
        <w:t xml:space="preserve"> there is much disagreement regarding the timing of the event described here in our passage today.</w:t>
      </w:r>
    </w:p>
    <w:p w14:paraId="2BABA883" w14:textId="6F8224FF" w:rsidR="00916764" w:rsidRDefault="00A00EEF" w:rsidP="00916764">
      <w:pPr>
        <w:pStyle w:val="ListParagraph"/>
      </w:pPr>
      <w:r w:rsidRPr="00627A22">
        <w:rPr>
          <w:noProof/>
        </w:rPr>
        <mc:AlternateContent>
          <mc:Choice Requires="wps">
            <w:drawing>
              <wp:anchor distT="0" distB="0" distL="114300" distR="114300" simplePos="0" relativeHeight="251663360" behindDoc="0" locked="0" layoutInCell="1" allowOverlap="1" wp14:anchorId="5557E23E" wp14:editId="6ED23DB9">
                <wp:simplePos x="0" y="0"/>
                <wp:positionH relativeFrom="column">
                  <wp:posOffset>-114300</wp:posOffset>
                </wp:positionH>
                <wp:positionV relativeFrom="paragraph">
                  <wp:posOffset>0</wp:posOffset>
                </wp:positionV>
                <wp:extent cx="571500" cy="219710"/>
                <wp:effectExtent l="0" t="0" r="38100" b="3683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22A8188A" w14:textId="4178A7E4" w:rsidR="00C53ACD" w:rsidRPr="003D3566" w:rsidRDefault="00C53ACD" w:rsidP="00A00EEF">
                            <w:pPr>
                              <w:rPr>
                                <w:sz w:val="16"/>
                                <w:szCs w:val="20"/>
                              </w:rPr>
                            </w:pPr>
                            <w:proofErr w:type="gramStart"/>
                            <w:r>
                              <w:rPr>
                                <w:sz w:val="16"/>
                                <w:szCs w:val="20"/>
                              </w:rPr>
                              <w:t>slide</w:t>
                            </w:r>
                            <w:proofErr w:type="gramEnd"/>
                            <w:r>
                              <w:rPr>
                                <w:sz w:val="16"/>
                                <w:szCs w:val="20"/>
                              </w:rPr>
                              <w:t xml:space="preserve"> 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8.95pt;margin-top:0;width:45pt;height:17.3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">
                <v:textbox style="mso-fit-shape-to-text:t">
                  <w:txbxContent>
                    <w:p w14:paraId="22A8188A" w14:textId="4178A7E4" w:rsidR="00C53ACD" w:rsidRPr="003D3566" w:rsidRDefault="00C53ACD" w:rsidP="00A00EEF">
                      <w:pPr>
                        <w:rPr>
                          <w:sz w:val="16"/>
                          <w:szCs w:val="20"/>
                        </w:rPr>
                      </w:pPr>
                      <w:proofErr w:type="gramStart"/>
                      <w:r>
                        <w:rPr>
                          <w:sz w:val="16"/>
                          <w:szCs w:val="20"/>
                        </w:rPr>
                        <w:t>slide</w:t>
                      </w:r>
                      <w:proofErr w:type="gramEnd"/>
                      <w:r>
                        <w:rPr>
                          <w:sz w:val="16"/>
                          <w:szCs w:val="20"/>
                        </w:rPr>
                        <w:t xml:space="preserve"> 3</w:t>
                      </w:r>
                    </w:p>
                  </w:txbxContent>
                </v:textbox>
              </v:shape>
            </w:pict>
          </mc:Fallback>
        </mc:AlternateContent>
      </w:r>
      <w:r w:rsidR="00916764" w:rsidRPr="00854E28">
        <w:rPr>
          <w:b/>
          <w:highlight w:val="lightGray"/>
        </w:rPr>
        <w:t>Why is there such disagreement among true brethren?</w:t>
      </w:r>
    </w:p>
    <w:p w14:paraId="736C63F5" w14:textId="77777777" w:rsidR="00916764" w:rsidRDefault="00916764" w:rsidP="00916764"/>
    <w:p w14:paraId="20439AF4" w14:textId="55B27E7D" w:rsidR="00916764" w:rsidRDefault="00916764" w:rsidP="00916764">
      <w:pPr>
        <w:pStyle w:val="ListParagraph"/>
        <w:numPr>
          <w:ilvl w:val="0"/>
          <w:numId w:val="2"/>
        </w:numPr>
      </w:pPr>
      <w:r>
        <w:t xml:space="preserve">As you spend more time studying the various views on eschatological subjects, </w:t>
      </w:r>
      <w:r w:rsidR="00E27FF4">
        <w:t xml:space="preserve">you begin to see </w:t>
      </w:r>
      <w:r>
        <w:t xml:space="preserve">that there is a wide variation in eschatological views.  And </w:t>
      </w:r>
      <w:r w:rsidR="00E27FF4">
        <w:t>because of these divergent views, the</w:t>
      </w:r>
      <w:r>
        <w:t xml:space="preserve"> question </w:t>
      </w:r>
      <w:r w:rsidR="00E27FF4">
        <w:t>emerges</w:t>
      </w:r>
      <w:r>
        <w:t xml:space="preserve">, </w:t>
      </w:r>
      <w:r w:rsidRPr="009B4C30">
        <w:rPr>
          <w:b/>
          <w:highlight w:val="yellow"/>
        </w:rPr>
        <w:t>why is there such disagreement among true Christian brethren on matters of eschatology?</w:t>
      </w:r>
    </w:p>
    <w:p w14:paraId="5C9C3A50" w14:textId="5F5C35A0" w:rsidR="00916764" w:rsidRDefault="00916764" w:rsidP="00916764">
      <w:pPr>
        <w:pStyle w:val="ListParagraph"/>
      </w:pPr>
    </w:p>
    <w:p w14:paraId="7075E753" w14:textId="3BF76876" w:rsidR="00916764" w:rsidRDefault="00916764" w:rsidP="00916764">
      <w:pPr>
        <w:pStyle w:val="ListParagraph"/>
        <w:numPr>
          <w:ilvl w:val="1"/>
          <w:numId w:val="2"/>
        </w:numPr>
      </w:pPr>
      <w:r>
        <w:t xml:space="preserve">The single greatest reason for such large differences of opinion on matters of eschatology is because of the differences of opinion Christians hold regarding the </w:t>
      </w:r>
      <w:r w:rsidR="00E27FF4">
        <w:t xml:space="preserve">present </w:t>
      </w:r>
      <w:r>
        <w:t>relationship between God and Israel.</w:t>
      </w:r>
    </w:p>
    <w:p w14:paraId="76385A4D" w14:textId="77777777" w:rsidR="00916764" w:rsidRDefault="00916764" w:rsidP="00916764">
      <w:pPr>
        <w:pStyle w:val="ListParagraph"/>
        <w:ind w:left="1080"/>
      </w:pPr>
    </w:p>
    <w:p w14:paraId="6AED459D" w14:textId="77777777" w:rsidR="00916764" w:rsidRDefault="00916764" w:rsidP="00916764">
      <w:pPr>
        <w:pStyle w:val="ListParagraph"/>
        <w:numPr>
          <w:ilvl w:val="1"/>
          <w:numId w:val="2"/>
        </w:numPr>
      </w:pPr>
      <w:r w:rsidRPr="00EE0849">
        <w:rPr>
          <w:b/>
          <w:highlight w:val="yellow"/>
        </w:rPr>
        <w:t>Is the nation of Israel still the chosen people of God, or has the church replaced Israel?</w:t>
      </w:r>
      <w:r>
        <w:t xml:space="preserve">   And how you answer that question has a major impact on your eschatology and how you interpret eschatological passages of Scripture.</w:t>
      </w:r>
    </w:p>
    <w:p w14:paraId="2B948BCD" w14:textId="77777777" w:rsidR="00916764" w:rsidRDefault="00916764" w:rsidP="00916764"/>
    <w:p w14:paraId="7CC4035F" w14:textId="77777777" w:rsidR="00916764" w:rsidRDefault="00916764" w:rsidP="00916764">
      <w:pPr>
        <w:pStyle w:val="ListParagraph"/>
        <w:numPr>
          <w:ilvl w:val="0"/>
          <w:numId w:val="2"/>
        </w:numPr>
      </w:pPr>
      <w:r>
        <w:t xml:space="preserve">My purpose in preaching this passage this morning is to present its interpretation from the </w:t>
      </w:r>
      <w:r>
        <w:rPr>
          <w:b/>
        </w:rPr>
        <w:t xml:space="preserve">premillennial, </w:t>
      </w:r>
      <w:proofErr w:type="spellStart"/>
      <w:r>
        <w:rPr>
          <w:b/>
        </w:rPr>
        <w:t>pretribulational</w:t>
      </w:r>
      <w:proofErr w:type="spellEnd"/>
      <w:r>
        <w:rPr>
          <w:b/>
        </w:rPr>
        <w:t xml:space="preserve"> perspective</w:t>
      </w:r>
      <w:r>
        <w:t>, which is the doctrinal position of this church.</w:t>
      </w:r>
    </w:p>
    <w:p w14:paraId="06C253CB" w14:textId="77777777" w:rsidR="00916764" w:rsidRDefault="00916764" w:rsidP="00916764">
      <w:pPr>
        <w:pStyle w:val="ListParagraph"/>
      </w:pPr>
    </w:p>
    <w:p w14:paraId="68154505" w14:textId="77777777" w:rsidR="00916764" w:rsidRPr="007E0780" w:rsidRDefault="00916764" w:rsidP="00916764">
      <w:pPr>
        <w:pStyle w:val="ListParagraph"/>
        <w:numPr>
          <w:ilvl w:val="1"/>
          <w:numId w:val="2"/>
        </w:numPr>
      </w:pPr>
      <w:r>
        <w:t xml:space="preserve">But, at the same time, I know that some of you hold to alternative views and interpretations of this passage.  And to those brethren who hold to contrary views I say, </w:t>
      </w:r>
      <w:r>
        <w:rPr>
          <w:b/>
        </w:rPr>
        <w:t>while this passage is important and of great encouragement, it is not essential that we be in complete agreement regarding its interpretation.</w:t>
      </w:r>
    </w:p>
    <w:p w14:paraId="1305CC73" w14:textId="3765F3AD" w:rsidR="00916764" w:rsidRDefault="00916764" w:rsidP="00916764">
      <w:pPr>
        <w:pStyle w:val="ListParagraph"/>
        <w:ind w:left="1080"/>
      </w:pPr>
    </w:p>
    <w:p w14:paraId="60812660" w14:textId="5D41FF86" w:rsidR="00916764" w:rsidRDefault="00A00EEF" w:rsidP="00916764">
      <w:pPr>
        <w:pStyle w:val="ListParagraph"/>
        <w:rPr>
          <w:b/>
        </w:rPr>
      </w:pPr>
      <w:r w:rsidRPr="00627A22">
        <w:rPr>
          <w:noProof/>
        </w:rPr>
        <mc:AlternateContent>
          <mc:Choice Requires="wps">
            <w:drawing>
              <wp:anchor distT="0" distB="0" distL="114300" distR="114300" simplePos="0" relativeHeight="251665408" behindDoc="0" locked="0" layoutInCell="1" allowOverlap="1" wp14:anchorId="744F8394" wp14:editId="575DAEEC">
                <wp:simplePos x="0" y="0"/>
                <wp:positionH relativeFrom="column">
                  <wp:posOffset>-228600</wp:posOffset>
                </wp:positionH>
                <wp:positionV relativeFrom="paragraph">
                  <wp:posOffset>45085</wp:posOffset>
                </wp:positionV>
                <wp:extent cx="571500" cy="219710"/>
                <wp:effectExtent l="0" t="0" r="38100" b="3683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4CCDB62F" w14:textId="5BE1C9B7" w:rsidR="00C53ACD" w:rsidRPr="003D3566" w:rsidRDefault="00C53ACD" w:rsidP="00A00EEF">
                            <w:pPr>
                              <w:rPr>
                                <w:sz w:val="16"/>
                                <w:szCs w:val="20"/>
                              </w:rPr>
                            </w:pPr>
                            <w:proofErr w:type="gramStart"/>
                            <w:r w:rsidRPr="003D3566">
                              <w:rPr>
                                <w:sz w:val="16"/>
                                <w:szCs w:val="20"/>
                              </w:rPr>
                              <w:t>s</w:t>
                            </w:r>
                            <w:r>
                              <w:rPr>
                                <w:sz w:val="16"/>
                                <w:szCs w:val="20"/>
                              </w:rPr>
                              <w:t>lide</w:t>
                            </w:r>
                            <w:proofErr w:type="gramEnd"/>
                            <w:r>
                              <w:rPr>
                                <w:sz w:val="16"/>
                                <w:szCs w:val="20"/>
                              </w:rPr>
                              <w:t xml:space="preserve"> 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7.95pt;margin-top:3.55pt;width:45pt;height:17.3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">
                <v:textbox style="mso-fit-shape-to-text:t">
                  <w:txbxContent>
                    <w:p w14:paraId="4CCDB62F" w14:textId="5BE1C9B7" w:rsidR="00C53ACD" w:rsidRPr="003D3566" w:rsidRDefault="00C53ACD" w:rsidP="00A00EEF">
                      <w:pPr>
                        <w:rPr>
                          <w:sz w:val="16"/>
                          <w:szCs w:val="20"/>
                        </w:rPr>
                      </w:pPr>
                      <w:proofErr w:type="gramStart"/>
                      <w:r w:rsidRPr="003D3566">
                        <w:rPr>
                          <w:sz w:val="16"/>
                          <w:szCs w:val="20"/>
                        </w:rPr>
                        <w:t>s</w:t>
                      </w:r>
                      <w:r>
                        <w:rPr>
                          <w:sz w:val="16"/>
                          <w:szCs w:val="20"/>
                        </w:rPr>
                        <w:t>lide</w:t>
                      </w:r>
                      <w:proofErr w:type="gramEnd"/>
                      <w:r>
                        <w:rPr>
                          <w:sz w:val="16"/>
                          <w:szCs w:val="20"/>
                        </w:rPr>
                        <w:t xml:space="preserve"> 4</w:t>
                      </w:r>
                    </w:p>
                  </w:txbxContent>
                </v:textbox>
              </v:shape>
            </w:pict>
          </mc:Fallback>
        </mc:AlternateContent>
      </w:r>
      <w:r w:rsidR="00916764" w:rsidRPr="00916764">
        <w:rPr>
          <w:b/>
          <w:highlight w:val="lightGray"/>
        </w:rPr>
        <w:t>Essential vs. Non-Essential Doctrines</w:t>
      </w:r>
    </w:p>
    <w:p w14:paraId="390A01A2" w14:textId="2175482D" w:rsidR="00E27FF4" w:rsidRPr="00E27FF4" w:rsidRDefault="00E27FF4" w:rsidP="00916764">
      <w:pPr>
        <w:pStyle w:val="ListParagraph"/>
        <w:rPr>
          <w:b/>
          <w:i/>
        </w:rPr>
      </w:pPr>
      <w:r w:rsidRPr="00E27FF4">
        <w:rPr>
          <w:b/>
          <w:i/>
          <w:highlight w:val="lightGray"/>
        </w:rPr>
        <w:t>1 Thessalonians 4:14— For if we believe that Jesus died and rose again, even so God will bring with Him those who have fallen asleep in Jesus.</w:t>
      </w:r>
      <w:r w:rsidRPr="00627A22">
        <w:rPr>
          <w:b/>
          <w:i/>
        </w:rPr>
        <w:t xml:space="preserve">  </w:t>
      </w:r>
    </w:p>
    <w:p w14:paraId="55AA1F78" w14:textId="77777777" w:rsidR="00916764" w:rsidRDefault="00916764" w:rsidP="00916764">
      <w:pPr>
        <w:pStyle w:val="ListParagraph"/>
      </w:pPr>
    </w:p>
    <w:p w14:paraId="7A861C53" w14:textId="14B26A2F" w:rsidR="00916764" w:rsidRDefault="00916764" w:rsidP="00916764">
      <w:pPr>
        <w:pStyle w:val="ListParagraph"/>
        <w:numPr>
          <w:ilvl w:val="0"/>
          <w:numId w:val="2"/>
        </w:numPr>
      </w:pPr>
      <w:r>
        <w:t>There are some doctrines that</w:t>
      </w:r>
      <w:r w:rsidR="00E27FF4">
        <w:t xml:space="preserve"> are </w:t>
      </w:r>
      <w:r w:rsidR="00E27FF4">
        <w:rPr>
          <w:b/>
        </w:rPr>
        <w:t>essential</w:t>
      </w:r>
      <w:r w:rsidR="00E27FF4">
        <w:t xml:space="preserve"> . . . those doctrines</w:t>
      </w:r>
      <w:r>
        <w:t xml:space="preserve"> we </w:t>
      </w:r>
      <w:r w:rsidR="00E27FF4">
        <w:t>must</w:t>
      </w:r>
      <w:r>
        <w:t xml:space="preserve"> believe in order to be saved.  The doctrine of salvation by faith alone, through Christ alone is one of those doctrines.</w:t>
      </w:r>
    </w:p>
    <w:p w14:paraId="05F9A546" w14:textId="77777777" w:rsidR="00916764" w:rsidRDefault="00916764" w:rsidP="00916764">
      <w:pPr>
        <w:pStyle w:val="ListParagraph"/>
      </w:pPr>
    </w:p>
    <w:p w14:paraId="5546317D" w14:textId="37FE430A" w:rsidR="00916764" w:rsidRPr="00E27FF4" w:rsidRDefault="00916764" w:rsidP="00916764">
      <w:pPr>
        <w:pStyle w:val="ListParagraph"/>
        <w:numPr>
          <w:ilvl w:val="1"/>
          <w:numId w:val="2"/>
        </w:numPr>
      </w:pPr>
      <w:r>
        <w:t xml:space="preserve">Another essential doctrine </w:t>
      </w:r>
      <w:r w:rsidR="00E27FF4">
        <w:t xml:space="preserve">of the Christian faith </w:t>
      </w:r>
      <w:r>
        <w:t xml:space="preserve">is in the resurrection of believers to eternal life.  This is an essential doctrine.  And these two doctrines of salvation and resurrection are clearly stated by Paul in v. 14 of our text . . . </w:t>
      </w:r>
      <w:r>
        <w:rPr>
          <w:b/>
          <w:i/>
        </w:rPr>
        <w:t>f</w:t>
      </w:r>
      <w:r w:rsidRPr="00627A22">
        <w:rPr>
          <w:b/>
          <w:i/>
        </w:rPr>
        <w:t>or if we believe that Jesus died and rose again, even so God will bring with Him those who have fallen asleep in Jesus.</w:t>
      </w:r>
    </w:p>
    <w:p w14:paraId="554BDE0A" w14:textId="77777777" w:rsidR="00E27FF4" w:rsidRDefault="00E27FF4" w:rsidP="00E27FF4">
      <w:pPr>
        <w:pStyle w:val="ListParagraph"/>
        <w:ind w:left="1080"/>
      </w:pPr>
    </w:p>
    <w:p w14:paraId="2B5E976D" w14:textId="1B9745D0" w:rsidR="00E27FF4" w:rsidRPr="00E27FF4" w:rsidRDefault="00E27FF4" w:rsidP="00916764">
      <w:pPr>
        <w:pStyle w:val="ListParagraph"/>
        <w:numPr>
          <w:ilvl w:val="1"/>
          <w:numId w:val="2"/>
        </w:numPr>
        <w:rPr>
          <w:b/>
        </w:rPr>
      </w:pPr>
      <w:r w:rsidRPr="00E27FF4">
        <w:rPr>
          <w:b/>
          <w:highlight w:val="yellow"/>
        </w:rPr>
        <w:t>Here in v. 14 Paul states two essential doctrines . . . salvation by faith in the death and resurrection of Jesus Christ and the future resurrection of the saints to eternal life.  O</w:t>
      </w:r>
      <w:r w:rsidRPr="007D300B">
        <w:rPr>
          <w:b/>
          <w:highlight w:val="yellow"/>
        </w:rPr>
        <w:t xml:space="preserve">n </w:t>
      </w:r>
      <w:r>
        <w:rPr>
          <w:b/>
          <w:highlight w:val="yellow"/>
        </w:rPr>
        <w:t>these two essential points</w:t>
      </w:r>
      <w:r w:rsidRPr="007D300B">
        <w:rPr>
          <w:b/>
          <w:highlight w:val="yellow"/>
        </w:rPr>
        <w:t xml:space="preserve"> we all can and must agree</w:t>
      </w:r>
      <w:r>
        <w:t>.</w:t>
      </w:r>
    </w:p>
    <w:p w14:paraId="00E5780F" w14:textId="77777777" w:rsidR="00916764" w:rsidRPr="00916764" w:rsidRDefault="00916764" w:rsidP="00916764">
      <w:pPr>
        <w:rPr>
          <w:b/>
        </w:rPr>
      </w:pPr>
    </w:p>
    <w:p w14:paraId="2DD583AC" w14:textId="77777777" w:rsidR="00E27FF4" w:rsidRPr="00E27FF4" w:rsidRDefault="00916764" w:rsidP="00E27FF4">
      <w:pPr>
        <w:pStyle w:val="ListParagraph"/>
        <w:numPr>
          <w:ilvl w:val="0"/>
          <w:numId w:val="2"/>
        </w:numPr>
      </w:pPr>
      <w:r w:rsidRPr="00916764">
        <w:rPr>
          <w:b/>
          <w:highlight w:val="yellow"/>
        </w:rPr>
        <w:t xml:space="preserve">But </w:t>
      </w:r>
      <w:r w:rsidR="00E27FF4">
        <w:rPr>
          <w:b/>
          <w:highlight w:val="yellow"/>
        </w:rPr>
        <w:t xml:space="preserve">as we explore </w:t>
      </w:r>
      <w:r w:rsidRPr="00916764">
        <w:rPr>
          <w:b/>
          <w:highlight w:val="yellow"/>
        </w:rPr>
        <w:t xml:space="preserve">this eschatological doctrine </w:t>
      </w:r>
      <w:r w:rsidR="00E27FF4">
        <w:rPr>
          <w:b/>
          <w:highlight w:val="yellow"/>
        </w:rPr>
        <w:t xml:space="preserve">in v. 15-17 we come to a non-essential doctrine.  Specifically, the doctrine regarding </w:t>
      </w:r>
      <w:r w:rsidRPr="00916764">
        <w:rPr>
          <w:b/>
          <w:highlight w:val="yellow"/>
        </w:rPr>
        <w:t xml:space="preserve">the return of Christ </w:t>
      </w:r>
      <w:r w:rsidR="00E27FF4">
        <w:rPr>
          <w:b/>
          <w:highlight w:val="yellow"/>
        </w:rPr>
        <w:t xml:space="preserve">and the resurrection of </w:t>
      </w:r>
      <w:r w:rsidRPr="00916764">
        <w:rPr>
          <w:b/>
          <w:highlight w:val="yellow"/>
        </w:rPr>
        <w:t>the church</w:t>
      </w:r>
      <w:r w:rsidR="00E27FF4">
        <w:rPr>
          <w:b/>
          <w:highlight w:val="yellow"/>
        </w:rPr>
        <w:t xml:space="preserve"> saints</w:t>
      </w:r>
      <w:r w:rsidRPr="00916764">
        <w:rPr>
          <w:b/>
          <w:highlight w:val="yellow"/>
        </w:rPr>
        <w:t xml:space="preserve">.  </w:t>
      </w:r>
    </w:p>
    <w:p w14:paraId="5EC4E22D" w14:textId="77777777" w:rsidR="00E27FF4" w:rsidRPr="00E27FF4" w:rsidRDefault="00E27FF4" w:rsidP="00E27FF4">
      <w:pPr>
        <w:pStyle w:val="ListParagraph"/>
      </w:pPr>
    </w:p>
    <w:p w14:paraId="7E3B7D49" w14:textId="52BAAE7D" w:rsidR="00916764" w:rsidRPr="007E0780" w:rsidRDefault="00E27FF4" w:rsidP="00E27FF4">
      <w:pPr>
        <w:pStyle w:val="ListParagraph"/>
        <w:numPr>
          <w:ilvl w:val="1"/>
          <w:numId w:val="2"/>
        </w:numPr>
      </w:pPr>
      <w:r>
        <w:rPr>
          <w:b/>
          <w:highlight w:val="yellow"/>
        </w:rPr>
        <w:t>On this passage before us today m</w:t>
      </w:r>
      <w:r w:rsidR="00916764" w:rsidRPr="00916764">
        <w:rPr>
          <w:b/>
          <w:highlight w:val="yellow"/>
        </w:rPr>
        <w:t>en and women and great faith differ in their interpretations</w:t>
      </w:r>
      <w:r>
        <w:rPr>
          <w:b/>
          <w:highlight w:val="yellow"/>
        </w:rPr>
        <w:t xml:space="preserve"> </w:t>
      </w:r>
      <w:r w:rsidR="00916764" w:rsidRPr="00916764">
        <w:rPr>
          <w:b/>
          <w:highlight w:val="yellow"/>
        </w:rPr>
        <w:t>. . . and that is OK.</w:t>
      </w:r>
    </w:p>
    <w:p w14:paraId="37ABC277" w14:textId="1EA110DB" w:rsidR="000941CC" w:rsidRPr="000941CC" w:rsidRDefault="00A00EEF" w:rsidP="00E27FF4">
      <w:r w:rsidRPr="00627A22">
        <w:rPr>
          <w:rFonts w:asciiTheme="minorHAnsi" w:hAnsiTheme="minorHAnsi"/>
          <w:noProof/>
        </w:rPr>
        <mc:AlternateContent>
          <mc:Choice Requires="wps">
            <w:drawing>
              <wp:anchor distT="0" distB="0" distL="114300" distR="114300" simplePos="0" relativeHeight="251667456" behindDoc="0" locked="0" layoutInCell="1" allowOverlap="1" wp14:anchorId="55521E47" wp14:editId="241052B7">
                <wp:simplePos x="0" y="0"/>
                <wp:positionH relativeFrom="column">
                  <wp:posOffset>-114300</wp:posOffset>
                </wp:positionH>
                <wp:positionV relativeFrom="paragraph">
                  <wp:posOffset>114300</wp:posOffset>
                </wp:positionV>
                <wp:extent cx="571500" cy="219710"/>
                <wp:effectExtent l="0" t="0" r="38100" b="368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31AC1389" w14:textId="799F2354" w:rsidR="00C53ACD" w:rsidRPr="003D3566" w:rsidRDefault="00C53ACD" w:rsidP="00A00EEF">
                            <w:pPr>
                              <w:rPr>
                                <w:sz w:val="16"/>
                                <w:szCs w:val="20"/>
                              </w:rPr>
                            </w:pPr>
                            <w:proofErr w:type="gramStart"/>
                            <w:r w:rsidRPr="003D3566">
                              <w:rPr>
                                <w:sz w:val="16"/>
                                <w:szCs w:val="20"/>
                              </w:rPr>
                              <w:t>s</w:t>
                            </w:r>
                            <w:r>
                              <w:rPr>
                                <w:sz w:val="16"/>
                                <w:szCs w:val="20"/>
                              </w:rPr>
                              <w:t>lide</w:t>
                            </w:r>
                            <w:proofErr w:type="gramEnd"/>
                            <w:r>
                              <w:rPr>
                                <w:sz w:val="16"/>
                                <w:szCs w:val="20"/>
                              </w:rPr>
                              <w:t xml:space="preserve"> 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8.95pt;margin-top:9pt;width:45pt;height:17.3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">
                <v:textbox style="mso-fit-shape-to-text:t">
                  <w:txbxContent>
                    <w:p w14:paraId="31AC1389" w14:textId="799F2354" w:rsidR="00C53ACD" w:rsidRPr="003D3566" w:rsidRDefault="00C53ACD" w:rsidP="00A00EEF">
                      <w:pPr>
                        <w:rPr>
                          <w:sz w:val="16"/>
                          <w:szCs w:val="20"/>
                        </w:rPr>
                      </w:pPr>
                      <w:proofErr w:type="gramStart"/>
                      <w:r w:rsidRPr="003D3566">
                        <w:rPr>
                          <w:sz w:val="16"/>
                          <w:szCs w:val="20"/>
                        </w:rPr>
                        <w:t>s</w:t>
                      </w:r>
                      <w:r>
                        <w:rPr>
                          <w:sz w:val="16"/>
                          <w:szCs w:val="20"/>
                        </w:rPr>
                        <w:t>lide</w:t>
                      </w:r>
                      <w:proofErr w:type="gramEnd"/>
                      <w:r>
                        <w:rPr>
                          <w:sz w:val="16"/>
                          <w:szCs w:val="20"/>
                        </w:rPr>
                        <w:t xml:space="preserve"> 5</w:t>
                      </w:r>
                    </w:p>
                  </w:txbxContent>
                </v:textbox>
              </v:shape>
            </w:pict>
          </mc:Fallback>
        </mc:AlternateContent>
      </w:r>
    </w:p>
    <w:p w14:paraId="535031E9" w14:textId="77777777" w:rsidR="000941CC" w:rsidRDefault="000941CC" w:rsidP="000941CC">
      <w:pPr>
        <w:pStyle w:val="ListParagraph"/>
        <w:rPr>
          <w:b/>
          <w:bCs/>
        </w:rPr>
      </w:pPr>
      <w:r w:rsidRPr="00854E28">
        <w:rPr>
          <w:b/>
          <w:bCs/>
          <w:highlight w:val="lightGray"/>
        </w:rPr>
        <w:t>What is the rapture?</w:t>
      </w:r>
    </w:p>
    <w:p w14:paraId="469799F3" w14:textId="582BAD38" w:rsidR="000941CC" w:rsidRPr="000941CC" w:rsidRDefault="000941CC" w:rsidP="000941CC">
      <w:pPr>
        <w:pStyle w:val="ListParagraph"/>
      </w:pPr>
    </w:p>
    <w:p w14:paraId="623FF3F5" w14:textId="77777777" w:rsidR="00AE62E1" w:rsidRPr="00AE62E1" w:rsidRDefault="00E27FF4" w:rsidP="000941CC">
      <w:pPr>
        <w:pStyle w:val="ListParagraph"/>
        <w:numPr>
          <w:ilvl w:val="0"/>
          <w:numId w:val="2"/>
        </w:numPr>
      </w:pPr>
      <w:r>
        <w:t xml:space="preserve">In the passage before us this morning we have one of the definitive passages </w:t>
      </w:r>
      <w:r w:rsidR="00AE62E1">
        <w:t xml:space="preserve">teaching on the return of the Lord to receive the church saints to </w:t>
      </w:r>
      <w:proofErr w:type="gramStart"/>
      <w:r w:rsidR="00AE62E1">
        <w:t>Himself</w:t>
      </w:r>
      <w:proofErr w:type="gramEnd"/>
      <w:r w:rsidR="00AE62E1">
        <w:t xml:space="preserve">.  This return of the Lord for His bride is known as </w:t>
      </w:r>
      <w:r w:rsidR="00AE62E1">
        <w:rPr>
          <w:b/>
        </w:rPr>
        <w:t>the rapture.</w:t>
      </w:r>
    </w:p>
    <w:p w14:paraId="0002E172" w14:textId="77777777" w:rsidR="00AE62E1" w:rsidRPr="00AE62E1" w:rsidRDefault="00AE62E1" w:rsidP="00AE62E1">
      <w:pPr>
        <w:pStyle w:val="ListParagraph"/>
      </w:pPr>
    </w:p>
    <w:p w14:paraId="40F9E51B" w14:textId="4A7EDD76" w:rsidR="00C37F01" w:rsidRDefault="00C37F01" w:rsidP="00AE62E1">
      <w:pPr>
        <w:pStyle w:val="ListParagraph"/>
        <w:numPr>
          <w:ilvl w:val="1"/>
          <w:numId w:val="2"/>
        </w:numPr>
      </w:pPr>
      <w:r>
        <w:t xml:space="preserve">You will notice in our text this morning that the word </w:t>
      </w:r>
      <w:r>
        <w:rPr>
          <w:b/>
        </w:rPr>
        <w:t>rapture</w:t>
      </w:r>
      <w:r>
        <w:t xml:space="preserve"> does not appear.  Nor does it appear in any other text of Scripture. </w:t>
      </w:r>
    </w:p>
    <w:p w14:paraId="4DD710E1" w14:textId="77777777" w:rsidR="00C37F01" w:rsidRDefault="00C37F01" w:rsidP="00C37F01">
      <w:pPr>
        <w:pStyle w:val="ListParagraph"/>
      </w:pPr>
    </w:p>
    <w:p w14:paraId="4EAF59EF" w14:textId="77777777" w:rsidR="00C37F01" w:rsidRDefault="000941CC" w:rsidP="000941CC">
      <w:pPr>
        <w:pStyle w:val="ListParagraph"/>
        <w:numPr>
          <w:ilvl w:val="0"/>
          <w:numId w:val="2"/>
        </w:numPr>
      </w:pPr>
      <w:r w:rsidRPr="000941CC">
        <w:t xml:space="preserve">The </w:t>
      </w:r>
      <w:r w:rsidR="00C37F01">
        <w:t xml:space="preserve">English </w:t>
      </w:r>
      <w:r w:rsidRPr="000941CC">
        <w:t xml:space="preserve">term </w:t>
      </w:r>
      <w:r w:rsidR="00C37F01" w:rsidRPr="00C37F01">
        <w:rPr>
          <w:b/>
          <w:highlight w:val="yellow"/>
        </w:rPr>
        <w:t>“rapture”</w:t>
      </w:r>
      <w:r w:rsidRPr="00C37F01">
        <w:rPr>
          <w:highlight w:val="yellow"/>
        </w:rPr>
        <w:t xml:space="preserve"> is from the Latin word </w:t>
      </w:r>
      <w:proofErr w:type="spellStart"/>
      <w:r w:rsidRPr="00C37F01">
        <w:rPr>
          <w:i/>
          <w:iCs/>
          <w:highlight w:val="yellow"/>
        </w:rPr>
        <w:t>rapturo</w:t>
      </w:r>
      <w:proofErr w:type="spellEnd"/>
      <w:r w:rsidRPr="00C37F01">
        <w:rPr>
          <w:highlight w:val="yellow"/>
        </w:rPr>
        <w:t>, meaning “to snatch up” or “to carry off by force.”</w:t>
      </w:r>
      <w:r>
        <w:t xml:space="preserve">  </w:t>
      </w:r>
    </w:p>
    <w:p w14:paraId="381A09A1" w14:textId="77777777" w:rsidR="00C37F01" w:rsidRDefault="00C37F01" w:rsidP="00C37F01">
      <w:pPr>
        <w:pStyle w:val="ListParagraph"/>
      </w:pPr>
    </w:p>
    <w:p w14:paraId="59F03D3A" w14:textId="77777777" w:rsidR="00C37F01" w:rsidRDefault="00C37F01" w:rsidP="00C37F01">
      <w:pPr>
        <w:pStyle w:val="ListParagraph"/>
        <w:numPr>
          <w:ilvl w:val="1"/>
          <w:numId w:val="2"/>
        </w:numPr>
      </w:pPr>
      <w:r>
        <w:t xml:space="preserve">But while the word </w:t>
      </w:r>
      <w:r>
        <w:rPr>
          <w:b/>
        </w:rPr>
        <w:t xml:space="preserve">rapture </w:t>
      </w:r>
      <w:r>
        <w:t xml:space="preserve">does not appear, the event of the rapture is described in v. 17 by the term </w:t>
      </w:r>
      <w:r>
        <w:rPr>
          <w:b/>
          <w:i/>
        </w:rPr>
        <w:t>caught up</w:t>
      </w:r>
      <w:r>
        <w:t xml:space="preserve">.  </w:t>
      </w:r>
    </w:p>
    <w:p w14:paraId="7069CECE" w14:textId="77777777" w:rsidR="00C37F01" w:rsidRDefault="00C37F01" w:rsidP="00C37F01">
      <w:pPr>
        <w:pStyle w:val="ListParagraph"/>
        <w:ind w:left="1080"/>
      </w:pPr>
    </w:p>
    <w:p w14:paraId="262FB4E4" w14:textId="77777777" w:rsidR="000941CC" w:rsidRPr="000941CC" w:rsidRDefault="000941CC" w:rsidP="00C37F01">
      <w:pPr>
        <w:pStyle w:val="ListParagraph"/>
        <w:numPr>
          <w:ilvl w:val="1"/>
          <w:numId w:val="2"/>
        </w:numPr>
      </w:pPr>
      <w:r>
        <w:t xml:space="preserve">The event of the </w:t>
      </w:r>
      <w:r>
        <w:rPr>
          <w:b/>
        </w:rPr>
        <w:t>“rapture”</w:t>
      </w:r>
      <w:r>
        <w:t xml:space="preserve"> is described in v. </w:t>
      </w:r>
      <w:r w:rsidR="00C37F01">
        <w:t>16-</w:t>
      </w:r>
      <w:r>
        <w:t xml:space="preserve">17 of this passage when Paul reveals that </w:t>
      </w:r>
      <w:r w:rsidR="00C37F01" w:rsidRPr="00295644">
        <w:rPr>
          <w:b/>
          <w:i/>
        </w:rPr>
        <w:t>the dead in Christ will rise first.</w:t>
      </w:r>
      <w:r w:rsidR="00C37F01">
        <w:rPr>
          <w:b/>
          <w:i/>
        </w:rPr>
        <w:t xml:space="preserve">  </w:t>
      </w:r>
      <w:r w:rsidR="00C37F01" w:rsidRPr="00295644">
        <w:rPr>
          <w:b/>
          <w:bCs/>
          <w:i/>
          <w:sz w:val="16"/>
          <w:szCs w:val="16"/>
        </w:rPr>
        <w:t>17</w:t>
      </w:r>
      <w:r w:rsidR="00C37F01" w:rsidRPr="00295644">
        <w:rPr>
          <w:b/>
          <w:i/>
          <w:sz w:val="16"/>
          <w:szCs w:val="16"/>
        </w:rPr>
        <w:t> </w:t>
      </w:r>
      <w:r w:rsidR="00C37F01" w:rsidRPr="00295644">
        <w:rPr>
          <w:b/>
          <w:i/>
        </w:rPr>
        <w:t xml:space="preserve">Then we who are alive and remain will be </w:t>
      </w:r>
      <w:r w:rsidR="00C37F01" w:rsidRPr="00C37F01">
        <w:rPr>
          <w:b/>
          <w:i/>
          <w:highlight w:val="yellow"/>
        </w:rPr>
        <w:t>caught up</w:t>
      </w:r>
      <w:r w:rsidR="00C37F01" w:rsidRPr="00295644">
        <w:rPr>
          <w:b/>
          <w:i/>
        </w:rPr>
        <w:t xml:space="preserve"> together with them in the clouds to meet the Lord in the air</w:t>
      </w:r>
    </w:p>
    <w:p w14:paraId="0F3B52A4" w14:textId="5042AF7E" w:rsidR="000941CC" w:rsidRDefault="000941CC" w:rsidP="00C03F21"/>
    <w:p w14:paraId="71DE1FD0" w14:textId="29534CBE" w:rsidR="000941CC" w:rsidRPr="00854E28" w:rsidRDefault="00A00EEF" w:rsidP="000941CC">
      <w:pPr>
        <w:pStyle w:val="ListParagraph"/>
        <w:rPr>
          <w:b/>
          <w:highlight w:val="lightGray"/>
        </w:rPr>
      </w:pPr>
      <w:r w:rsidRPr="00627A22">
        <w:rPr>
          <w:noProof/>
        </w:rPr>
        <mc:AlternateContent>
          <mc:Choice Requires="wps">
            <w:drawing>
              <wp:anchor distT="0" distB="0" distL="114300" distR="114300" simplePos="0" relativeHeight="251669504" behindDoc="0" locked="0" layoutInCell="1" allowOverlap="1" wp14:anchorId="56F2CB3A" wp14:editId="7BB3D1F0">
                <wp:simplePos x="0" y="0"/>
                <wp:positionH relativeFrom="column">
                  <wp:posOffset>-114300</wp:posOffset>
                </wp:positionH>
                <wp:positionV relativeFrom="paragraph">
                  <wp:posOffset>74295</wp:posOffset>
                </wp:positionV>
                <wp:extent cx="571500" cy="219710"/>
                <wp:effectExtent l="0" t="0" r="38100" b="3683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691B367D" w14:textId="0F2B979A" w:rsidR="00C53ACD" w:rsidRPr="003D3566" w:rsidRDefault="00C53ACD" w:rsidP="00A00EEF">
                            <w:pPr>
                              <w:rPr>
                                <w:sz w:val="16"/>
                                <w:szCs w:val="20"/>
                              </w:rPr>
                            </w:pPr>
                            <w:proofErr w:type="gramStart"/>
                            <w:r w:rsidRPr="003D3566">
                              <w:rPr>
                                <w:sz w:val="16"/>
                                <w:szCs w:val="20"/>
                              </w:rPr>
                              <w:t>s</w:t>
                            </w:r>
                            <w:r>
                              <w:rPr>
                                <w:sz w:val="16"/>
                                <w:szCs w:val="20"/>
                              </w:rPr>
                              <w:t>lide</w:t>
                            </w:r>
                            <w:proofErr w:type="gramEnd"/>
                            <w:r>
                              <w:rPr>
                                <w:sz w:val="16"/>
                                <w:szCs w:val="20"/>
                              </w:rPr>
                              <w:t xml:space="preserve"> 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8.95pt;margin-top:5.85pt;width:45pt;height:17.3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">
                <v:textbox style="mso-fit-shape-to-text:t">
                  <w:txbxContent>
                    <w:p w14:paraId="691B367D" w14:textId="0F2B979A" w:rsidR="00C53ACD" w:rsidRPr="003D3566" w:rsidRDefault="00C53ACD" w:rsidP="00A00EEF">
                      <w:pPr>
                        <w:rPr>
                          <w:sz w:val="16"/>
                          <w:szCs w:val="20"/>
                        </w:rPr>
                      </w:pPr>
                      <w:proofErr w:type="gramStart"/>
                      <w:r w:rsidRPr="003D3566">
                        <w:rPr>
                          <w:sz w:val="16"/>
                          <w:szCs w:val="20"/>
                        </w:rPr>
                        <w:t>s</w:t>
                      </w:r>
                      <w:r>
                        <w:rPr>
                          <w:sz w:val="16"/>
                          <w:szCs w:val="20"/>
                        </w:rPr>
                        <w:t>lide</w:t>
                      </w:r>
                      <w:proofErr w:type="gramEnd"/>
                      <w:r>
                        <w:rPr>
                          <w:sz w:val="16"/>
                          <w:szCs w:val="20"/>
                        </w:rPr>
                        <w:t xml:space="preserve"> 6</w:t>
                      </w:r>
                    </w:p>
                  </w:txbxContent>
                </v:textbox>
              </v:shape>
            </w:pict>
          </mc:Fallback>
        </mc:AlternateContent>
      </w:r>
      <w:r w:rsidR="000941CC" w:rsidRPr="00854E28">
        <w:rPr>
          <w:b/>
          <w:highlight w:val="lightGray"/>
        </w:rPr>
        <w:t xml:space="preserve">Belief in the </w:t>
      </w:r>
      <w:r w:rsidR="00993AEB" w:rsidRPr="00854E28">
        <w:rPr>
          <w:b/>
          <w:highlight w:val="lightGray"/>
        </w:rPr>
        <w:t>Resurrection</w:t>
      </w:r>
      <w:r w:rsidR="000941CC" w:rsidRPr="00854E28">
        <w:rPr>
          <w:b/>
          <w:highlight w:val="lightGray"/>
        </w:rPr>
        <w:t xml:space="preserve"> is part of our Christian faith</w:t>
      </w:r>
    </w:p>
    <w:p w14:paraId="71775E47" w14:textId="77777777" w:rsidR="000941CC" w:rsidRDefault="000941CC" w:rsidP="000941CC">
      <w:pPr>
        <w:pStyle w:val="ListParagraph"/>
        <w:rPr>
          <w:b/>
          <w:i/>
        </w:rPr>
      </w:pPr>
      <w:r w:rsidRPr="00854E28">
        <w:rPr>
          <w:b/>
          <w:bCs/>
          <w:i/>
          <w:sz w:val="16"/>
          <w:szCs w:val="16"/>
          <w:highlight w:val="lightGray"/>
        </w:rPr>
        <w:t>14</w:t>
      </w:r>
      <w:r w:rsidRPr="00854E28">
        <w:rPr>
          <w:b/>
          <w:i/>
          <w:sz w:val="16"/>
          <w:szCs w:val="16"/>
          <w:highlight w:val="lightGray"/>
        </w:rPr>
        <w:t> </w:t>
      </w:r>
      <w:r w:rsidRPr="00854E28">
        <w:rPr>
          <w:b/>
          <w:i/>
          <w:highlight w:val="lightGray"/>
        </w:rPr>
        <w:t>For if we believe that Jesus died and rose again, even so God will bring with Him those who have fallen asleep in Jesus.</w:t>
      </w:r>
      <w:r w:rsidRPr="000941CC">
        <w:rPr>
          <w:b/>
          <w:i/>
        </w:rPr>
        <w:t xml:space="preserve">  </w:t>
      </w:r>
    </w:p>
    <w:p w14:paraId="0B68C368" w14:textId="77777777" w:rsidR="00C03F21" w:rsidRPr="00C03F21" w:rsidRDefault="00C03F21" w:rsidP="00C03F21">
      <w:pPr>
        <w:rPr>
          <w:b/>
        </w:rPr>
      </w:pPr>
    </w:p>
    <w:p w14:paraId="4D1D18C4" w14:textId="77777777" w:rsidR="00C03F21" w:rsidRDefault="00C03F21" w:rsidP="00C03F21">
      <w:pPr>
        <w:pStyle w:val="ListParagraph"/>
        <w:numPr>
          <w:ilvl w:val="0"/>
          <w:numId w:val="2"/>
        </w:numPr>
      </w:pPr>
      <w:r w:rsidRPr="000941CC">
        <w:t xml:space="preserve">As we saw in our examination of v. 13 last week, Paul begins </w:t>
      </w:r>
      <w:r>
        <w:t xml:space="preserve">his instruction in </w:t>
      </w:r>
      <w:r w:rsidRPr="000941CC">
        <w:t>this passage by encouraging and reassuring the Thessalonian believers that those brethren who died before the return of the Lord would not be at any disadvantage in regard to the blessings promised by the Lord.</w:t>
      </w:r>
    </w:p>
    <w:p w14:paraId="704BE294" w14:textId="77777777" w:rsidR="00C03F21" w:rsidRPr="000941CC" w:rsidRDefault="00C03F21" w:rsidP="00C03F21">
      <w:pPr>
        <w:pStyle w:val="ListParagraph"/>
        <w:ind w:left="1080"/>
      </w:pPr>
    </w:p>
    <w:p w14:paraId="2A403DA1" w14:textId="77777777" w:rsidR="00C03F21" w:rsidRPr="00C03F21" w:rsidRDefault="00C03F21" w:rsidP="00C03F21">
      <w:pPr>
        <w:pStyle w:val="ListParagraph"/>
        <w:numPr>
          <w:ilvl w:val="1"/>
          <w:numId w:val="2"/>
        </w:numPr>
      </w:pPr>
      <w:r w:rsidRPr="000941CC">
        <w:t xml:space="preserve">In fact, as we will learn this morning, </w:t>
      </w:r>
      <w:r w:rsidRPr="000941CC">
        <w:rPr>
          <w:b/>
          <w:highlight w:val="yellow"/>
        </w:rPr>
        <w:t>those who die before the return of the Lord are actually the </w:t>
      </w:r>
      <w:r w:rsidRPr="000941CC">
        <w:rPr>
          <w:b/>
          <w:highlight w:val="yellow"/>
          <w:u w:val="single"/>
        </w:rPr>
        <w:t>first</w:t>
      </w:r>
      <w:r w:rsidRPr="000941CC">
        <w:rPr>
          <w:b/>
          <w:highlight w:val="yellow"/>
        </w:rPr>
        <w:t> to be resurrected.</w:t>
      </w:r>
    </w:p>
    <w:p w14:paraId="7D8918AF" w14:textId="77777777" w:rsidR="00C03F21" w:rsidRPr="000941CC" w:rsidRDefault="00C03F21" w:rsidP="00C03F21">
      <w:pPr>
        <w:pStyle w:val="ListParagraph"/>
        <w:ind w:left="1080"/>
      </w:pPr>
    </w:p>
    <w:p w14:paraId="0F84F18E" w14:textId="77777777" w:rsidR="00C03F21" w:rsidRPr="00C03F21" w:rsidRDefault="00C03F21" w:rsidP="00C03F21">
      <w:pPr>
        <w:pStyle w:val="ListParagraph"/>
        <w:numPr>
          <w:ilvl w:val="0"/>
          <w:numId w:val="2"/>
        </w:numPr>
      </w:pPr>
      <w:r>
        <w:lastRenderedPageBreak/>
        <w:t xml:space="preserve">Then, having stated the blessed position of those who die before the return of the Lord, in v. 14 Paul makes an important statement regarding the importance of this passage in regard to our Christian faith.  In v. 14 Paul states . . . </w:t>
      </w:r>
      <w:r w:rsidRPr="00C03F21">
        <w:rPr>
          <w:b/>
          <w:i/>
        </w:rPr>
        <w:t>For if we believe that Jesus died and rose again, even so God will bring with Him those who have fallen asleep in Jesus.</w:t>
      </w:r>
    </w:p>
    <w:p w14:paraId="7A339159" w14:textId="77777777" w:rsidR="00C03F21" w:rsidRDefault="00C03F21" w:rsidP="00C03F21">
      <w:pPr>
        <w:pStyle w:val="ListParagraph"/>
      </w:pPr>
    </w:p>
    <w:p w14:paraId="275C0F73" w14:textId="77777777" w:rsidR="00C03F21" w:rsidRDefault="00C03F21" w:rsidP="00C03F21">
      <w:pPr>
        <w:pStyle w:val="ListParagraph"/>
        <w:numPr>
          <w:ilvl w:val="0"/>
          <w:numId w:val="2"/>
        </w:numPr>
      </w:pPr>
      <w:r>
        <w:t>With his statement here in v. 14 Paul equates faith in the gospel message with faith in the return of Christ to resurrect believers to eternal life.</w:t>
      </w:r>
    </w:p>
    <w:p w14:paraId="11C97C08" w14:textId="77777777" w:rsidR="00C03F21" w:rsidRDefault="00C03F21" w:rsidP="00C03F21"/>
    <w:p w14:paraId="79A7FCCB" w14:textId="38A13A1F" w:rsidR="000941CC" w:rsidRDefault="00C03F21" w:rsidP="00C03F21">
      <w:pPr>
        <w:pStyle w:val="ListParagraph"/>
        <w:numPr>
          <w:ilvl w:val="1"/>
          <w:numId w:val="2"/>
        </w:numPr>
        <w:rPr>
          <w:b/>
        </w:rPr>
      </w:pPr>
      <w:r>
        <w:t xml:space="preserve">Here in v. 14 Paul is, in effect, instructing us that </w:t>
      </w:r>
      <w:r w:rsidRPr="00C03F21">
        <w:rPr>
          <w:b/>
          <w:highlight w:val="yellow"/>
        </w:rPr>
        <w:t>i</w:t>
      </w:r>
      <w:r w:rsidR="000941CC" w:rsidRPr="00C03F21">
        <w:rPr>
          <w:b/>
          <w:highlight w:val="yellow"/>
        </w:rPr>
        <w:t>f you believe that Jesus died and rose again, you should also believe that when the Lord returns</w:t>
      </w:r>
      <w:r w:rsidR="009215CE">
        <w:rPr>
          <w:b/>
          <w:highlight w:val="yellow"/>
        </w:rPr>
        <w:t xml:space="preserve"> to resurrect all the Church age saints</w:t>
      </w:r>
      <w:r w:rsidR="000941CC" w:rsidRPr="00C03F21">
        <w:rPr>
          <w:b/>
          <w:highlight w:val="yellow"/>
        </w:rPr>
        <w:t>, the saints who have died will be</w:t>
      </w:r>
      <w:r>
        <w:rPr>
          <w:b/>
          <w:highlight w:val="yellow"/>
        </w:rPr>
        <w:t xml:space="preserve"> returning with the Him</w:t>
      </w:r>
      <w:r w:rsidR="000941CC" w:rsidRPr="00C03F21">
        <w:rPr>
          <w:b/>
          <w:highlight w:val="yellow"/>
        </w:rPr>
        <w:t>.</w:t>
      </w:r>
    </w:p>
    <w:p w14:paraId="1ACA1DD0" w14:textId="77777777" w:rsidR="009215CE" w:rsidRDefault="009215CE" w:rsidP="009215CE">
      <w:pPr>
        <w:pStyle w:val="ListParagraph"/>
        <w:ind w:left="1080"/>
        <w:rPr>
          <w:b/>
        </w:rPr>
      </w:pPr>
    </w:p>
    <w:p w14:paraId="1C3F7E25" w14:textId="3AAD05F3" w:rsidR="009215CE" w:rsidRPr="00C03F21" w:rsidRDefault="009215CE" w:rsidP="00C03F21">
      <w:pPr>
        <w:pStyle w:val="ListParagraph"/>
        <w:numPr>
          <w:ilvl w:val="1"/>
          <w:numId w:val="2"/>
        </w:numPr>
        <w:rPr>
          <w:b/>
        </w:rPr>
      </w:pPr>
      <w:r>
        <w:t>As we saw last week, those saints who have died are presently with the Lord, and they will be accompanying Jesus when He comes to initiate the resurrection with our new glorified bodies.</w:t>
      </w:r>
    </w:p>
    <w:p w14:paraId="3C99F94C" w14:textId="77777777" w:rsidR="000941CC" w:rsidRDefault="000941CC" w:rsidP="00C03F21">
      <w:pPr>
        <w:pStyle w:val="ListParagraph"/>
      </w:pPr>
    </w:p>
    <w:p w14:paraId="79FDB4B1" w14:textId="04151754" w:rsidR="00C03F21" w:rsidRPr="00854E28" w:rsidRDefault="00A00EEF" w:rsidP="00C03F21">
      <w:pPr>
        <w:pStyle w:val="ListParagraph"/>
        <w:rPr>
          <w:b/>
          <w:highlight w:val="lightGray"/>
        </w:rPr>
      </w:pPr>
      <w:r w:rsidRPr="00627A22">
        <w:rPr>
          <w:noProof/>
        </w:rPr>
        <mc:AlternateContent>
          <mc:Choice Requires="wps">
            <w:drawing>
              <wp:anchor distT="0" distB="0" distL="114300" distR="114300" simplePos="0" relativeHeight="251671552" behindDoc="0" locked="0" layoutInCell="1" allowOverlap="1" wp14:anchorId="12003036" wp14:editId="382C9735">
                <wp:simplePos x="0" y="0"/>
                <wp:positionH relativeFrom="column">
                  <wp:posOffset>-114300</wp:posOffset>
                </wp:positionH>
                <wp:positionV relativeFrom="paragraph">
                  <wp:posOffset>0</wp:posOffset>
                </wp:positionV>
                <wp:extent cx="571500" cy="219710"/>
                <wp:effectExtent l="0" t="0" r="38100" b="3683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16639FA7" w14:textId="3397826C" w:rsidR="00C53ACD" w:rsidRPr="003D3566" w:rsidRDefault="00C53ACD" w:rsidP="00A00EEF">
                            <w:pPr>
                              <w:rPr>
                                <w:sz w:val="16"/>
                                <w:szCs w:val="20"/>
                              </w:rPr>
                            </w:pPr>
                            <w:proofErr w:type="gramStart"/>
                            <w:r w:rsidRPr="003D3566">
                              <w:rPr>
                                <w:sz w:val="16"/>
                                <w:szCs w:val="20"/>
                              </w:rPr>
                              <w:t>s</w:t>
                            </w:r>
                            <w:r>
                              <w:rPr>
                                <w:sz w:val="16"/>
                                <w:szCs w:val="20"/>
                              </w:rPr>
                              <w:t>lide</w:t>
                            </w:r>
                            <w:proofErr w:type="gramEnd"/>
                            <w:r>
                              <w:rPr>
                                <w:sz w:val="16"/>
                                <w:szCs w:val="20"/>
                              </w:rPr>
                              <w:t xml:space="preserve"> 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8.95pt;margin-top:0;width:45pt;height:17.3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">
                <v:textbox style="mso-fit-shape-to-text:t">
                  <w:txbxContent>
                    <w:p w14:paraId="16639FA7" w14:textId="3397826C" w:rsidR="00C53ACD" w:rsidRPr="003D3566" w:rsidRDefault="00C53ACD" w:rsidP="00A00EEF">
                      <w:pPr>
                        <w:rPr>
                          <w:sz w:val="16"/>
                          <w:szCs w:val="20"/>
                        </w:rPr>
                      </w:pPr>
                      <w:proofErr w:type="gramStart"/>
                      <w:r w:rsidRPr="003D3566">
                        <w:rPr>
                          <w:sz w:val="16"/>
                          <w:szCs w:val="20"/>
                        </w:rPr>
                        <w:t>s</w:t>
                      </w:r>
                      <w:r>
                        <w:rPr>
                          <w:sz w:val="16"/>
                          <w:szCs w:val="20"/>
                        </w:rPr>
                        <w:t>lide</w:t>
                      </w:r>
                      <w:proofErr w:type="gramEnd"/>
                      <w:r>
                        <w:rPr>
                          <w:sz w:val="16"/>
                          <w:szCs w:val="20"/>
                        </w:rPr>
                        <w:t xml:space="preserve"> 7</w:t>
                      </w:r>
                    </w:p>
                  </w:txbxContent>
                </v:textbox>
              </v:shape>
            </w:pict>
          </mc:Fallback>
        </mc:AlternateContent>
      </w:r>
      <w:r w:rsidR="00C03F21" w:rsidRPr="00854E28">
        <w:rPr>
          <w:b/>
          <w:highlight w:val="lightGray"/>
        </w:rPr>
        <w:t>The Source of this knowledge—Divine Revelation</w:t>
      </w:r>
    </w:p>
    <w:p w14:paraId="1509F393" w14:textId="77777777" w:rsidR="00C03F21" w:rsidRPr="00C03F21" w:rsidRDefault="00C03F21" w:rsidP="00C03F21">
      <w:pPr>
        <w:pStyle w:val="ListParagraph"/>
        <w:rPr>
          <w:b/>
          <w:i/>
        </w:rPr>
      </w:pPr>
      <w:r w:rsidRPr="00854E28">
        <w:rPr>
          <w:b/>
          <w:i/>
          <w:highlight w:val="lightGray"/>
        </w:rPr>
        <w:t>1 Thessalonians 4:15a— For this we say to you by the word of the Lord</w:t>
      </w:r>
    </w:p>
    <w:p w14:paraId="39D1F8E3" w14:textId="77777777" w:rsidR="00C03F21" w:rsidRPr="000941CC" w:rsidRDefault="00C03F21" w:rsidP="00C03F21">
      <w:pPr>
        <w:pStyle w:val="ListParagraph"/>
      </w:pPr>
    </w:p>
    <w:p w14:paraId="4745F5EE" w14:textId="77777777" w:rsidR="000941CC" w:rsidRPr="006C6FB9" w:rsidRDefault="00C03F21" w:rsidP="000941CC">
      <w:pPr>
        <w:pStyle w:val="ListParagraph"/>
        <w:numPr>
          <w:ilvl w:val="0"/>
          <w:numId w:val="2"/>
        </w:numPr>
      </w:pPr>
      <w:r>
        <w:rPr>
          <w:bCs/>
          <w:iCs/>
        </w:rPr>
        <w:t xml:space="preserve">Then, having stated the importance of faith in this doctrine, in v. 15 Paul proceeds to reveal the source of this knowledge . . . </w:t>
      </w:r>
      <w:r>
        <w:rPr>
          <w:b/>
          <w:bCs/>
          <w:i/>
          <w:iCs/>
        </w:rPr>
        <w:t>f</w:t>
      </w:r>
      <w:r w:rsidR="000941CC" w:rsidRPr="000941CC">
        <w:rPr>
          <w:b/>
          <w:bCs/>
          <w:i/>
          <w:iCs/>
        </w:rPr>
        <w:t>or this we say to you by the word of the Lord</w:t>
      </w:r>
      <w:r w:rsidR="006C6FB9">
        <w:rPr>
          <w:b/>
          <w:bCs/>
          <w:i/>
          <w:iCs/>
        </w:rPr>
        <w:t xml:space="preserve"> . . . </w:t>
      </w:r>
    </w:p>
    <w:p w14:paraId="61F880A7" w14:textId="77777777" w:rsidR="006C6FB9" w:rsidRPr="000941CC" w:rsidRDefault="006C6FB9" w:rsidP="006C6FB9">
      <w:pPr>
        <w:pStyle w:val="ListParagraph"/>
      </w:pPr>
    </w:p>
    <w:p w14:paraId="156C74AA" w14:textId="77777777" w:rsidR="000941CC" w:rsidRPr="000941CC" w:rsidRDefault="006C6FB9" w:rsidP="000941CC">
      <w:pPr>
        <w:pStyle w:val="ListParagraph"/>
        <w:numPr>
          <w:ilvl w:val="0"/>
          <w:numId w:val="2"/>
        </w:numPr>
      </w:pPr>
      <w:r>
        <w:t>Here in the opening phrase of v. 15 Paul reveals that t</w:t>
      </w:r>
      <w:r w:rsidR="000941CC" w:rsidRPr="000941CC">
        <w:t xml:space="preserve">he source of </w:t>
      </w:r>
      <w:r>
        <w:t>his</w:t>
      </w:r>
      <w:r w:rsidR="000941CC" w:rsidRPr="000941CC">
        <w:t xml:space="preserve"> knowledge</w:t>
      </w:r>
      <w:r>
        <w:t xml:space="preserve"> of these things is </w:t>
      </w:r>
      <w:r w:rsidR="000941CC" w:rsidRPr="000941CC">
        <w:rPr>
          <w:b/>
          <w:bCs/>
          <w:i/>
          <w:iCs/>
        </w:rPr>
        <w:t>by the word of the Lord</w:t>
      </w:r>
      <w:r>
        <w:t xml:space="preserve"> . . . </w:t>
      </w:r>
      <w:r>
        <w:rPr>
          <w:b/>
        </w:rPr>
        <w:t>given to him directly from God.</w:t>
      </w:r>
    </w:p>
    <w:p w14:paraId="0706F4D6" w14:textId="77777777" w:rsidR="006C6FB9" w:rsidRPr="000941CC" w:rsidRDefault="006C6FB9" w:rsidP="009215CE"/>
    <w:p w14:paraId="30EB74D5" w14:textId="77777777" w:rsidR="006C6FB9" w:rsidRDefault="006C6FB9" w:rsidP="000941CC">
      <w:pPr>
        <w:pStyle w:val="ListParagraph"/>
        <w:numPr>
          <w:ilvl w:val="0"/>
          <w:numId w:val="2"/>
        </w:numPr>
      </w:pPr>
      <w:r>
        <w:t>Some have questioned where Paul would have learned this marvelous, yet previously unknown, doctrine.</w:t>
      </w:r>
    </w:p>
    <w:p w14:paraId="53EDE6F8" w14:textId="77777777" w:rsidR="006C6FB9" w:rsidRDefault="006C6FB9" w:rsidP="006C6FB9">
      <w:pPr>
        <w:pStyle w:val="ListParagraph"/>
      </w:pPr>
    </w:p>
    <w:p w14:paraId="68C29EE5" w14:textId="77777777" w:rsidR="006C6FB9" w:rsidRDefault="006C6FB9" w:rsidP="006C6FB9">
      <w:pPr>
        <w:pStyle w:val="ListParagraph"/>
        <w:numPr>
          <w:ilvl w:val="1"/>
          <w:numId w:val="2"/>
        </w:numPr>
      </w:pPr>
      <w:r>
        <w:t>While some have suggested that Paul is merely explaining a doctrine found in Scripture, this view is rejected because there is no other mention of this event in Scripture.</w:t>
      </w:r>
    </w:p>
    <w:p w14:paraId="0D569920" w14:textId="77777777" w:rsidR="006C6FB9" w:rsidRDefault="006C6FB9" w:rsidP="006C6FB9"/>
    <w:p w14:paraId="4E3D239C" w14:textId="77777777" w:rsidR="006C6FB9" w:rsidRDefault="006C6FB9" w:rsidP="006C6FB9">
      <w:pPr>
        <w:pStyle w:val="ListParagraph"/>
        <w:numPr>
          <w:ilvl w:val="1"/>
          <w:numId w:val="2"/>
        </w:numPr>
      </w:pPr>
      <w:r>
        <w:t xml:space="preserve">Others have suggested that Paul is merely repeating some </w:t>
      </w:r>
      <w:r>
        <w:rPr>
          <w:u w:val="single"/>
        </w:rPr>
        <w:t>un</w:t>
      </w:r>
      <w:r>
        <w:t>recorded revelation that was passed down as oral tradition.  But this answer is unsatisfactory.</w:t>
      </w:r>
    </w:p>
    <w:p w14:paraId="1A8C0059" w14:textId="77777777" w:rsidR="006C6FB9" w:rsidRDefault="006C6FB9" w:rsidP="006C6FB9"/>
    <w:p w14:paraId="07F626A9" w14:textId="74311390" w:rsidR="006C6FB9" w:rsidRDefault="009215CE" w:rsidP="006C6FB9">
      <w:pPr>
        <w:pStyle w:val="ListParagraph"/>
        <w:numPr>
          <w:ilvl w:val="2"/>
          <w:numId w:val="2"/>
        </w:numPr>
      </w:pPr>
      <w:r>
        <w:t>Everything that Paul taught concerning the Lord was given to him directly, by special revelation.  Paul would not have taught something that was given to him by someone other than the Lord.</w:t>
      </w:r>
    </w:p>
    <w:p w14:paraId="6F96534E" w14:textId="77777777" w:rsidR="000941CC" w:rsidRPr="000941CC" w:rsidRDefault="000941CC" w:rsidP="006C6FB9"/>
    <w:p w14:paraId="7506C2B5" w14:textId="6F7F5CB9" w:rsidR="000941CC" w:rsidRPr="000941CC" w:rsidRDefault="006C6FB9" w:rsidP="006C6FB9">
      <w:pPr>
        <w:pStyle w:val="ListParagraph"/>
        <w:numPr>
          <w:ilvl w:val="1"/>
          <w:numId w:val="2"/>
        </w:numPr>
      </w:pPr>
      <w:r>
        <w:t xml:space="preserve">The only acceptable answer to the question of </w:t>
      </w:r>
      <w:r w:rsidRPr="00D80780">
        <w:rPr>
          <w:b/>
          <w:highlight w:val="yellow"/>
        </w:rPr>
        <w:t>where Paul got this knowledge of the return of Christ and the rapture only could have come by s</w:t>
      </w:r>
      <w:r w:rsidR="000941CC" w:rsidRPr="00D80780">
        <w:rPr>
          <w:b/>
          <w:highlight w:val="yellow"/>
        </w:rPr>
        <w:t xml:space="preserve">pecial revelation </w:t>
      </w:r>
      <w:r w:rsidR="00D80780" w:rsidRPr="00D80780">
        <w:rPr>
          <w:b/>
          <w:highlight w:val="yellow"/>
        </w:rPr>
        <w:t xml:space="preserve">directly from </w:t>
      </w:r>
      <w:r w:rsidR="000941CC" w:rsidRPr="00D80780">
        <w:rPr>
          <w:b/>
          <w:highlight w:val="yellow"/>
        </w:rPr>
        <w:t>the Lord</w:t>
      </w:r>
      <w:r w:rsidR="00D80780">
        <w:rPr>
          <w:b/>
        </w:rPr>
        <w:t>.</w:t>
      </w:r>
    </w:p>
    <w:p w14:paraId="1F687ED6" w14:textId="77777777" w:rsidR="00D80780" w:rsidRDefault="00D80780" w:rsidP="00D80780">
      <w:pPr>
        <w:pStyle w:val="ListParagraph"/>
      </w:pPr>
    </w:p>
    <w:p w14:paraId="06D68C92" w14:textId="77777777" w:rsidR="000941CC" w:rsidRPr="000941CC" w:rsidRDefault="00D80780" w:rsidP="000941CC">
      <w:pPr>
        <w:pStyle w:val="ListParagraph"/>
        <w:numPr>
          <w:ilvl w:val="0"/>
          <w:numId w:val="2"/>
        </w:numPr>
      </w:pPr>
      <w:r>
        <w:t xml:space="preserve">While some skeptics argue that this seems suspicious, we know </w:t>
      </w:r>
      <w:r>
        <w:rPr>
          <w:u w:val="single"/>
        </w:rPr>
        <w:t>from Scripture</w:t>
      </w:r>
      <w:r>
        <w:t xml:space="preserve"> that a</w:t>
      </w:r>
      <w:r w:rsidR="000941CC" w:rsidRPr="000941CC">
        <w:t>s an apostle, Paul received many special revelations </w:t>
      </w:r>
      <w:r>
        <w:t>from God.</w:t>
      </w:r>
    </w:p>
    <w:p w14:paraId="6FDB72AF" w14:textId="77777777" w:rsidR="00D80780" w:rsidRDefault="00D80780" w:rsidP="00D80780">
      <w:pPr>
        <w:pStyle w:val="ListParagraph"/>
      </w:pPr>
    </w:p>
    <w:p w14:paraId="50CBA5E0" w14:textId="77777777" w:rsidR="00D80780" w:rsidRDefault="00D80780" w:rsidP="00D80780">
      <w:pPr>
        <w:pStyle w:val="ListParagraph"/>
        <w:numPr>
          <w:ilvl w:val="1"/>
          <w:numId w:val="2"/>
        </w:numPr>
      </w:pPr>
      <w:r w:rsidRPr="000941CC">
        <w:t>We see several examples of special revelation being given from God through Paul in Paul’s revelation of </w:t>
      </w:r>
      <w:r w:rsidRPr="000941CC">
        <w:rPr>
          <w:b/>
          <w:bCs/>
        </w:rPr>
        <w:t>“mysteries”</w:t>
      </w:r>
      <w:r w:rsidRPr="000941CC">
        <w:t> in several of his letters. </w:t>
      </w:r>
    </w:p>
    <w:p w14:paraId="2FA7576C" w14:textId="40FF255E" w:rsidR="00D80780" w:rsidRPr="000941CC" w:rsidRDefault="00A00EEF" w:rsidP="00D80780">
      <w:pPr>
        <w:pStyle w:val="ListParagraph"/>
        <w:ind w:left="1080"/>
      </w:pPr>
      <w:r w:rsidRPr="00627A22">
        <w:rPr>
          <w:noProof/>
        </w:rPr>
        <mc:AlternateContent>
          <mc:Choice Requires="wps">
            <w:drawing>
              <wp:anchor distT="0" distB="0" distL="114300" distR="114300" simplePos="0" relativeHeight="251673600" behindDoc="0" locked="0" layoutInCell="1" allowOverlap="1" wp14:anchorId="174968A2" wp14:editId="3B50BD4D">
                <wp:simplePos x="0" y="0"/>
                <wp:positionH relativeFrom="column">
                  <wp:posOffset>-114300</wp:posOffset>
                </wp:positionH>
                <wp:positionV relativeFrom="paragraph">
                  <wp:posOffset>156210</wp:posOffset>
                </wp:positionV>
                <wp:extent cx="571500" cy="219710"/>
                <wp:effectExtent l="0" t="0" r="38100" b="3683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56733F40" w14:textId="1DCCF0EA" w:rsidR="00C53ACD" w:rsidRPr="003D3566" w:rsidRDefault="00C53ACD" w:rsidP="00A00EEF">
                            <w:pPr>
                              <w:rPr>
                                <w:sz w:val="16"/>
                                <w:szCs w:val="20"/>
                              </w:rPr>
                            </w:pPr>
                            <w:proofErr w:type="gramStart"/>
                            <w:r w:rsidRPr="003D3566">
                              <w:rPr>
                                <w:sz w:val="16"/>
                                <w:szCs w:val="20"/>
                              </w:rPr>
                              <w:t>s</w:t>
                            </w:r>
                            <w:r>
                              <w:rPr>
                                <w:sz w:val="16"/>
                                <w:szCs w:val="20"/>
                              </w:rPr>
                              <w:t>lide</w:t>
                            </w:r>
                            <w:proofErr w:type="gramEnd"/>
                            <w:r>
                              <w:rPr>
                                <w:sz w:val="16"/>
                                <w:szCs w:val="20"/>
                              </w:rPr>
                              <w:t xml:space="preserve"> 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8.95pt;margin-top:12.3pt;width:45pt;height:17.3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">
                <v:textbox style="mso-fit-shape-to-text:t">
                  <w:txbxContent>
                    <w:p w14:paraId="56733F40" w14:textId="1DCCF0EA" w:rsidR="00C53ACD" w:rsidRPr="003D3566" w:rsidRDefault="00C53ACD" w:rsidP="00A00EEF">
                      <w:pPr>
                        <w:rPr>
                          <w:sz w:val="16"/>
                          <w:szCs w:val="20"/>
                        </w:rPr>
                      </w:pPr>
                      <w:proofErr w:type="gramStart"/>
                      <w:r w:rsidRPr="003D3566">
                        <w:rPr>
                          <w:sz w:val="16"/>
                          <w:szCs w:val="20"/>
                        </w:rPr>
                        <w:t>s</w:t>
                      </w:r>
                      <w:r>
                        <w:rPr>
                          <w:sz w:val="16"/>
                          <w:szCs w:val="20"/>
                        </w:rPr>
                        <w:t>lide</w:t>
                      </w:r>
                      <w:proofErr w:type="gramEnd"/>
                      <w:r>
                        <w:rPr>
                          <w:sz w:val="16"/>
                          <w:szCs w:val="20"/>
                        </w:rPr>
                        <w:t xml:space="preserve"> 8</w:t>
                      </w:r>
                    </w:p>
                  </w:txbxContent>
                </v:textbox>
              </v:shape>
            </w:pict>
          </mc:Fallback>
        </mc:AlternateContent>
      </w:r>
    </w:p>
    <w:p w14:paraId="41D183EE" w14:textId="77777777" w:rsidR="00D80780" w:rsidRDefault="00D80780" w:rsidP="00D80780">
      <w:pPr>
        <w:pStyle w:val="ListParagraph"/>
        <w:rPr>
          <w:b/>
        </w:rPr>
      </w:pPr>
      <w:r w:rsidRPr="00854E28">
        <w:rPr>
          <w:b/>
          <w:highlight w:val="lightGray"/>
        </w:rPr>
        <w:lastRenderedPageBreak/>
        <w:t>What is a mystery?</w:t>
      </w:r>
    </w:p>
    <w:p w14:paraId="1DBF160F" w14:textId="77777777" w:rsidR="00D80780" w:rsidRPr="00D80780" w:rsidRDefault="00D80780" w:rsidP="00D80780">
      <w:pPr>
        <w:pStyle w:val="ListParagraph"/>
        <w:rPr>
          <w:b/>
        </w:rPr>
      </w:pPr>
    </w:p>
    <w:p w14:paraId="46BDF3B2" w14:textId="77777777" w:rsidR="00D80780" w:rsidRDefault="00D80780" w:rsidP="00D80780">
      <w:pPr>
        <w:pStyle w:val="ListParagraph"/>
        <w:numPr>
          <w:ilvl w:val="0"/>
          <w:numId w:val="2"/>
        </w:numPr>
      </w:pPr>
      <w:r>
        <w:t xml:space="preserve">From the Greek word </w:t>
      </w:r>
      <w:proofErr w:type="spellStart"/>
      <w:r>
        <w:rPr>
          <w:i/>
        </w:rPr>
        <w:t>musterioin</w:t>
      </w:r>
      <w:proofErr w:type="spellEnd"/>
      <w:r>
        <w:t>, i</w:t>
      </w:r>
      <w:r w:rsidRPr="000941CC">
        <w:t xml:space="preserve">n Scripture </w:t>
      </w:r>
      <w:r w:rsidRPr="00D80780">
        <w:rPr>
          <w:b/>
        </w:rPr>
        <w:t xml:space="preserve">a mystery is something </w:t>
      </w:r>
      <w:r>
        <w:rPr>
          <w:b/>
        </w:rPr>
        <w:t xml:space="preserve">that has previously been unknown that is revealed by God.  And furthermore, the information in a divine mystery is </w:t>
      </w:r>
      <w:r w:rsidRPr="00D80780">
        <w:rPr>
          <w:b/>
        </w:rPr>
        <w:t xml:space="preserve">that </w:t>
      </w:r>
      <w:r>
        <w:rPr>
          <w:b/>
        </w:rPr>
        <w:t xml:space="preserve">which </w:t>
      </w:r>
      <w:r w:rsidRPr="00D80780">
        <w:rPr>
          <w:b/>
          <w:highlight w:val="yellow"/>
        </w:rPr>
        <w:t>can only be known if revealed by God</w:t>
      </w:r>
      <w:r w:rsidRPr="000941CC">
        <w:t>.</w:t>
      </w:r>
    </w:p>
    <w:p w14:paraId="003AE0FD" w14:textId="77777777" w:rsidR="00D80780" w:rsidRDefault="00D80780" w:rsidP="00D80780">
      <w:pPr>
        <w:pStyle w:val="ListParagraph"/>
      </w:pPr>
    </w:p>
    <w:p w14:paraId="6DD5FDE8" w14:textId="0A7A1656" w:rsidR="00D80780" w:rsidRPr="00D80780" w:rsidRDefault="00D80780" w:rsidP="00D80780">
      <w:pPr>
        <w:pStyle w:val="ListParagraph"/>
        <w:numPr>
          <w:ilvl w:val="1"/>
          <w:numId w:val="2"/>
        </w:numPr>
      </w:pPr>
      <w:r>
        <w:t xml:space="preserve">There are a great many things that God has chosen not to reveal to mankind.  For example, </w:t>
      </w:r>
      <w:r w:rsidRPr="00D80780">
        <w:rPr>
          <w:b/>
          <w:highlight w:val="yellow"/>
        </w:rPr>
        <w:t>one of the great mysteries that we often consider is, “since all men are equally deserving of condemnation, why does God choose on</w:t>
      </w:r>
      <w:r w:rsidR="009215CE">
        <w:rPr>
          <w:b/>
          <w:highlight w:val="yellow"/>
        </w:rPr>
        <w:t xml:space="preserve">e wretched person for salvation, but choose </w:t>
      </w:r>
      <w:r w:rsidRPr="00D80780">
        <w:rPr>
          <w:b/>
          <w:highlight w:val="yellow"/>
        </w:rPr>
        <w:t>to leave another in unbelief?”</w:t>
      </w:r>
    </w:p>
    <w:p w14:paraId="457AAFBC" w14:textId="77777777" w:rsidR="00D80780" w:rsidRPr="00D80780" w:rsidRDefault="00D80780" w:rsidP="00D80780">
      <w:pPr>
        <w:pStyle w:val="ListParagraph"/>
        <w:ind w:left="1080"/>
      </w:pPr>
    </w:p>
    <w:p w14:paraId="0EB48A4E" w14:textId="08B7A727" w:rsidR="00D80780" w:rsidRDefault="00D80780" w:rsidP="00D80780">
      <w:pPr>
        <w:pStyle w:val="ListParagraph"/>
        <w:numPr>
          <w:ilvl w:val="2"/>
          <w:numId w:val="2"/>
        </w:numPr>
      </w:pPr>
      <w:r>
        <w:rPr>
          <w:b/>
        </w:rPr>
        <w:t xml:space="preserve">Now </w:t>
      </w:r>
      <w:r>
        <w:rPr>
          <w:b/>
          <w:u w:val="single"/>
        </w:rPr>
        <w:t>there</w:t>
      </w:r>
      <w:r>
        <w:rPr>
          <w:b/>
        </w:rPr>
        <w:t xml:space="preserve"> is a mystery that we have all pondered.</w:t>
      </w:r>
      <w:r>
        <w:t xml:space="preserve">  And yet, God has chosen not to reveal the answer.  And the answer </w:t>
      </w:r>
      <w:r w:rsidR="009215CE">
        <w:t xml:space="preserve">to that mystery </w:t>
      </w:r>
      <w:r>
        <w:t>can never be known unless God chooses to reveal it.</w:t>
      </w:r>
    </w:p>
    <w:p w14:paraId="3F2A7EFE" w14:textId="77777777" w:rsidR="00D80780" w:rsidRPr="000941CC" w:rsidRDefault="00D80780" w:rsidP="00D80780"/>
    <w:p w14:paraId="5C56BA00" w14:textId="77777777" w:rsidR="00D80780" w:rsidRDefault="00D80780" w:rsidP="00D80780">
      <w:pPr>
        <w:pStyle w:val="ListParagraph"/>
        <w:numPr>
          <w:ilvl w:val="0"/>
          <w:numId w:val="2"/>
        </w:numPr>
      </w:pPr>
      <w:r>
        <w:t xml:space="preserve">As you read through Paul’s 13 letters in the New Testament you realize that Paul received </w:t>
      </w:r>
      <w:r w:rsidR="00443DA5">
        <w:t>a lot of special revelation from God.</w:t>
      </w:r>
    </w:p>
    <w:p w14:paraId="062A8924" w14:textId="77777777" w:rsidR="00443DA5" w:rsidRDefault="00443DA5" w:rsidP="00443DA5">
      <w:pPr>
        <w:pStyle w:val="ListParagraph"/>
      </w:pPr>
    </w:p>
    <w:p w14:paraId="28DBD636" w14:textId="581EB436" w:rsidR="00D80780" w:rsidRDefault="00D80780" w:rsidP="00D80780">
      <w:pPr>
        <w:pStyle w:val="ListParagraph"/>
        <w:numPr>
          <w:ilvl w:val="1"/>
          <w:numId w:val="2"/>
        </w:numPr>
      </w:pPr>
      <w:r w:rsidRPr="000941CC">
        <w:t xml:space="preserve">For example, in </w:t>
      </w:r>
      <w:r w:rsidRPr="00443DA5">
        <w:rPr>
          <w:b/>
        </w:rPr>
        <w:t>Ephesians 5:32</w:t>
      </w:r>
      <w:r w:rsidRPr="000941CC">
        <w:t xml:space="preserve"> Paul reveals </w:t>
      </w:r>
      <w:r w:rsidRPr="00443DA5">
        <w:rPr>
          <w:b/>
          <w:highlight w:val="yellow"/>
        </w:rPr>
        <w:t>the mystery of the relationship between Christ and the church</w:t>
      </w:r>
      <w:r w:rsidRPr="00443DA5">
        <w:rPr>
          <w:highlight w:val="yellow"/>
        </w:rPr>
        <w:t xml:space="preserve"> </w:t>
      </w:r>
      <w:r w:rsidR="009215CE">
        <w:rPr>
          <w:highlight w:val="yellow"/>
        </w:rPr>
        <w:t>as</w:t>
      </w:r>
      <w:r w:rsidRPr="00443DA5">
        <w:rPr>
          <w:highlight w:val="yellow"/>
        </w:rPr>
        <w:t xml:space="preserve"> the model for the human relationship </w:t>
      </w:r>
      <w:r w:rsidR="009215CE">
        <w:rPr>
          <w:highlight w:val="yellow"/>
        </w:rPr>
        <w:t>between</w:t>
      </w:r>
      <w:r w:rsidRPr="00443DA5">
        <w:rPr>
          <w:highlight w:val="yellow"/>
        </w:rPr>
        <w:t xml:space="preserve"> husbands and wives.</w:t>
      </w:r>
    </w:p>
    <w:p w14:paraId="14B5AEEF" w14:textId="77777777" w:rsidR="00443DA5" w:rsidRPr="000941CC" w:rsidRDefault="00443DA5" w:rsidP="00443DA5">
      <w:pPr>
        <w:pStyle w:val="ListParagraph"/>
        <w:ind w:left="1080"/>
      </w:pPr>
    </w:p>
    <w:p w14:paraId="1904CE15" w14:textId="2CF45396" w:rsidR="00D80780" w:rsidRDefault="00443DA5" w:rsidP="00443DA5">
      <w:pPr>
        <w:pStyle w:val="ListParagraph"/>
        <w:numPr>
          <w:ilvl w:val="1"/>
          <w:numId w:val="2"/>
        </w:numPr>
      </w:pPr>
      <w:r>
        <w:t xml:space="preserve">In </w:t>
      </w:r>
      <w:r w:rsidR="00D80780" w:rsidRPr="000941CC">
        <w:t xml:space="preserve">Romans 11:25 </w:t>
      </w:r>
      <w:r>
        <w:t xml:space="preserve">Paul reveals </w:t>
      </w:r>
      <w:r w:rsidRPr="00443DA5">
        <w:rPr>
          <w:b/>
          <w:highlight w:val="yellow"/>
        </w:rPr>
        <w:t xml:space="preserve">the significant </w:t>
      </w:r>
      <w:r w:rsidR="00D80780" w:rsidRPr="00443DA5">
        <w:rPr>
          <w:b/>
          <w:highlight w:val="yellow"/>
        </w:rPr>
        <w:t>my</w:t>
      </w:r>
      <w:r w:rsidRPr="00443DA5">
        <w:rPr>
          <w:b/>
          <w:highlight w:val="yellow"/>
        </w:rPr>
        <w:t xml:space="preserve">stery of God’s </w:t>
      </w:r>
      <w:r w:rsidR="009215CE">
        <w:rPr>
          <w:b/>
          <w:highlight w:val="yellow"/>
        </w:rPr>
        <w:t xml:space="preserve">future </w:t>
      </w:r>
      <w:r w:rsidRPr="00443DA5">
        <w:rPr>
          <w:b/>
          <w:highlight w:val="yellow"/>
        </w:rPr>
        <w:t>plan for Israel</w:t>
      </w:r>
      <w:r>
        <w:t>.</w:t>
      </w:r>
    </w:p>
    <w:p w14:paraId="6862CB80" w14:textId="77777777" w:rsidR="00443DA5" w:rsidRPr="000941CC" w:rsidRDefault="00443DA5" w:rsidP="00443DA5"/>
    <w:p w14:paraId="3125DF78" w14:textId="77777777" w:rsidR="00D80780" w:rsidRDefault="00443DA5" w:rsidP="00443DA5">
      <w:pPr>
        <w:pStyle w:val="ListParagraph"/>
        <w:numPr>
          <w:ilvl w:val="1"/>
          <w:numId w:val="2"/>
        </w:numPr>
      </w:pPr>
      <w:r>
        <w:t>In Ephesians</w:t>
      </w:r>
      <w:r w:rsidR="00D80780" w:rsidRPr="000941CC">
        <w:t xml:space="preserve"> 1:9 </w:t>
      </w:r>
      <w:r>
        <w:t xml:space="preserve">Paul reveals that </w:t>
      </w:r>
      <w:r w:rsidRPr="009215CE">
        <w:rPr>
          <w:b/>
          <w:highlight w:val="yellow"/>
        </w:rPr>
        <w:t xml:space="preserve">when the Holy Spirit gives us the ability to believe in Jesus Christ as our Savior, God is revealing to us </w:t>
      </w:r>
      <w:r w:rsidR="00D80780" w:rsidRPr="009215CE">
        <w:rPr>
          <w:b/>
          <w:highlight w:val="yellow"/>
        </w:rPr>
        <w:t xml:space="preserve">the mystery of </w:t>
      </w:r>
      <w:r w:rsidRPr="009215CE">
        <w:rPr>
          <w:b/>
          <w:highlight w:val="yellow"/>
        </w:rPr>
        <w:t>His</w:t>
      </w:r>
      <w:r w:rsidR="00D80780" w:rsidRPr="009215CE">
        <w:rPr>
          <w:b/>
          <w:highlight w:val="yellow"/>
        </w:rPr>
        <w:t xml:space="preserve"> will in regard t</w:t>
      </w:r>
      <w:r w:rsidRPr="009215CE">
        <w:rPr>
          <w:b/>
          <w:highlight w:val="yellow"/>
        </w:rPr>
        <w:t>o salvation.</w:t>
      </w:r>
    </w:p>
    <w:p w14:paraId="14FABCA3" w14:textId="77777777" w:rsidR="00443DA5" w:rsidRDefault="00443DA5" w:rsidP="00443DA5"/>
    <w:p w14:paraId="72237BF9" w14:textId="77777777" w:rsidR="00443DA5" w:rsidRDefault="00443DA5" w:rsidP="00443DA5">
      <w:pPr>
        <w:pStyle w:val="ListParagraph"/>
        <w:numPr>
          <w:ilvl w:val="0"/>
          <w:numId w:val="2"/>
        </w:numPr>
      </w:pPr>
      <w:r>
        <w:t>A wonderful example of a mystery of God being given by special revelation is found in Daniel 2.</w:t>
      </w:r>
    </w:p>
    <w:p w14:paraId="5657F997" w14:textId="77777777" w:rsidR="00443DA5" w:rsidRDefault="00443DA5" w:rsidP="00443DA5">
      <w:pPr>
        <w:pStyle w:val="ListParagraph"/>
      </w:pPr>
    </w:p>
    <w:p w14:paraId="080EF2B2" w14:textId="5B69CA0F" w:rsidR="00443DA5" w:rsidRPr="00443DA5" w:rsidRDefault="00443DA5" w:rsidP="00443DA5">
      <w:pPr>
        <w:pStyle w:val="ListParagraph"/>
        <w:numPr>
          <w:ilvl w:val="1"/>
          <w:numId w:val="2"/>
        </w:numPr>
      </w:pPr>
      <w:r>
        <w:t xml:space="preserve">In Daniel chapter 2 </w:t>
      </w:r>
      <w:r w:rsidR="009215CE">
        <w:t>we learn that King Nebuchadnezzar had</w:t>
      </w:r>
      <w:r>
        <w:t xml:space="preserve"> a terrifying dream, but he </w:t>
      </w:r>
      <w:r w:rsidR="009215CE">
        <w:t>didn’t</w:t>
      </w:r>
      <w:r>
        <w:t xml:space="preserve"> know its meaning.  So, calling upon his wise men, </w:t>
      </w:r>
      <w:r w:rsidRPr="00443DA5">
        <w:rPr>
          <w:highlight w:val="yellow"/>
        </w:rPr>
        <w:t xml:space="preserve">Nebuchadnezzar tells the wise men to </w:t>
      </w:r>
      <w:r w:rsidRPr="00443DA5">
        <w:rPr>
          <w:b/>
          <w:highlight w:val="yellow"/>
        </w:rPr>
        <w:t>tell him the interpretation of his dream.</w:t>
      </w:r>
      <w:r w:rsidRPr="00443DA5">
        <w:rPr>
          <w:highlight w:val="yellow"/>
        </w:rPr>
        <w:t xml:space="preserve">  But in order to trust that what they are telling him is true, Nebuchadnezzar </w:t>
      </w:r>
      <w:r w:rsidRPr="00443DA5">
        <w:rPr>
          <w:b/>
          <w:highlight w:val="yellow"/>
        </w:rPr>
        <w:t>first demands that his wise men tell him his dream.</w:t>
      </w:r>
    </w:p>
    <w:p w14:paraId="40814C2A" w14:textId="77777777" w:rsidR="00443DA5" w:rsidRPr="00443DA5" w:rsidRDefault="00443DA5" w:rsidP="00443DA5">
      <w:pPr>
        <w:pStyle w:val="ListParagraph"/>
        <w:ind w:left="1080"/>
      </w:pPr>
    </w:p>
    <w:p w14:paraId="3B53B542" w14:textId="05FE1A55" w:rsidR="00443DA5" w:rsidRDefault="00443DA5" w:rsidP="00443DA5">
      <w:pPr>
        <w:pStyle w:val="ListParagraph"/>
        <w:numPr>
          <w:ilvl w:val="1"/>
          <w:numId w:val="2"/>
        </w:numPr>
      </w:pPr>
      <w:r>
        <w:t>Of course the terrified wise men k</w:t>
      </w:r>
      <w:r w:rsidR="0079466C">
        <w:t>now that they cannot do such a</w:t>
      </w:r>
      <w:r>
        <w:t xml:space="preserve"> thing and </w:t>
      </w:r>
      <w:r w:rsidR="0079466C">
        <w:t xml:space="preserve">they tell </w:t>
      </w:r>
      <w:r>
        <w:t>Nebuchadnezzar</w:t>
      </w:r>
      <w:r w:rsidR="0079466C">
        <w:t xml:space="preserve"> that his request is unreasonable.  Furious with them, he</w:t>
      </w:r>
      <w:r>
        <w:t xml:space="preserve"> orders all his wise men to be executed.  But Daniel, a Jewish boy taken to become part of Nebuchadnezzar’s council</w:t>
      </w:r>
      <w:r w:rsidR="0079466C">
        <w:t xml:space="preserve"> at the beginning of the Babylonian captivity</w:t>
      </w:r>
      <w:r>
        <w:t>, asks for permission to seek the answer from God.</w:t>
      </w:r>
    </w:p>
    <w:p w14:paraId="155D8231" w14:textId="77777777" w:rsidR="00443DA5" w:rsidRDefault="00443DA5" w:rsidP="00443DA5"/>
    <w:p w14:paraId="3F5843C7" w14:textId="0044ED00" w:rsidR="00443DA5" w:rsidRDefault="00443DA5" w:rsidP="00443DA5">
      <w:pPr>
        <w:pStyle w:val="ListParagraph"/>
        <w:numPr>
          <w:ilvl w:val="1"/>
          <w:numId w:val="2"/>
        </w:numPr>
      </w:pPr>
      <w:r>
        <w:t xml:space="preserve">And upon </w:t>
      </w:r>
      <w:r w:rsidR="0079466C">
        <w:t xml:space="preserve">Daniel and his three friends </w:t>
      </w:r>
      <w:r>
        <w:t>praying to God, God reveals the mystery of Nebuchadnezzar’s dream and its interpretation.  A great story!</w:t>
      </w:r>
    </w:p>
    <w:p w14:paraId="382D090D" w14:textId="77777777" w:rsidR="00443DA5" w:rsidRPr="00443DA5" w:rsidRDefault="00443DA5" w:rsidP="00443DA5"/>
    <w:p w14:paraId="32C116CF" w14:textId="77777777" w:rsidR="00D80780" w:rsidRPr="000941CC" w:rsidRDefault="00443DA5" w:rsidP="00D80780">
      <w:pPr>
        <w:pStyle w:val="ListParagraph"/>
        <w:numPr>
          <w:ilvl w:val="0"/>
          <w:numId w:val="2"/>
        </w:numPr>
      </w:pPr>
      <w:r>
        <w:t xml:space="preserve">My point here is that </w:t>
      </w:r>
      <w:r w:rsidRPr="00391E35">
        <w:rPr>
          <w:b/>
          <w:highlight w:val="yellow"/>
        </w:rPr>
        <w:t>n</w:t>
      </w:r>
      <w:r w:rsidR="00D80780" w:rsidRPr="00391E35">
        <w:rPr>
          <w:b/>
          <w:highlight w:val="yellow"/>
        </w:rPr>
        <w:t>one of God’s mysteries can be known</w:t>
      </w:r>
      <w:r w:rsidR="00391E35">
        <w:rPr>
          <w:b/>
          <w:highlight w:val="yellow"/>
        </w:rPr>
        <w:t xml:space="preserve"> to man</w:t>
      </w:r>
      <w:r w:rsidR="00D80780" w:rsidRPr="00391E35">
        <w:rPr>
          <w:b/>
          <w:highlight w:val="yellow"/>
        </w:rPr>
        <w:t xml:space="preserve"> without divine revelation</w:t>
      </w:r>
      <w:r>
        <w:t xml:space="preserve">.  And the </w:t>
      </w:r>
      <w:r w:rsidR="00391E35">
        <w:t xml:space="preserve">special </w:t>
      </w:r>
      <w:r>
        <w:t xml:space="preserve">revelation Paul </w:t>
      </w:r>
      <w:r w:rsidR="00391E35">
        <w:t>gives</w:t>
      </w:r>
      <w:r>
        <w:t xml:space="preserve"> here in</w:t>
      </w:r>
      <w:r w:rsidR="00391E35">
        <w:t xml:space="preserve"> 1Thessalonians</w:t>
      </w:r>
      <w:r w:rsidR="00D80780" w:rsidRPr="000941CC">
        <w:t xml:space="preserve"> 4:13-18 </w:t>
      </w:r>
      <w:r w:rsidR="00391E35">
        <w:t>is</w:t>
      </w:r>
      <w:r w:rsidR="00D80780" w:rsidRPr="000941CC">
        <w:t xml:space="preserve"> a perfect example</w:t>
      </w:r>
      <w:r w:rsidR="00391E35">
        <w:t>.</w:t>
      </w:r>
    </w:p>
    <w:p w14:paraId="3494C9EF" w14:textId="77777777" w:rsidR="000941CC" w:rsidRPr="000941CC" w:rsidRDefault="000941CC" w:rsidP="00391E35">
      <w:pPr>
        <w:pStyle w:val="ListParagraph"/>
      </w:pPr>
    </w:p>
    <w:p w14:paraId="4B139B48" w14:textId="77777777" w:rsidR="00391E35" w:rsidRDefault="000941CC" w:rsidP="000941CC">
      <w:pPr>
        <w:pStyle w:val="ListParagraph"/>
        <w:numPr>
          <w:ilvl w:val="0"/>
          <w:numId w:val="2"/>
        </w:numPr>
      </w:pPr>
      <w:r w:rsidRPr="000941CC">
        <w:lastRenderedPageBreak/>
        <w:t xml:space="preserve">With this statement </w:t>
      </w:r>
      <w:r w:rsidR="00391E35">
        <w:t xml:space="preserve">of </w:t>
      </w:r>
      <w:r w:rsidRPr="000941CC">
        <w:t>Paul</w:t>
      </w:r>
      <w:r w:rsidR="00391E35">
        <w:t xml:space="preserve"> in v. 15, that this revelation is </w:t>
      </w:r>
      <w:r w:rsidR="00391E35" w:rsidRPr="000941CC">
        <w:rPr>
          <w:b/>
          <w:bCs/>
          <w:i/>
          <w:iCs/>
        </w:rPr>
        <w:t>by the word of the Lord</w:t>
      </w:r>
      <w:r w:rsidR="00391E35">
        <w:t xml:space="preserve">, Paul </w:t>
      </w:r>
      <w:r w:rsidRPr="000941CC">
        <w:t xml:space="preserve">is </w:t>
      </w:r>
      <w:r w:rsidR="00391E35">
        <w:t>stating</w:t>
      </w:r>
      <w:r w:rsidRPr="000941CC">
        <w:t xml:space="preserve"> that </w:t>
      </w:r>
      <w:r w:rsidRPr="0079466C">
        <w:rPr>
          <w:b/>
          <w:highlight w:val="yellow"/>
        </w:rPr>
        <w:t xml:space="preserve">he is not speaking his own opinion, but </w:t>
      </w:r>
      <w:r w:rsidR="00391E35" w:rsidRPr="0079466C">
        <w:rPr>
          <w:b/>
          <w:highlight w:val="yellow"/>
        </w:rPr>
        <w:t>a</w:t>
      </w:r>
      <w:r w:rsidRPr="0079466C">
        <w:rPr>
          <w:b/>
          <w:highlight w:val="yellow"/>
        </w:rPr>
        <w:t xml:space="preserve"> special revelation </w:t>
      </w:r>
      <w:r w:rsidR="00391E35" w:rsidRPr="0079466C">
        <w:rPr>
          <w:b/>
          <w:highlight w:val="yellow"/>
        </w:rPr>
        <w:t xml:space="preserve">given to him directly </w:t>
      </w:r>
      <w:r w:rsidRPr="0079466C">
        <w:rPr>
          <w:b/>
          <w:highlight w:val="yellow"/>
        </w:rPr>
        <w:t>from the Lord</w:t>
      </w:r>
      <w:r w:rsidR="00391E35" w:rsidRPr="0079466C">
        <w:rPr>
          <w:b/>
          <w:highlight w:val="yellow"/>
        </w:rPr>
        <w:t>.</w:t>
      </w:r>
    </w:p>
    <w:p w14:paraId="4A39019B" w14:textId="77777777" w:rsidR="00391E35" w:rsidRDefault="00391E35" w:rsidP="00391E35"/>
    <w:p w14:paraId="07FF7918" w14:textId="3AFB31CD" w:rsidR="00391E35" w:rsidRDefault="00391E35" w:rsidP="00391E35">
      <w:pPr>
        <w:pStyle w:val="ListParagraph"/>
        <w:numPr>
          <w:ilvl w:val="1"/>
          <w:numId w:val="2"/>
        </w:numPr>
      </w:pPr>
      <w:r>
        <w:t xml:space="preserve">Most likely this revelation was given to Paul during his apostolic training </w:t>
      </w:r>
      <w:r w:rsidR="0079466C">
        <w:t>with the Lord in the wilderness after his conversion on the road to Damascus.</w:t>
      </w:r>
    </w:p>
    <w:p w14:paraId="6ED542C4" w14:textId="69AEB376" w:rsidR="00391E35" w:rsidRDefault="00391E35" w:rsidP="00391E35">
      <w:pPr>
        <w:pStyle w:val="ListParagraph"/>
        <w:ind w:left="1080"/>
      </w:pPr>
    </w:p>
    <w:p w14:paraId="066F4A20" w14:textId="6E27AB34" w:rsidR="00391E35" w:rsidRPr="00854E28" w:rsidRDefault="00A00EEF" w:rsidP="00391E35">
      <w:pPr>
        <w:pStyle w:val="ListParagraph"/>
        <w:rPr>
          <w:b/>
          <w:highlight w:val="lightGray"/>
        </w:rPr>
      </w:pPr>
      <w:r w:rsidRPr="00627A22">
        <w:rPr>
          <w:noProof/>
        </w:rPr>
        <mc:AlternateContent>
          <mc:Choice Requires="wps">
            <w:drawing>
              <wp:anchor distT="0" distB="0" distL="114300" distR="114300" simplePos="0" relativeHeight="251675648" behindDoc="0" locked="0" layoutInCell="1" allowOverlap="1" wp14:anchorId="6B895D27" wp14:editId="02DFD4F8">
                <wp:simplePos x="0" y="0"/>
                <wp:positionH relativeFrom="column">
                  <wp:posOffset>-114300</wp:posOffset>
                </wp:positionH>
                <wp:positionV relativeFrom="paragraph">
                  <wp:posOffset>23495</wp:posOffset>
                </wp:positionV>
                <wp:extent cx="571500" cy="219710"/>
                <wp:effectExtent l="0" t="0" r="38100" b="3683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5A42F2AF" w14:textId="0DD14C6D" w:rsidR="00C53ACD" w:rsidRPr="003D3566" w:rsidRDefault="00C53ACD" w:rsidP="00A00EEF">
                            <w:pPr>
                              <w:rPr>
                                <w:sz w:val="16"/>
                                <w:szCs w:val="20"/>
                              </w:rPr>
                            </w:pPr>
                            <w:proofErr w:type="gramStart"/>
                            <w:r w:rsidRPr="003D3566">
                              <w:rPr>
                                <w:sz w:val="16"/>
                                <w:szCs w:val="20"/>
                              </w:rPr>
                              <w:t>s</w:t>
                            </w:r>
                            <w:r>
                              <w:rPr>
                                <w:sz w:val="16"/>
                                <w:szCs w:val="20"/>
                              </w:rPr>
                              <w:t>lide</w:t>
                            </w:r>
                            <w:proofErr w:type="gramEnd"/>
                            <w:r>
                              <w:rPr>
                                <w:sz w:val="16"/>
                                <w:szCs w:val="20"/>
                              </w:rPr>
                              <w:t xml:space="preserve"> 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8.95pt;margin-top:1.85pt;width:45pt;height:17.3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">
                <v:textbox style="mso-fit-shape-to-text:t">
                  <w:txbxContent>
                    <w:p w14:paraId="5A42F2AF" w14:textId="0DD14C6D" w:rsidR="00C53ACD" w:rsidRPr="003D3566" w:rsidRDefault="00C53ACD" w:rsidP="00A00EEF">
                      <w:pPr>
                        <w:rPr>
                          <w:sz w:val="16"/>
                          <w:szCs w:val="20"/>
                        </w:rPr>
                      </w:pPr>
                      <w:proofErr w:type="gramStart"/>
                      <w:r w:rsidRPr="003D3566">
                        <w:rPr>
                          <w:sz w:val="16"/>
                          <w:szCs w:val="20"/>
                        </w:rPr>
                        <w:t>s</w:t>
                      </w:r>
                      <w:r>
                        <w:rPr>
                          <w:sz w:val="16"/>
                          <w:szCs w:val="20"/>
                        </w:rPr>
                        <w:t>lide</w:t>
                      </w:r>
                      <w:proofErr w:type="gramEnd"/>
                      <w:r>
                        <w:rPr>
                          <w:sz w:val="16"/>
                          <w:szCs w:val="20"/>
                        </w:rPr>
                        <w:t xml:space="preserve"> 9</w:t>
                      </w:r>
                    </w:p>
                  </w:txbxContent>
                </v:textbox>
              </v:shape>
            </w:pict>
          </mc:Fallback>
        </mc:AlternateContent>
      </w:r>
      <w:r w:rsidR="00391E35" w:rsidRPr="00854E28">
        <w:rPr>
          <w:b/>
          <w:highlight w:val="lightGray"/>
        </w:rPr>
        <w:t>Two Classes of Believers</w:t>
      </w:r>
    </w:p>
    <w:p w14:paraId="767B56E8" w14:textId="77777777" w:rsidR="00391E35" w:rsidRPr="00391E35" w:rsidRDefault="00391E35" w:rsidP="00391E35">
      <w:pPr>
        <w:pStyle w:val="ListParagraph"/>
        <w:rPr>
          <w:b/>
          <w:bCs/>
          <w:i/>
          <w:iCs/>
          <w:highlight w:val="lightGray"/>
        </w:rPr>
      </w:pPr>
      <w:r w:rsidRPr="00854E28">
        <w:rPr>
          <w:b/>
          <w:bCs/>
          <w:i/>
          <w:iCs/>
          <w:highlight w:val="lightGray"/>
        </w:rPr>
        <w:t>1 Thessalonians 4:15b</w:t>
      </w:r>
      <w:r w:rsidR="000941CC" w:rsidRPr="00854E28">
        <w:rPr>
          <w:b/>
          <w:bCs/>
          <w:i/>
          <w:iCs/>
          <w:highlight w:val="lightGray"/>
        </w:rPr>
        <w:t xml:space="preserve">– </w:t>
      </w:r>
      <w:r w:rsidRPr="00854E28">
        <w:rPr>
          <w:b/>
          <w:bCs/>
          <w:i/>
          <w:iCs/>
          <w:highlight w:val="lightGray"/>
        </w:rPr>
        <w:t>that we who are alive and remain until the coming of the Lord, will not precede those who have fallen asleep.</w:t>
      </w:r>
    </w:p>
    <w:p w14:paraId="74C205B4" w14:textId="77777777" w:rsidR="000941CC" w:rsidRPr="000941CC" w:rsidRDefault="000941CC" w:rsidP="00391E35">
      <w:pPr>
        <w:pStyle w:val="ListParagraph"/>
      </w:pPr>
    </w:p>
    <w:p w14:paraId="5261BB4F" w14:textId="77777777" w:rsidR="00391E35" w:rsidRPr="008D5139" w:rsidRDefault="00391E35" w:rsidP="008D5139">
      <w:pPr>
        <w:pStyle w:val="ListParagraph"/>
        <w:numPr>
          <w:ilvl w:val="0"/>
          <w:numId w:val="2"/>
        </w:numPr>
      </w:pPr>
      <w:r>
        <w:t xml:space="preserve">Then, having revealed the source of his revelation as being the Lord, Himself, in the second part of v. 15 we see that Paul differentiates between </w:t>
      </w:r>
      <w:r>
        <w:rPr>
          <w:b/>
        </w:rPr>
        <w:t>two cla</w:t>
      </w:r>
      <w:r w:rsidR="008D5139">
        <w:rPr>
          <w:b/>
        </w:rPr>
        <w:t>sses of believers . . . the living</w:t>
      </w:r>
      <w:r>
        <w:rPr>
          <w:b/>
        </w:rPr>
        <w:t xml:space="preserve"> and the dead.  </w:t>
      </w:r>
      <w:r>
        <w:t xml:space="preserve">Paul states </w:t>
      </w:r>
      <w:r w:rsidRPr="008D5139">
        <w:rPr>
          <w:b/>
          <w:i/>
        </w:rPr>
        <w:t>that we who are alive and remain until the coming of the Lord, will not precede those who have fallen asleep.</w:t>
      </w:r>
    </w:p>
    <w:p w14:paraId="0A5B955A" w14:textId="77777777" w:rsidR="008D5139" w:rsidRDefault="008D5139" w:rsidP="008D5139">
      <w:pPr>
        <w:pStyle w:val="ListParagraph"/>
      </w:pPr>
    </w:p>
    <w:p w14:paraId="767D5464" w14:textId="77777777" w:rsidR="008D5139" w:rsidRPr="00391E35" w:rsidRDefault="008D5139" w:rsidP="008D5139">
      <w:pPr>
        <w:pStyle w:val="ListParagraph"/>
        <w:numPr>
          <w:ilvl w:val="1"/>
          <w:numId w:val="2"/>
        </w:numPr>
      </w:pPr>
      <w:r w:rsidRPr="0079466C">
        <w:rPr>
          <w:highlight w:val="yellow"/>
        </w:rPr>
        <w:t xml:space="preserve">Paul’s point in this statement is that </w:t>
      </w:r>
      <w:r w:rsidRPr="0079466C">
        <w:rPr>
          <w:b/>
          <w:highlight w:val="yellow"/>
        </w:rPr>
        <w:t>it doesn’t matter which class you are in . . . living or dead . . . your reward, as a Christian, is exactly the same.</w:t>
      </w:r>
    </w:p>
    <w:p w14:paraId="411B7118" w14:textId="77777777" w:rsidR="00391E35" w:rsidRPr="00391E35" w:rsidRDefault="00391E35" w:rsidP="00391E35">
      <w:pPr>
        <w:pStyle w:val="ListParagraph"/>
        <w:ind w:left="1080"/>
      </w:pPr>
    </w:p>
    <w:p w14:paraId="54CE8DCB" w14:textId="3FE5F56E" w:rsidR="000941CC" w:rsidRDefault="008D5139" w:rsidP="00391E35">
      <w:pPr>
        <w:pStyle w:val="ListParagraph"/>
        <w:numPr>
          <w:ilvl w:val="0"/>
          <w:numId w:val="2"/>
        </w:numPr>
      </w:pPr>
      <w:r>
        <w:t>And t</w:t>
      </w:r>
      <w:r w:rsidR="004D6D84">
        <w:t xml:space="preserve">o show you that Paul was looking for the </w:t>
      </w:r>
      <w:r w:rsidR="004D6D84">
        <w:rPr>
          <w:b/>
        </w:rPr>
        <w:t xml:space="preserve">imminent return of Christ, </w:t>
      </w:r>
      <w:r w:rsidR="004D6D84">
        <w:t>w</w:t>
      </w:r>
      <w:r w:rsidR="00391E35">
        <w:t xml:space="preserve">ith his use of the plural, </w:t>
      </w:r>
      <w:r w:rsidR="000941CC" w:rsidRPr="000941CC">
        <w:rPr>
          <w:b/>
          <w:bCs/>
          <w:i/>
          <w:iCs/>
        </w:rPr>
        <w:t>we</w:t>
      </w:r>
      <w:r w:rsidR="00391E35">
        <w:rPr>
          <w:bCs/>
          <w:iCs/>
        </w:rPr>
        <w:t>,</w:t>
      </w:r>
      <w:r w:rsidR="000941CC" w:rsidRPr="000941CC">
        <w:t> </w:t>
      </w:r>
      <w:r w:rsidR="004D6D84" w:rsidRPr="004D6D84">
        <w:rPr>
          <w:highlight w:val="yellow"/>
        </w:rPr>
        <w:t>he</w:t>
      </w:r>
      <w:r w:rsidR="000941CC" w:rsidRPr="004D6D84">
        <w:rPr>
          <w:highlight w:val="yellow"/>
        </w:rPr>
        <w:t xml:space="preserve"> </w:t>
      </w:r>
      <w:r w:rsidR="00391E35" w:rsidRPr="004D6D84">
        <w:rPr>
          <w:highlight w:val="yellow"/>
        </w:rPr>
        <w:t>includes himself in the group</w:t>
      </w:r>
      <w:r w:rsidR="000941CC" w:rsidRPr="004D6D84">
        <w:rPr>
          <w:highlight w:val="yellow"/>
        </w:rPr>
        <w:t xml:space="preserve"> </w:t>
      </w:r>
      <w:r w:rsidR="004D6D84" w:rsidRPr="004D6D84">
        <w:rPr>
          <w:highlight w:val="yellow"/>
        </w:rPr>
        <w:t>of believers</w:t>
      </w:r>
      <w:r w:rsidR="0079466C">
        <w:rPr>
          <w:highlight w:val="yellow"/>
        </w:rPr>
        <w:t xml:space="preserve"> . . . </w:t>
      </w:r>
      <w:r w:rsidR="0079466C">
        <w:rPr>
          <w:b/>
          <w:i/>
          <w:highlight w:val="yellow"/>
        </w:rPr>
        <w:t>we</w:t>
      </w:r>
      <w:r w:rsidR="004D6D84" w:rsidRPr="004D6D84">
        <w:rPr>
          <w:highlight w:val="yellow"/>
        </w:rPr>
        <w:t xml:space="preserve"> </w:t>
      </w:r>
      <w:r w:rsidR="004D6D84" w:rsidRPr="004D6D84">
        <w:rPr>
          <w:b/>
          <w:i/>
          <w:highlight w:val="yellow"/>
        </w:rPr>
        <w:t>who are alive and remain until the coming of the Lord</w:t>
      </w:r>
      <w:r w:rsidR="00391E35" w:rsidRPr="004D6D84">
        <w:rPr>
          <w:highlight w:val="yellow"/>
        </w:rPr>
        <w:t>.</w:t>
      </w:r>
    </w:p>
    <w:p w14:paraId="13228A0D" w14:textId="77777777" w:rsidR="00391E35" w:rsidRPr="000941CC" w:rsidRDefault="00391E35" w:rsidP="00391E35">
      <w:pPr>
        <w:pStyle w:val="ListParagraph"/>
      </w:pPr>
    </w:p>
    <w:p w14:paraId="2F16DE61" w14:textId="77777777" w:rsidR="000941CC" w:rsidRDefault="004D6D84" w:rsidP="004D6D84">
      <w:pPr>
        <w:pStyle w:val="ListParagraph"/>
        <w:numPr>
          <w:ilvl w:val="1"/>
          <w:numId w:val="2"/>
        </w:numPr>
      </w:pPr>
      <w:r>
        <w:t xml:space="preserve">But is also becomes apparent to Paul, as he grows older, </w:t>
      </w:r>
      <w:r w:rsidR="00606A91">
        <w:t xml:space="preserve">that </w:t>
      </w:r>
      <w:r w:rsidR="000941CC" w:rsidRPr="000941CC">
        <w:t>he might not be alive when the Lord returns</w:t>
      </w:r>
      <w:r w:rsidR="00606A91">
        <w:t xml:space="preserve">.  We find evidence of this thinking in his second letter to the church in Corinth, written 5 years after this first letter to the Thessalonians.  In 2 Corinthians 5:2-4 Paul writes . . . </w:t>
      </w:r>
    </w:p>
    <w:p w14:paraId="1B5DF7EC" w14:textId="350736D1" w:rsidR="00606A91" w:rsidRDefault="00606A91" w:rsidP="00606A91">
      <w:pPr>
        <w:pStyle w:val="ListParagraph"/>
        <w:ind w:left="1080"/>
      </w:pPr>
    </w:p>
    <w:p w14:paraId="7EFCD38D" w14:textId="70CECA49" w:rsidR="00606A91" w:rsidRDefault="00A00EEF" w:rsidP="00606A91">
      <w:pPr>
        <w:pStyle w:val="ListParagraph"/>
        <w:ind w:left="1080"/>
        <w:rPr>
          <w:b/>
          <w:i/>
        </w:rPr>
      </w:pPr>
      <w:r w:rsidRPr="00627A22">
        <w:rPr>
          <w:noProof/>
        </w:rPr>
        <mc:AlternateContent>
          <mc:Choice Requires="wps">
            <w:drawing>
              <wp:anchor distT="0" distB="0" distL="114300" distR="114300" simplePos="0" relativeHeight="251677696" behindDoc="0" locked="0" layoutInCell="1" allowOverlap="1" wp14:anchorId="486B2A30" wp14:editId="483354F8">
                <wp:simplePos x="0" y="0"/>
                <wp:positionH relativeFrom="column">
                  <wp:posOffset>0</wp:posOffset>
                </wp:positionH>
                <wp:positionV relativeFrom="paragraph">
                  <wp:posOffset>54610</wp:posOffset>
                </wp:positionV>
                <wp:extent cx="571500" cy="219710"/>
                <wp:effectExtent l="0" t="0" r="38100" b="3683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316DB5C9" w14:textId="2B7D5DB8" w:rsidR="00C53ACD" w:rsidRPr="003D3566" w:rsidRDefault="00C53ACD" w:rsidP="00A00EEF">
                            <w:pPr>
                              <w:rPr>
                                <w:sz w:val="16"/>
                                <w:szCs w:val="20"/>
                              </w:rPr>
                            </w:pPr>
                            <w:proofErr w:type="gramStart"/>
                            <w:r w:rsidRPr="003D3566">
                              <w:rPr>
                                <w:sz w:val="16"/>
                                <w:szCs w:val="20"/>
                              </w:rPr>
                              <w:t>s</w:t>
                            </w:r>
                            <w:r>
                              <w:rPr>
                                <w:sz w:val="16"/>
                                <w:szCs w:val="20"/>
                              </w:rPr>
                              <w:t>lide</w:t>
                            </w:r>
                            <w:proofErr w:type="gramEnd"/>
                            <w:r>
                              <w:rPr>
                                <w:sz w:val="16"/>
                                <w:szCs w:val="20"/>
                              </w:rPr>
                              <w:t xml:space="preserve"> 10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0;margin-top:4.3pt;width:45pt;height:17.3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">
                <v:textbox style="mso-fit-shape-to-text:t">
                  <w:txbxContent>
                    <w:p w14:paraId="316DB5C9" w14:textId="2B7D5DB8" w:rsidR="00C53ACD" w:rsidRPr="003D3566" w:rsidRDefault="00C53ACD" w:rsidP="00A00EEF">
                      <w:pPr>
                        <w:rPr>
                          <w:sz w:val="16"/>
                          <w:szCs w:val="20"/>
                        </w:rPr>
                      </w:pPr>
                      <w:proofErr w:type="gramStart"/>
                      <w:r w:rsidRPr="003D3566">
                        <w:rPr>
                          <w:sz w:val="16"/>
                          <w:szCs w:val="20"/>
                        </w:rPr>
                        <w:t>s</w:t>
                      </w:r>
                      <w:r>
                        <w:rPr>
                          <w:sz w:val="16"/>
                          <w:szCs w:val="20"/>
                        </w:rPr>
                        <w:t>lide</w:t>
                      </w:r>
                      <w:proofErr w:type="gramEnd"/>
                      <w:r>
                        <w:rPr>
                          <w:sz w:val="16"/>
                          <w:szCs w:val="20"/>
                        </w:rPr>
                        <w:t xml:space="preserve"> 10</w:t>
                      </w:r>
                    </w:p>
                  </w:txbxContent>
                </v:textbox>
              </v:shape>
            </w:pict>
          </mc:Fallback>
        </mc:AlternateContent>
      </w:r>
      <w:r w:rsidR="00606A91">
        <w:rPr>
          <w:b/>
          <w:i/>
        </w:rPr>
        <w:t xml:space="preserve">2 Corinthians 5:1-4— </w:t>
      </w:r>
      <w:r w:rsidR="00606A91" w:rsidRPr="00606A91">
        <w:rPr>
          <w:b/>
          <w:i/>
          <w:sz w:val="16"/>
          <w:szCs w:val="16"/>
        </w:rPr>
        <w:t>1</w:t>
      </w:r>
      <w:r w:rsidR="00606A91">
        <w:rPr>
          <w:b/>
          <w:i/>
        </w:rPr>
        <w:t xml:space="preserve"> </w:t>
      </w:r>
      <w:r w:rsidR="00606A91" w:rsidRPr="00606A91">
        <w:rPr>
          <w:b/>
          <w:i/>
        </w:rPr>
        <w:t>For we know that if the earthly tent which is our house is torn down, we have a building from God, a house not made with hands, eternal in the heavens.</w:t>
      </w:r>
      <w:r w:rsidR="00606A91">
        <w:rPr>
          <w:b/>
          <w:i/>
        </w:rPr>
        <w:t xml:space="preserve">  </w:t>
      </w:r>
      <w:r w:rsidR="00606A91" w:rsidRPr="00606A91">
        <w:rPr>
          <w:b/>
          <w:bCs/>
          <w:i/>
          <w:sz w:val="16"/>
          <w:szCs w:val="16"/>
        </w:rPr>
        <w:t>2</w:t>
      </w:r>
      <w:r w:rsidR="00606A91" w:rsidRPr="00606A91">
        <w:rPr>
          <w:b/>
          <w:i/>
          <w:sz w:val="16"/>
          <w:szCs w:val="16"/>
        </w:rPr>
        <w:t> </w:t>
      </w:r>
      <w:r w:rsidR="00606A91" w:rsidRPr="00606A91">
        <w:rPr>
          <w:b/>
          <w:i/>
        </w:rPr>
        <w:t xml:space="preserve">For indeed </w:t>
      </w:r>
      <w:r w:rsidR="00606A91" w:rsidRPr="00606A91">
        <w:rPr>
          <w:b/>
          <w:i/>
          <w:highlight w:val="yellow"/>
        </w:rPr>
        <w:t>in this </w:t>
      </w:r>
      <w:r w:rsidR="00606A91" w:rsidRPr="00606A91">
        <w:rPr>
          <w:b/>
          <w:i/>
          <w:iCs/>
          <w:highlight w:val="yellow"/>
        </w:rPr>
        <w:t>house</w:t>
      </w:r>
      <w:r w:rsidR="00606A91" w:rsidRPr="00606A91">
        <w:rPr>
          <w:b/>
          <w:i/>
          <w:highlight w:val="yellow"/>
        </w:rPr>
        <w:t> we groan, longing to be clothed with our dwelling from heaven</w:t>
      </w:r>
      <w:r w:rsidR="00606A91" w:rsidRPr="00606A91">
        <w:rPr>
          <w:b/>
          <w:i/>
        </w:rPr>
        <w:t>,</w:t>
      </w:r>
      <w:r w:rsidR="00606A91">
        <w:rPr>
          <w:b/>
          <w:i/>
        </w:rPr>
        <w:tab/>
      </w:r>
      <w:r w:rsidR="00606A91" w:rsidRPr="00606A91">
        <w:rPr>
          <w:b/>
          <w:bCs/>
          <w:i/>
          <w:sz w:val="16"/>
          <w:szCs w:val="16"/>
        </w:rPr>
        <w:t>3</w:t>
      </w:r>
      <w:r w:rsidR="00606A91" w:rsidRPr="00606A91">
        <w:rPr>
          <w:b/>
          <w:i/>
          <w:sz w:val="16"/>
          <w:szCs w:val="16"/>
        </w:rPr>
        <w:t> </w:t>
      </w:r>
      <w:r w:rsidR="00606A91" w:rsidRPr="00606A91">
        <w:rPr>
          <w:b/>
          <w:i/>
        </w:rPr>
        <w:t>inasmuch as we, having put it on, will not be found naked.</w:t>
      </w:r>
      <w:r w:rsidR="00606A91">
        <w:rPr>
          <w:b/>
          <w:i/>
        </w:rPr>
        <w:t xml:space="preserve">  </w:t>
      </w:r>
      <w:r w:rsidR="00606A91" w:rsidRPr="00606A91">
        <w:rPr>
          <w:b/>
          <w:bCs/>
          <w:i/>
          <w:sz w:val="16"/>
          <w:szCs w:val="16"/>
        </w:rPr>
        <w:t>4</w:t>
      </w:r>
      <w:r w:rsidR="00606A91" w:rsidRPr="00606A91">
        <w:rPr>
          <w:b/>
          <w:i/>
          <w:sz w:val="16"/>
          <w:szCs w:val="16"/>
        </w:rPr>
        <w:t> </w:t>
      </w:r>
      <w:r w:rsidR="00606A91" w:rsidRPr="00606A91">
        <w:rPr>
          <w:b/>
          <w:i/>
        </w:rPr>
        <w:t xml:space="preserve">For indeed while we are in this tent, </w:t>
      </w:r>
      <w:r w:rsidR="00606A91" w:rsidRPr="00606A91">
        <w:rPr>
          <w:b/>
          <w:i/>
          <w:highlight w:val="yellow"/>
        </w:rPr>
        <w:t>we groan</w:t>
      </w:r>
      <w:r w:rsidR="00606A91" w:rsidRPr="00606A91">
        <w:rPr>
          <w:b/>
          <w:i/>
        </w:rPr>
        <w:t xml:space="preserve">, being burdened, because we do not want to be unclothed but </w:t>
      </w:r>
      <w:r w:rsidR="00606A91" w:rsidRPr="00606A91">
        <w:rPr>
          <w:b/>
          <w:i/>
          <w:highlight w:val="yellow"/>
        </w:rPr>
        <w:t>to be clothed, so that what is mortal will be swallowed up by life</w:t>
      </w:r>
      <w:r w:rsidR="00606A91" w:rsidRPr="00606A91">
        <w:rPr>
          <w:b/>
          <w:i/>
        </w:rPr>
        <w:t>.</w:t>
      </w:r>
    </w:p>
    <w:p w14:paraId="444CB89D" w14:textId="77777777" w:rsidR="00606A91" w:rsidRPr="00606A91" w:rsidRDefault="00606A91" w:rsidP="00606A91">
      <w:pPr>
        <w:pStyle w:val="ListParagraph"/>
        <w:ind w:left="1080"/>
        <w:rPr>
          <w:b/>
          <w:i/>
        </w:rPr>
      </w:pPr>
    </w:p>
    <w:p w14:paraId="4E534A8F" w14:textId="77777777" w:rsidR="00606A91" w:rsidRDefault="00606A91" w:rsidP="004D6D84">
      <w:pPr>
        <w:pStyle w:val="ListParagraph"/>
        <w:numPr>
          <w:ilvl w:val="1"/>
          <w:numId w:val="2"/>
        </w:numPr>
      </w:pPr>
      <w:r>
        <w:rPr>
          <w:b/>
          <w:i/>
        </w:rPr>
        <w:t xml:space="preserve"> </w:t>
      </w:r>
      <w:r>
        <w:t>Then, in Philippians 1:19-24, written 5 years later, during his first imprisonment, we see Paul speak of death and a looming reality and the</w:t>
      </w:r>
      <w:r w:rsidRPr="000941CC">
        <w:t xml:space="preserve"> realization that his death before the r</w:t>
      </w:r>
      <w:r>
        <w:t xml:space="preserve">eturn of Christ was more likely . . . </w:t>
      </w:r>
    </w:p>
    <w:p w14:paraId="6C601C86" w14:textId="49EE0E73" w:rsidR="00606A91" w:rsidRDefault="00606A91" w:rsidP="00606A91">
      <w:pPr>
        <w:pStyle w:val="ListParagraph"/>
        <w:ind w:left="1080"/>
      </w:pPr>
    </w:p>
    <w:p w14:paraId="3E3332F2" w14:textId="4CAD338F" w:rsidR="00606A91" w:rsidRDefault="00A00EEF" w:rsidP="00606A91">
      <w:pPr>
        <w:pStyle w:val="ListParagraph"/>
        <w:ind w:left="1080"/>
      </w:pPr>
      <w:r w:rsidRPr="00627A22">
        <w:rPr>
          <w:noProof/>
        </w:rPr>
        <mc:AlternateContent>
          <mc:Choice Requires="wps">
            <w:drawing>
              <wp:anchor distT="0" distB="0" distL="114300" distR="114300" simplePos="0" relativeHeight="251679744" behindDoc="0" locked="0" layoutInCell="1" allowOverlap="1" wp14:anchorId="06FE33DB" wp14:editId="2B9FD05D">
                <wp:simplePos x="0" y="0"/>
                <wp:positionH relativeFrom="column">
                  <wp:posOffset>0</wp:posOffset>
                </wp:positionH>
                <wp:positionV relativeFrom="paragraph">
                  <wp:posOffset>82550</wp:posOffset>
                </wp:positionV>
                <wp:extent cx="571500" cy="219710"/>
                <wp:effectExtent l="0" t="0" r="38100" b="3683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03813131" w14:textId="5875BB2E" w:rsidR="00C53ACD" w:rsidRPr="003D3566" w:rsidRDefault="00C53ACD" w:rsidP="00A00EEF">
                            <w:pPr>
                              <w:rPr>
                                <w:sz w:val="16"/>
                                <w:szCs w:val="20"/>
                              </w:rPr>
                            </w:pPr>
                            <w:proofErr w:type="gramStart"/>
                            <w:r w:rsidRPr="003D3566">
                              <w:rPr>
                                <w:sz w:val="16"/>
                                <w:szCs w:val="20"/>
                              </w:rPr>
                              <w:t>s</w:t>
                            </w:r>
                            <w:r>
                              <w:rPr>
                                <w:sz w:val="16"/>
                                <w:szCs w:val="20"/>
                              </w:rPr>
                              <w:t>lide</w:t>
                            </w:r>
                            <w:proofErr w:type="gramEnd"/>
                            <w:r>
                              <w:rPr>
                                <w:sz w:val="16"/>
                                <w:szCs w:val="20"/>
                              </w:rPr>
                              <w:t xml:space="preserve"> 11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0;margin-top:6.5pt;width:45pt;height:17.3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">
                <v:textbox style="mso-fit-shape-to-text:t">
                  <w:txbxContent>
                    <w:p w14:paraId="03813131" w14:textId="5875BB2E" w:rsidR="00C53ACD" w:rsidRPr="003D3566" w:rsidRDefault="00C53ACD" w:rsidP="00A00EEF">
                      <w:pPr>
                        <w:rPr>
                          <w:sz w:val="16"/>
                          <w:szCs w:val="20"/>
                        </w:rPr>
                      </w:pPr>
                      <w:proofErr w:type="gramStart"/>
                      <w:r w:rsidRPr="003D3566">
                        <w:rPr>
                          <w:sz w:val="16"/>
                          <w:szCs w:val="20"/>
                        </w:rPr>
                        <w:t>s</w:t>
                      </w:r>
                      <w:r>
                        <w:rPr>
                          <w:sz w:val="16"/>
                          <w:szCs w:val="20"/>
                        </w:rPr>
                        <w:t>lide</w:t>
                      </w:r>
                      <w:proofErr w:type="gramEnd"/>
                      <w:r>
                        <w:rPr>
                          <w:sz w:val="16"/>
                          <w:szCs w:val="20"/>
                        </w:rPr>
                        <w:t xml:space="preserve"> 11</w:t>
                      </w:r>
                    </w:p>
                  </w:txbxContent>
                </v:textbox>
              </v:shape>
            </w:pict>
          </mc:Fallback>
        </mc:AlternateContent>
      </w:r>
      <w:r w:rsidR="00606A91">
        <w:rPr>
          <w:b/>
          <w:i/>
        </w:rPr>
        <w:t xml:space="preserve">Philippians 1:21-24— </w:t>
      </w:r>
      <w:r w:rsidR="00606A91" w:rsidRPr="00606A91">
        <w:rPr>
          <w:b/>
          <w:i/>
          <w:sz w:val="16"/>
          <w:szCs w:val="16"/>
        </w:rPr>
        <w:t>21</w:t>
      </w:r>
      <w:r w:rsidR="00606A91">
        <w:rPr>
          <w:b/>
          <w:i/>
        </w:rPr>
        <w:t xml:space="preserve"> </w:t>
      </w:r>
      <w:proofErr w:type="gramStart"/>
      <w:r w:rsidR="00606A91" w:rsidRPr="00606A91">
        <w:rPr>
          <w:b/>
          <w:i/>
        </w:rPr>
        <w:t>For</w:t>
      </w:r>
      <w:proofErr w:type="gramEnd"/>
      <w:r w:rsidR="00606A91" w:rsidRPr="00606A91">
        <w:rPr>
          <w:b/>
          <w:i/>
        </w:rPr>
        <w:t xml:space="preserve"> to me, to live is Christ and to die is gain.</w:t>
      </w:r>
      <w:r w:rsidR="00606A91">
        <w:rPr>
          <w:b/>
          <w:i/>
        </w:rPr>
        <w:t xml:space="preserve">  </w:t>
      </w:r>
      <w:r w:rsidR="00606A91" w:rsidRPr="00606A91">
        <w:rPr>
          <w:b/>
          <w:bCs/>
          <w:i/>
          <w:sz w:val="16"/>
          <w:szCs w:val="16"/>
        </w:rPr>
        <w:t>22</w:t>
      </w:r>
      <w:r w:rsidR="00606A91" w:rsidRPr="00606A91">
        <w:rPr>
          <w:b/>
          <w:i/>
          <w:sz w:val="16"/>
          <w:szCs w:val="16"/>
        </w:rPr>
        <w:t> </w:t>
      </w:r>
      <w:r w:rsidR="00606A91" w:rsidRPr="00606A91">
        <w:rPr>
          <w:b/>
          <w:i/>
        </w:rPr>
        <w:t>But if </w:t>
      </w:r>
      <w:r w:rsidR="00606A91" w:rsidRPr="00606A91">
        <w:rPr>
          <w:b/>
          <w:i/>
          <w:iCs/>
        </w:rPr>
        <w:t>I am</w:t>
      </w:r>
      <w:r w:rsidR="00606A91" w:rsidRPr="00606A91">
        <w:rPr>
          <w:b/>
          <w:i/>
        </w:rPr>
        <w:t> to live </w:t>
      </w:r>
      <w:r w:rsidR="00606A91" w:rsidRPr="00606A91">
        <w:rPr>
          <w:b/>
          <w:i/>
          <w:iCs/>
        </w:rPr>
        <w:t>on</w:t>
      </w:r>
      <w:r w:rsidR="00606A91" w:rsidRPr="00606A91">
        <w:rPr>
          <w:b/>
          <w:i/>
        </w:rPr>
        <w:t> in the flesh, this </w:t>
      </w:r>
      <w:r w:rsidR="00606A91" w:rsidRPr="00606A91">
        <w:rPr>
          <w:b/>
          <w:i/>
          <w:iCs/>
        </w:rPr>
        <w:t>will mean</w:t>
      </w:r>
      <w:r w:rsidR="00606A91" w:rsidRPr="00606A91">
        <w:rPr>
          <w:b/>
          <w:i/>
        </w:rPr>
        <w:t> fruitful labor for me; and I do not know which to choose.</w:t>
      </w:r>
      <w:r w:rsidR="00606A91">
        <w:rPr>
          <w:b/>
          <w:i/>
        </w:rPr>
        <w:t xml:space="preserve">  </w:t>
      </w:r>
      <w:r w:rsidR="00606A91" w:rsidRPr="00606A91">
        <w:rPr>
          <w:b/>
          <w:bCs/>
          <w:i/>
          <w:sz w:val="16"/>
          <w:szCs w:val="16"/>
        </w:rPr>
        <w:t>23</w:t>
      </w:r>
      <w:r w:rsidR="00606A91" w:rsidRPr="00606A91">
        <w:rPr>
          <w:b/>
          <w:i/>
          <w:sz w:val="16"/>
          <w:szCs w:val="16"/>
        </w:rPr>
        <w:t> </w:t>
      </w:r>
      <w:r w:rsidR="00606A91" w:rsidRPr="00606A91">
        <w:rPr>
          <w:b/>
          <w:i/>
        </w:rPr>
        <w:t>But I am hard-pressed from both </w:t>
      </w:r>
      <w:r w:rsidR="00606A91" w:rsidRPr="00606A91">
        <w:rPr>
          <w:b/>
          <w:i/>
          <w:iCs/>
        </w:rPr>
        <w:t>directions,</w:t>
      </w:r>
      <w:r w:rsidR="00606A91" w:rsidRPr="00606A91">
        <w:rPr>
          <w:b/>
          <w:i/>
        </w:rPr>
        <w:t> having the desire to depart and be with Christ, for </w:t>
      </w:r>
      <w:r w:rsidR="00606A91" w:rsidRPr="00606A91">
        <w:rPr>
          <w:b/>
          <w:i/>
          <w:iCs/>
        </w:rPr>
        <w:t>that</w:t>
      </w:r>
      <w:r w:rsidR="00606A91" w:rsidRPr="00606A91">
        <w:rPr>
          <w:b/>
          <w:i/>
        </w:rPr>
        <w:t> is very much better;</w:t>
      </w:r>
      <w:r w:rsidR="00606A91">
        <w:rPr>
          <w:b/>
          <w:i/>
        </w:rPr>
        <w:t xml:space="preserve"> </w:t>
      </w:r>
      <w:r w:rsidR="00606A91" w:rsidRPr="00606A91">
        <w:rPr>
          <w:b/>
          <w:bCs/>
          <w:i/>
          <w:sz w:val="16"/>
          <w:szCs w:val="16"/>
        </w:rPr>
        <w:t>24</w:t>
      </w:r>
      <w:r w:rsidR="00606A91" w:rsidRPr="00606A91">
        <w:rPr>
          <w:b/>
          <w:i/>
          <w:sz w:val="16"/>
          <w:szCs w:val="16"/>
        </w:rPr>
        <w:t> </w:t>
      </w:r>
      <w:r w:rsidR="00606A91" w:rsidRPr="00606A91">
        <w:rPr>
          <w:b/>
          <w:i/>
        </w:rPr>
        <w:t>yet to remain on in the flesh is more necessary for your sake.</w:t>
      </w:r>
    </w:p>
    <w:p w14:paraId="4D3647E7" w14:textId="77777777" w:rsidR="00606A91" w:rsidRPr="00606A91" w:rsidRDefault="00606A91" w:rsidP="00606A91">
      <w:pPr>
        <w:pStyle w:val="ListParagraph"/>
        <w:ind w:left="1080"/>
      </w:pPr>
    </w:p>
    <w:p w14:paraId="36714887" w14:textId="77777777" w:rsidR="00606A91" w:rsidRDefault="00606A91" w:rsidP="004D6D84">
      <w:pPr>
        <w:pStyle w:val="ListParagraph"/>
        <w:numPr>
          <w:ilvl w:val="1"/>
          <w:numId w:val="2"/>
        </w:numPr>
      </w:pPr>
      <w:r>
        <w:t xml:space="preserve">And finally, in his final letter to Timothy, Paul bids farewell as his life is about to end . . . </w:t>
      </w:r>
    </w:p>
    <w:p w14:paraId="32F83431" w14:textId="77777777" w:rsidR="008D5139" w:rsidRDefault="008D5139" w:rsidP="008D5139">
      <w:pPr>
        <w:pStyle w:val="ListParagraph"/>
        <w:ind w:left="1080"/>
      </w:pPr>
    </w:p>
    <w:p w14:paraId="76F70AC6" w14:textId="77777777" w:rsidR="008D5139" w:rsidRDefault="00606A91" w:rsidP="008D5139">
      <w:pPr>
        <w:pStyle w:val="ListParagraph"/>
        <w:ind w:left="1080"/>
      </w:pPr>
      <w:r>
        <w:rPr>
          <w:b/>
          <w:i/>
        </w:rPr>
        <w:lastRenderedPageBreak/>
        <w:t xml:space="preserve">2 Timothy 4:6— </w:t>
      </w:r>
      <w:r w:rsidR="008D5139" w:rsidRPr="008D5139">
        <w:rPr>
          <w:b/>
          <w:i/>
        </w:rPr>
        <w:t>For I am already being poured out as a drink offering, and the time of my departure has come.</w:t>
      </w:r>
    </w:p>
    <w:p w14:paraId="7E653900" w14:textId="77777777" w:rsidR="008D5139" w:rsidRPr="008D5139" w:rsidRDefault="008D5139" w:rsidP="008D5139">
      <w:pPr>
        <w:pStyle w:val="ListParagraph"/>
        <w:ind w:left="1080"/>
      </w:pPr>
    </w:p>
    <w:p w14:paraId="0C48A492" w14:textId="77777777" w:rsidR="00606A91" w:rsidRPr="000941CC" w:rsidRDefault="008D5139" w:rsidP="004D6D84">
      <w:pPr>
        <w:pStyle w:val="ListParagraph"/>
        <w:numPr>
          <w:ilvl w:val="1"/>
          <w:numId w:val="2"/>
        </w:numPr>
      </w:pPr>
      <w:r>
        <w:t xml:space="preserve">But until that time, Paul lived every day with the expectation that he would be alive to see the Lord’s return. </w:t>
      </w:r>
      <w:r w:rsidR="00606A91">
        <w:rPr>
          <w:b/>
          <w:i/>
        </w:rPr>
        <w:t xml:space="preserve"> </w:t>
      </w:r>
    </w:p>
    <w:p w14:paraId="59DE3A59" w14:textId="77777777" w:rsidR="008D5139" w:rsidRDefault="008D5139" w:rsidP="008D5139">
      <w:pPr>
        <w:pStyle w:val="ListParagraph"/>
      </w:pPr>
    </w:p>
    <w:p w14:paraId="3D7142D9" w14:textId="079CCFE5" w:rsidR="000941CC" w:rsidRPr="008D5139" w:rsidRDefault="008D5139" w:rsidP="008D5139">
      <w:pPr>
        <w:pStyle w:val="ListParagraph"/>
        <w:numPr>
          <w:ilvl w:val="1"/>
          <w:numId w:val="2"/>
        </w:numPr>
      </w:pPr>
      <w:r>
        <w:t>And f</w:t>
      </w:r>
      <w:r w:rsidR="000941CC" w:rsidRPr="000941CC">
        <w:t xml:space="preserve">urthermore, </w:t>
      </w:r>
      <w:r>
        <w:t xml:space="preserve">from Paul’s statement in v. 15 that </w:t>
      </w:r>
      <w:r>
        <w:rPr>
          <w:b/>
        </w:rPr>
        <w:t xml:space="preserve">we </w:t>
      </w:r>
      <w:r w:rsidRPr="008D5139">
        <w:rPr>
          <w:b/>
          <w:bCs/>
          <w:i/>
          <w:iCs/>
        </w:rPr>
        <w:t>who are alive and rema</w:t>
      </w:r>
      <w:r>
        <w:rPr>
          <w:b/>
          <w:bCs/>
          <w:i/>
          <w:iCs/>
        </w:rPr>
        <w:t>in until the coming of the Lord</w:t>
      </w:r>
      <w:r w:rsidRPr="008D5139">
        <w:rPr>
          <w:b/>
          <w:bCs/>
          <w:i/>
          <w:iCs/>
        </w:rPr>
        <w:t xml:space="preserve"> will not precede those who have fallen asleep</w:t>
      </w:r>
      <w:r>
        <w:rPr>
          <w:bCs/>
          <w:iCs/>
        </w:rPr>
        <w:t>,</w:t>
      </w:r>
      <w:r w:rsidRPr="008D5139">
        <w:t xml:space="preserve"> </w:t>
      </w:r>
      <w:r w:rsidR="000941CC" w:rsidRPr="000941CC">
        <w:t xml:space="preserve">Paul </w:t>
      </w:r>
      <w:r>
        <w:t>is stating the fact</w:t>
      </w:r>
      <w:r w:rsidR="000941CC" w:rsidRPr="000941CC">
        <w:t xml:space="preserve"> that </w:t>
      </w:r>
      <w:r w:rsidR="000941CC" w:rsidRPr="008D5139">
        <w:rPr>
          <w:b/>
          <w:highlight w:val="yellow"/>
        </w:rPr>
        <w:t>the departed saints wi</w:t>
      </w:r>
      <w:r w:rsidR="0079466C">
        <w:rPr>
          <w:b/>
          <w:highlight w:val="yellow"/>
        </w:rPr>
        <w:t xml:space="preserve">ll have the priority </w:t>
      </w:r>
      <w:proofErr w:type="gramStart"/>
      <w:r w:rsidR="0079466C">
        <w:rPr>
          <w:b/>
          <w:highlight w:val="yellow"/>
        </w:rPr>
        <w:t>position .</w:t>
      </w:r>
      <w:proofErr w:type="gramEnd"/>
      <w:r w:rsidR="0079466C">
        <w:rPr>
          <w:b/>
          <w:highlight w:val="yellow"/>
        </w:rPr>
        <w:t xml:space="preserve"> . . the </w:t>
      </w:r>
      <w:r w:rsidR="0079466C">
        <w:rPr>
          <w:b/>
          <w:i/>
          <w:highlight w:val="yellow"/>
        </w:rPr>
        <w:t xml:space="preserve">dad in Christ </w:t>
      </w:r>
      <w:r w:rsidR="0079466C">
        <w:rPr>
          <w:b/>
          <w:highlight w:val="yellow"/>
        </w:rPr>
        <w:t xml:space="preserve">will be the </w:t>
      </w:r>
      <w:r w:rsidR="000941CC" w:rsidRPr="008D5139">
        <w:rPr>
          <w:b/>
          <w:highlight w:val="yellow"/>
        </w:rPr>
        <w:t>first to be resurrected.</w:t>
      </w:r>
    </w:p>
    <w:p w14:paraId="3D1E427E" w14:textId="77777777" w:rsidR="008D5139" w:rsidRDefault="008D5139" w:rsidP="008D5139"/>
    <w:p w14:paraId="25E02C6E" w14:textId="77777777" w:rsidR="0079466C" w:rsidRDefault="0079466C" w:rsidP="008D5139"/>
    <w:p w14:paraId="24154032" w14:textId="77777777" w:rsidR="0079466C" w:rsidRDefault="0079466C" w:rsidP="008D5139"/>
    <w:p w14:paraId="4CE9B670" w14:textId="66619969" w:rsidR="008D5139" w:rsidRPr="0079466C" w:rsidRDefault="00A00EEF" w:rsidP="0079466C">
      <w:pPr>
        <w:pStyle w:val="ListParagraph"/>
        <w:rPr>
          <w:b/>
          <w:highlight w:val="lightGray"/>
        </w:rPr>
      </w:pPr>
      <w:r w:rsidRPr="00627A22">
        <w:rPr>
          <w:noProof/>
        </w:rPr>
        <mc:AlternateContent>
          <mc:Choice Requires="wps">
            <w:drawing>
              <wp:anchor distT="0" distB="0" distL="114300" distR="114300" simplePos="0" relativeHeight="251681792" behindDoc="0" locked="0" layoutInCell="1" allowOverlap="1" wp14:anchorId="46181D37" wp14:editId="494739AB">
                <wp:simplePos x="0" y="0"/>
                <wp:positionH relativeFrom="column">
                  <wp:posOffset>-114300</wp:posOffset>
                </wp:positionH>
                <wp:positionV relativeFrom="paragraph">
                  <wp:posOffset>0</wp:posOffset>
                </wp:positionV>
                <wp:extent cx="571500" cy="219710"/>
                <wp:effectExtent l="0" t="0" r="38100" b="3683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379AA9CE" w14:textId="555E6B4D" w:rsidR="00C53ACD" w:rsidRPr="003D3566" w:rsidRDefault="00C53ACD" w:rsidP="00A00EEF">
                            <w:pPr>
                              <w:rPr>
                                <w:sz w:val="16"/>
                                <w:szCs w:val="20"/>
                              </w:rPr>
                            </w:pPr>
                            <w:proofErr w:type="gramStart"/>
                            <w:r w:rsidRPr="003D3566">
                              <w:rPr>
                                <w:sz w:val="16"/>
                                <w:szCs w:val="20"/>
                              </w:rPr>
                              <w:t>s</w:t>
                            </w:r>
                            <w:r>
                              <w:rPr>
                                <w:sz w:val="16"/>
                                <w:szCs w:val="20"/>
                              </w:rPr>
                              <w:t>lide</w:t>
                            </w:r>
                            <w:proofErr w:type="gramEnd"/>
                            <w:r>
                              <w:rPr>
                                <w:sz w:val="16"/>
                                <w:szCs w:val="20"/>
                              </w:rPr>
                              <w:t xml:space="preserve"> 12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8.95pt;margin-top:0;width:45pt;height:17.3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">
                <v:textbox style="mso-fit-shape-to-text:t">
                  <w:txbxContent>
                    <w:p w14:paraId="379AA9CE" w14:textId="555E6B4D" w:rsidR="00C53ACD" w:rsidRPr="003D3566" w:rsidRDefault="00C53ACD" w:rsidP="00A00EEF">
                      <w:pPr>
                        <w:rPr>
                          <w:sz w:val="16"/>
                          <w:szCs w:val="20"/>
                        </w:rPr>
                      </w:pPr>
                      <w:proofErr w:type="gramStart"/>
                      <w:r w:rsidRPr="003D3566">
                        <w:rPr>
                          <w:sz w:val="16"/>
                          <w:szCs w:val="20"/>
                        </w:rPr>
                        <w:t>s</w:t>
                      </w:r>
                      <w:r>
                        <w:rPr>
                          <w:sz w:val="16"/>
                          <w:szCs w:val="20"/>
                        </w:rPr>
                        <w:t>lide</w:t>
                      </w:r>
                      <w:proofErr w:type="gramEnd"/>
                      <w:r>
                        <w:rPr>
                          <w:sz w:val="16"/>
                          <w:szCs w:val="20"/>
                        </w:rPr>
                        <w:t xml:space="preserve"> 12</w:t>
                      </w:r>
                    </w:p>
                  </w:txbxContent>
                </v:textbox>
              </v:shape>
            </w:pict>
          </mc:Fallback>
        </mc:AlternateContent>
      </w:r>
      <w:r w:rsidR="008D5139" w:rsidRPr="0079466C">
        <w:rPr>
          <w:b/>
          <w:highlight w:val="lightGray"/>
        </w:rPr>
        <w:t>The First Event of the Rapture—the arrival of the Lord from heaven</w:t>
      </w:r>
    </w:p>
    <w:p w14:paraId="3D08B849" w14:textId="77777777" w:rsidR="008D5139" w:rsidRDefault="008D5139" w:rsidP="0079466C">
      <w:pPr>
        <w:pStyle w:val="ListParagraph"/>
        <w:rPr>
          <w:b/>
          <w:i/>
        </w:rPr>
      </w:pPr>
      <w:r w:rsidRPr="0079466C">
        <w:rPr>
          <w:b/>
          <w:i/>
          <w:highlight w:val="lightGray"/>
        </w:rPr>
        <w:t>1 Thessalonians 4:16a— For the Lord Himself will descend from heaven with a shout, with the voice of </w:t>
      </w:r>
      <w:r w:rsidRPr="0079466C">
        <w:rPr>
          <w:b/>
          <w:i/>
          <w:iCs/>
          <w:highlight w:val="lightGray"/>
        </w:rPr>
        <w:t>the</w:t>
      </w:r>
      <w:r w:rsidRPr="0079466C">
        <w:rPr>
          <w:b/>
          <w:i/>
          <w:highlight w:val="lightGray"/>
        </w:rPr>
        <w:t> archangel and with the trumpet of God</w:t>
      </w:r>
    </w:p>
    <w:p w14:paraId="12929AF2" w14:textId="5BC66D72" w:rsidR="008D5139" w:rsidRPr="008D5139" w:rsidRDefault="008D5139" w:rsidP="008D5139">
      <w:pPr>
        <w:rPr>
          <w:b/>
          <w:i/>
        </w:rPr>
      </w:pPr>
    </w:p>
    <w:p w14:paraId="1D4EE1E6" w14:textId="77777777" w:rsidR="000941CC" w:rsidRDefault="008D5139" w:rsidP="000941CC">
      <w:pPr>
        <w:pStyle w:val="ListParagraph"/>
        <w:numPr>
          <w:ilvl w:val="0"/>
          <w:numId w:val="2"/>
        </w:numPr>
      </w:pPr>
      <w:r>
        <w:t xml:space="preserve">Then, after having revealed </w:t>
      </w:r>
      <w:r w:rsidRPr="0079466C">
        <w:rPr>
          <w:b/>
        </w:rPr>
        <w:t>who is included</w:t>
      </w:r>
      <w:r>
        <w:t xml:space="preserve"> in the rapture event, Paul then proceeds to describe </w:t>
      </w:r>
      <w:r w:rsidRPr="0079466C">
        <w:rPr>
          <w:b/>
          <w:highlight w:val="yellow"/>
        </w:rPr>
        <w:t>what will happen at the rapture</w:t>
      </w:r>
      <w:r>
        <w:t>.</w:t>
      </w:r>
    </w:p>
    <w:p w14:paraId="763CFFEE" w14:textId="77777777" w:rsidR="008D5139" w:rsidRDefault="008D5139" w:rsidP="008D5139">
      <w:pPr>
        <w:pStyle w:val="ListParagraph"/>
      </w:pPr>
    </w:p>
    <w:p w14:paraId="1D334353" w14:textId="77777777" w:rsidR="008D5139" w:rsidRPr="000941CC" w:rsidRDefault="008D5139" w:rsidP="000941CC">
      <w:pPr>
        <w:pStyle w:val="ListParagraph"/>
        <w:numPr>
          <w:ilvl w:val="0"/>
          <w:numId w:val="2"/>
        </w:numPr>
      </w:pPr>
      <w:r>
        <w:t xml:space="preserve">The first event that occurs at the rapture is recorded in the first part of 1 Thessalonians 4:16 . . . </w:t>
      </w:r>
      <w:r w:rsidRPr="00295644">
        <w:rPr>
          <w:b/>
          <w:i/>
        </w:rPr>
        <w:t>For the Lord Himself will descend from heaven with a shout, with the voice of </w:t>
      </w:r>
      <w:r w:rsidRPr="00295644">
        <w:rPr>
          <w:b/>
          <w:i/>
          <w:iCs/>
        </w:rPr>
        <w:t>the</w:t>
      </w:r>
      <w:r w:rsidRPr="00295644">
        <w:rPr>
          <w:b/>
          <w:i/>
        </w:rPr>
        <w:t> archangel and with the trumpet of God</w:t>
      </w:r>
      <w:r>
        <w:rPr>
          <w:b/>
          <w:i/>
        </w:rPr>
        <w:t xml:space="preserve"> . . . </w:t>
      </w:r>
    </w:p>
    <w:p w14:paraId="52AA965A" w14:textId="77777777" w:rsidR="000941CC" w:rsidRPr="000941CC" w:rsidRDefault="000941CC" w:rsidP="008D5139">
      <w:pPr>
        <w:pStyle w:val="ListParagraph"/>
      </w:pPr>
    </w:p>
    <w:p w14:paraId="7556D44E" w14:textId="77777777" w:rsidR="00EC2EC5" w:rsidRPr="00EC2EC5" w:rsidRDefault="008D5139" w:rsidP="000941CC">
      <w:pPr>
        <w:pStyle w:val="ListParagraph"/>
        <w:numPr>
          <w:ilvl w:val="0"/>
          <w:numId w:val="2"/>
        </w:numPr>
      </w:pPr>
      <w:r>
        <w:rPr>
          <w:bCs/>
          <w:iCs/>
        </w:rPr>
        <w:t>From the moment the Lord ascended to heaven</w:t>
      </w:r>
      <w:r w:rsidR="00EC2EC5">
        <w:rPr>
          <w:bCs/>
          <w:iCs/>
        </w:rPr>
        <w:t xml:space="preserve"> in the clouds</w:t>
      </w:r>
      <w:r>
        <w:rPr>
          <w:bCs/>
          <w:iCs/>
        </w:rPr>
        <w:t xml:space="preserve">, in Acts 1:9, </w:t>
      </w:r>
      <w:r w:rsidR="00EC2EC5">
        <w:rPr>
          <w:bCs/>
          <w:iCs/>
        </w:rPr>
        <w:t>Christians have been looking for Him to return in the same way.</w:t>
      </w:r>
    </w:p>
    <w:p w14:paraId="1F1BBDD5" w14:textId="77777777" w:rsidR="00EC2EC5" w:rsidRPr="00EC2EC5" w:rsidRDefault="00EC2EC5" w:rsidP="00EC2EC5">
      <w:pPr>
        <w:rPr>
          <w:b/>
          <w:bCs/>
          <w:i/>
          <w:iCs/>
        </w:rPr>
      </w:pPr>
    </w:p>
    <w:p w14:paraId="064E53D9" w14:textId="77777777" w:rsidR="000941CC" w:rsidRDefault="00EC2EC5" w:rsidP="00EC2EC5">
      <w:pPr>
        <w:pStyle w:val="ListParagraph"/>
        <w:numPr>
          <w:ilvl w:val="0"/>
          <w:numId w:val="2"/>
        </w:numPr>
      </w:pPr>
      <w:r>
        <w:rPr>
          <w:bCs/>
          <w:iCs/>
        </w:rPr>
        <w:t xml:space="preserve">And since His ascension, nearly 2000 years ago, </w:t>
      </w:r>
      <w:r w:rsidR="000941CC" w:rsidRPr="000941CC">
        <w:t xml:space="preserve">the Lord has been seated on His throne </w:t>
      </w:r>
      <w:r>
        <w:t>at the right hand of the Father, in glory.</w:t>
      </w:r>
      <w:r w:rsidR="000941CC" w:rsidRPr="000941CC">
        <w:t xml:space="preserve"> </w:t>
      </w:r>
      <w:r>
        <w:t xml:space="preserve"> </w:t>
      </w:r>
      <w:r w:rsidR="000941CC" w:rsidRPr="000941CC">
        <w:t xml:space="preserve">Now, </w:t>
      </w:r>
      <w:r w:rsidRPr="00EC2EC5">
        <w:rPr>
          <w:highlight w:val="yellow"/>
        </w:rPr>
        <w:t xml:space="preserve">in v. 16 </w:t>
      </w:r>
      <w:r w:rsidR="000941CC" w:rsidRPr="00EC2EC5">
        <w:rPr>
          <w:highlight w:val="yellow"/>
        </w:rPr>
        <w:t xml:space="preserve">we learn that </w:t>
      </w:r>
      <w:r w:rsidRPr="00EC2EC5">
        <w:rPr>
          <w:highlight w:val="yellow"/>
        </w:rPr>
        <w:t xml:space="preserve">at the rapture </w:t>
      </w:r>
      <w:r w:rsidR="000941CC" w:rsidRPr="00EC2EC5">
        <w:rPr>
          <w:highlight w:val="yellow"/>
        </w:rPr>
        <w:t xml:space="preserve">the Lord </w:t>
      </w:r>
      <w:r w:rsidRPr="00EC2EC5">
        <w:rPr>
          <w:highlight w:val="yellow"/>
        </w:rPr>
        <w:t>will leave</w:t>
      </w:r>
      <w:r w:rsidR="000941CC" w:rsidRPr="00EC2EC5">
        <w:rPr>
          <w:highlight w:val="yellow"/>
        </w:rPr>
        <w:t xml:space="preserve"> His throne and </w:t>
      </w:r>
      <w:r w:rsidRPr="00EC2EC5">
        <w:rPr>
          <w:b/>
          <w:bCs/>
          <w:i/>
          <w:iCs/>
          <w:highlight w:val="yellow"/>
        </w:rPr>
        <w:t>descend</w:t>
      </w:r>
      <w:r w:rsidR="000941CC" w:rsidRPr="00EC2EC5">
        <w:rPr>
          <w:b/>
          <w:bCs/>
          <w:i/>
          <w:iCs/>
          <w:highlight w:val="yellow"/>
        </w:rPr>
        <w:t xml:space="preserve"> from heaven</w:t>
      </w:r>
      <w:r w:rsidR="000941CC" w:rsidRPr="00EC2EC5">
        <w:rPr>
          <w:highlight w:val="yellow"/>
        </w:rPr>
        <w:t>, exactly as the two angels in Acts 1:11 promised He would.</w:t>
      </w:r>
    </w:p>
    <w:p w14:paraId="05F3598B" w14:textId="77777777" w:rsidR="00EC2EC5" w:rsidRPr="000941CC" w:rsidRDefault="00EC2EC5" w:rsidP="00EC2EC5"/>
    <w:p w14:paraId="63BED554" w14:textId="25914567" w:rsidR="00EC2EC5" w:rsidRDefault="000941CC" w:rsidP="00EC2EC5">
      <w:pPr>
        <w:pStyle w:val="ListParagraph"/>
        <w:numPr>
          <w:ilvl w:val="1"/>
          <w:numId w:val="2"/>
        </w:numPr>
        <w:rPr>
          <w:b/>
          <w:i/>
        </w:rPr>
      </w:pPr>
      <w:r w:rsidRPr="000941CC">
        <w:t>No angel or other emissary is sent</w:t>
      </w:r>
      <w:r w:rsidR="00EC2EC5">
        <w:t xml:space="preserve"> for </w:t>
      </w:r>
      <w:r w:rsidR="00EC2EC5" w:rsidRPr="000C70BB">
        <w:rPr>
          <w:u w:val="single"/>
        </w:rPr>
        <w:t>this</w:t>
      </w:r>
      <w:r w:rsidR="00EC2EC5">
        <w:t xml:space="preserve"> mission</w:t>
      </w:r>
      <w:r w:rsidRPr="000941CC">
        <w:t xml:space="preserve">. </w:t>
      </w:r>
      <w:r w:rsidR="00EC2EC5">
        <w:t xml:space="preserve"> The rapture is a very personal role the Lord will</w:t>
      </w:r>
      <w:r w:rsidRPr="000941CC">
        <w:t xml:space="preserve"> personally</w:t>
      </w:r>
      <w:r w:rsidR="00EC2EC5">
        <w:t xml:space="preserve"> perform as He comes for His bride</w:t>
      </w:r>
      <w:r w:rsidRPr="000941CC">
        <w:t>, as He pro</w:t>
      </w:r>
      <w:r w:rsidR="00EC2EC5">
        <w:t xml:space="preserve">mised He would in John 14:3 . . . </w:t>
      </w:r>
      <w:r w:rsidR="00EC2EC5" w:rsidRPr="00EC2EC5">
        <w:rPr>
          <w:b/>
          <w:i/>
        </w:rPr>
        <w:t xml:space="preserve">"If </w:t>
      </w:r>
      <w:r w:rsidR="00EC2EC5" w:rsidRPr="000C70BB">
        <w:rPr>
          <w:b/>
          <w:i/>
          <w:highlight w:val="yellow"/>
        </w:rPr>
        <w:t>I</w:t>
      </w:r>
      <w:r w:rsidR="00EC2EC5" w:rsidRPr="00EC2EC5">
        <w:rPr>
          <w:b/>
          <w:i/>
        </w:rPr>
        <w:t xml:space="preserve"> go and prepare a place for you, </w:t>
      </w:r>
      <w:r w:rsidR="00EC2EC5" w:rsidRPr="000C70BB">
        <w:rPr>
          <w:b/>
          <w:i/>
          <w:highlight w:val="yellow"/>
        </w:rPr>
        <w:t>I will come again</w:t>
      </w:r>
      <w:r w:rsidR="00EC2EC5" w:rsidRPr="00EC2EC5">
        <w:rPr>
          <w:b/>
          <w:i/>
        </w:rPr>
        <w:t xml:space="preserve"> and receive you to Myself, that where I am, </w:t>
      </w:r>
      <w:r w:rsidR="00EC2EC5" w:rsidRPr="00EC2EC5">
        <w:rPr>
          <w:b/>
          <w:i/>
          <w:iCs/>
        </w:rPr>
        <w:t>there</w:t>
      </w:r>
      <w:r w:rsidR="00EC2EC5" w:rsidRPr="00EC2EC5">
        <w:rPr>
          <w:b/>
          <w:i/>
        </w:rPr>
        <w:t> you may be also.</w:t>
      </w:r>
    </w:p>
    <w:p w14:paraId="2B0ADB52" w14:textId="77777777" w:rsidR="00EC2EC5" w:rsidRPr="00EC2EC5" w:rsidRDefault="00EC2EC5" w:rsidP="00EC2EC5">
      <w:pPr>
        <w:pStyle w:val="ListParagraph"/>
        <w:ind w:left="1080"/>
        <w:rPr>
          <w:b/>
          <w:i/>
        </w:rPr>
      </w:pPr>
    </w:p>
    <w:p w14:paraId="5A8CB087" w14:textId="77777777" w:rsidR="000941CC" w:rsidRDefault="00EC2EC5" w:rsidP="00EC2EC5">
      <w:pPr>
        <w:pStyle w:val="ListParagraph"/>
        <w:numPr>
          <w:ilvl w:val="1"/>
          <w:numId w:val="2"/>
        </w:numPr>
      </w:pPr>
      <w:r>
        <w:t>The rapture is the fulfillment of this promise made in John 14:3.</w:t>
      </w:r>
    </w:p>
    <w:p w14:paraId="625D1FC8" w14:textId="77777777" w:rsidR="00EC2EC5" w:rsidRDefault="00EC2EC5" w:rsidP="00EC2EC5"/>
    <w:p w14:paraId="29991559" w14:textId="51203FF5" w:rsidR="00EC2EC5" w:rsidRPr="00854E28" w:rsidRDefault="00A00EEF" w:rsidP="00EC2EC5">
      <w:pPr>
        <w:pStyle w:val="ListParagraph"/>
        <w:rPr>
          <w:b/>
          <w:highlight w:val="lightGray"/>
        </w:rPr>
      </w:pPr>
      <w:r w:rsidRPr="00627A22">
        <w:rPr>
          <w:noProof/>
        </w:rPr>
        <mc:AlternateContent>
          <mc:Choice Requires="wps">
            <w:drawing>
              <wp:anchor distT="0" distB="0" distL="114300" distR="114300" simplePos="0" relativeHeight="251683840" behindDoc="0" locked="0" layoutInCell="1" allowOverlap="1" wp14:anchorId="07821922" wp14:editId="5D42750A">
                <wp:simplePos x="0" y="0"/>
                <wp:positionH relativeFrom="column">
                  <wp:posOffset>-114300</wp:posOffset>
                </wp:positionH>
                <wp:positionV relativeFrom="paragraph">
                  <wp:posOffset>20955</wp:posOffset>
                </wp:positionV>
                <wp:extent cx="571500" cy="219710"/>
                <wp:effectExtent l="0" t="0" r="38100" b="3683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22475A44" w14:textId="291697B8" w:rsidR="00C53ACD" w:rsidRPr="003D3566" w:rsidRDefault="00C53ACD" w:rsidP="00A00EEF">
                            <w:pPr>
                              <w:rPr>
                                <w:sz w:val="16"/>
                                <w:szCs w:val="20"/>
                              </w:rPr>
                            </w:pPr>
                            <w:proofErr w:type="gramStart"/>
                            <w:r w:rsidRPr="003D3566">
                              <w:rPr>
                                <w:sz w:val="16"/>
                                <w:szCs w:val="20"/>
                              </w:rPr>
                              <w:t>s</w:t>
                            </w:r>
                            <w:r>
                              <w:rPr>
                                <w:sz w:val="16"/>
                                <w:szCs w:val="20"/>
                              </w:rPr>
                              <w:t>lide</w:t>
                            </w:r>
                            <w:proofErr w:type="gramEnd"/>
                            <w:r>
                              <w:rPr>
                                <w:sz w:val="16"/>
                                <w:szCs w:val="20"/>
                              </w:rPr>
                              <w:t xml:space="preserve"> 13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8.95pt;margin-top:1.65pt;width:45pt;height:17.3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">
                <v:textbox style="mso-fit-shape-to-text:t">
                  <w:txbxContent>
                    <w:p w14:paraId="22475A44" w14:textId="291697B8" w:rsidR="00C53ACD" w:rsidRPr="003D3566" w:rsidRDefault="00C53ACD" w:rsidP="00A00EEF">
                      <w:pPr>
                        <w:rPr>
                          <w:sz w:val="16"/>
                          <w:szCs w:val="20"/>
                        </w:rPr>
                      </w:pPr>
                      <w:proofErr w:type="gramStart"/>
                      <w:r w:rsidRPr="003D3566">
                        <w:rPr>
                          <w:sz w:val="16"/>
                          <w:szCs w:val="20"/>
                        </w:rPr>
                        <w:t>s</w:t>
                      </w:r>
                      <w:r>
                        <w:rPr>
                          <w:sz w:val="16"/>
                          <w:szCs w:val="20"/>
                        </w:rPr>
                        <w:t>lide</w:t>
                      </w:r>
                      <w:proofErr w:type="gramEnd"/>
                      <w:r>
                        <w:rPr>
                          <w:sz w:val="16"/>
                          <w:szCs w:val="20"/>
                        </w:rPr>
                        <w:t xml:space="preserve"> 13</w:t>
                      </w:r>
                    </w:p>
                  </w:txbxContent>
                </v:textbox>
              </v:shape>
            </w:pict>
          </mc:Fallback>
        </mc:AlternateContent>
      </w:r>
      <w:r w:rsidR="00EC2EC5" w:rsidRPr="00854E28">
        <w:rPr>
          <w:b/>
          <w:highlight w:val="lightGray"/>
        </w:rPr>
        <w:t>How does the Lord arrive?</w:t>
      </w:r>
    </w:p>
    <w:p w14:paraId="70D4BB11" w14:textId="77777777" w:rsidR="00EC2EC5" w:rsidRDefault="00EC2EC5" w:rsidP="00EC2EC5">
      <w:pPr>
        <w:pStyle w:val="ListParagraph"/>
        <w:rPr>
          <w:b/>
          <w:i/>
        </w:rPr>
      </w:pPr>
      <w:r w:rsidRPr="00854E28">
        <w:rPr>
          <w:b/>
          <w:i/>
          <w:highlight w:val="lightGray"/>
        </w:rPr>
        <w:t>v. 16— with a shout, with the voice of </w:t>
      </w:r>
      <w:r w:rsidRPr="00854E28">
        <w:rPr>
          <w:b/>
          <w:i/>
          <w:iCs/>
          <w:highlight w:val="lightGray"/>
        </w:rPr>
        <w:t>the</w:t>
      </w:r>
      <w:r w:rsidRPr="00854E28">
        <w:rPr>
          <w:b/>
          <w:i/>
          <w:highlight w:val="lightGray"/>
        </w:rPr>
        <w:t> archangel and with the trumpet of God</w:t>
      </w:r>
    </w:p>
    <w:p w14:paraId="2C195CCF" w14:textId="77777777" w:rsidR="00EC2EC5" w:rsidRPr="00EC2EC5" w:rsidRDefault="00EC2EC5" w:rsidP="00EC2EC5">
      <w:pPr>
        <w:pStyle w:val="ListParagraph"/>
        <w:rPr>
          <w:i/>
        </w:rPr>
      </w:pPr>
    </w:p>
    <w:p w14:paraId="640A3EC0" w14:textId="77777777" w:rsidR="00EC2EC5" w:rsidRDefault="00EC2EC5" w:rsidP="000941CC">
      <w:pPr>
        <w:pStyle w:val="ListParagraph"/>
        <w:numPr>
          <w:ilvl w:val="0"/>
          <w:numId w:val="2"/>
        </w:numPr>
      </w:pPr>
      <w:r>
        <w:t xml:space="preserve">And notice how the Lord arrives.  In v. 16 Paul describes how the Lord arrives </w:t>
      </w:r>
      <w:r w:rsidRPr="00EC2EC5">
        <w:rPr>
          <w:b/>
          <w:i/>
        </w:rPr>
        <w:t>with a shout, with the voice of </w:t>
      </w:r>
      <w:r w:rsidRPr="00EC2EC5">
        <w:rPr>
          <w:b/>
          <w:i/>
          <w:iCs/>
        </w:rPr>
        <w:t>the</w:t>
      </w:r>
      <w:r w:rsidRPr="00EC2EC5">
        <w:rPr>
          <w:b/>
          <w:i/>
        </w:rPr>
        <w:t> archangel and with the trumpet of God</w:t>
      </w:r>
      <w:r>
        <w:t>.</w:t>
      </w:r>
    </w:p>
    <w:p w14:paraId="78162583" w14:textId="77777777" w:rsidR="00EC2EC5" w:rsidRDefault="00EC2EC5" w:rsidP="00EC2EC5">
      <w:pPr>
        <w:pStyle w:val="ListParagraph"/>
      </w:pPr>
    </w:p>
    <w:p w14:paraId="04AA03A9" w14:textId="77777777" w:rsidR="00EC2EC5" w:rsidRDefault="00EC2EC5" w:rsidP="000941CC">
      <w:pPr>
        <w:pStyle w:val="ListParagraph"/>
        <w:numPr>
          <w:ilvl w:val="0"/>
          <w:numId w:val="2"/>
        </w:numPr>
      </w:pPr>
      <w:r>
        <w:t xml:space="preserve">The Lord’s arrival is described in three ways . . . </w:t>
      </w:r>
    </w:p>
    <w:p w14:paraId="095B219F" w14:textId="77777777" w:rsidR="00EC2EC5" w:rsidRPr="00EC2EC5" w:rsidRDefault="00EC2EC5" w:rsidP="00EC2EC5">
      <w:pPr>
        <w:pStyle w:val="ListParagraph"/>
        <w:numPr>
          <w:ilvl w:val="1"/>
          <w:numId w:val="2"/>
        </w:numPr>
      </w:pPr>
      <w:r>
        <w:rPr>
          <w:b/>
          <w:i/>
        </w:rPr>
        <w:t>with a shout</w:t>
      </w:r>
    </w:p>
    <w:p w14:paraId="08257F39" w14:textId="77777777" w:rsidR="00EC2EC5" w:rsidRPr="00EC2EC5" w:rsidRDefault="00EC2EC5" w:rsidP="00EC2EC5">
      <w:pPr>
        <w:pStyle w:val="ListParagraph"/>
        <w:numPr>
          <w:ilvl w:val="1"/>
          <w:numId w:val="2"/>
        </w:numPr>
      </w:pPr>
      <w:r>
        <w:rPr>
          <w:b/>
          <w:i/>
        </w:rPr>
        <w:t>with the voice of the archangel</w:t>
      </w:r>
    </w:p>
    <w:p w14:paraId="218E5280" w14:textId="77777777" w:rsidR="00EC2EC5" w:rsidRPr="00294035" w:rsidRDefault="00EC2EC5" w:rsidP="00EC2EC5">
      <w:pPr>
        <w:pStyle w:val="ListParagraph"/>
        <w:numPr>
          <w:ilvl w:val="1"/>
          <w:numId w:val="2"/>
        </w:numPr>
      </w:pPr>
      <w:r>
        <w:rPr>
          <w:b/>
          <w:i/>
        </w:rPr>
        <w:t>with the trumpet of God</w:t>
      </w:r>
    </w:p>
    <w:p w14:paraId="6BFFB317" w14:textId="77777777" w:rsidR="00294035" w:rsidRPr="00EC2EC5" w:rsidRDefault="00294035" w:rsidP="00294035">
      <w:pPr>
        <w:pStyle w:val="ListParagraph"/>
        <w:ind w:left="1080"/>
      </w:pPr>
    </w:p>
    <w:p w14:paraId="4B867B35" w14:textId="77777777" w:rsidR="00294035" w:rsidRPr="00294035" w:rsidRDefault="00294035" w:rsidP="000941CC">
      <w:pPr>
        <w:pStyle w:val="ListParagraph"/>
        <w:numPr>
          <w:ilvl w:val="0"/>
          <w:numId w:val="2"/>
        </w:numPr>
      </w:pPr>
      <w:r w:rsidRPr="000941CC">
        <w:lastRenderedPageBreak/>
        <w:t>I previously explained that the </w:t>
      </w:r>
      <w:r w:rsidRPr="000941CC">
        <w:rPr>
          <w:b/>
          <w:bCs/>
          <w:i/>
          <w:iCs/>
        </w:rPr>
        <w:t>shout </w:t>
      </w:r>
      <w:r w:rsidRPr="000941CC">
        <w:t>of the bridegroom’s party has its origin in the Jewish wedding tradition, and is seen in the parable of the 10 virgins in Matthew</w:t>
      </w:r>
      <w:r>
        <w:rPr>
          <w:bCs/>
          <w:iCs/>
        </w:rPr>
        <w:t xml:space="preserve"> 25:5-6 . . . </w:t>
      </w:r>
    </w:p>
    <w:p w14:paraId="013171DB" w14:textId="77777777" w:rsidR="00294035" w:rsidRPr="00294035" w:rsidRDefault="00294035" w:rsidP="00294035">
      <w:pPr>
        <w:pStyle w:val="ListParagraph"/>
      </w:pPr>
    </w:p>
    <w:p w14:paraId="60E98A9D" w14:textId="77777777" w:rsidR="00294035" w:rsidRDefault="00294035" w:rsidP="00294035">
      <w:pPr>
        <w:pStyle w:val="ListParagraph"/>
        <w:rPr>
          <w:b/>
          <w:i/>
        </w:rPr>
      </w:pPr>
      <w:r>
        <w:rPr>
          <w:b/>
          <w:i/>
        </w:rPr>
        <w:t xml:space="preserve">Matthew 25:5-6— </w:t>
      </w:r>
      <w:r w:rsidRPr="00294035">
        <w:rPr>
          <w:b/>
          <w:i/>
          <w:sz w:val="16"/>
          <w:szCs w:val="16"/>
        </w:rPr>
        <w:t>5</w:t>
      </w:r>
      <w:r>
        <w:rPr>
          <w:b/>
          <w:i/>
        </w:rPr>
        <w:t xml:space="preserve"> </w:t>
      </w:r>
      <w:r w:rsidRPr="00294035">
        <w:rPr>
          <w:b/>
          <w:i/>
        </w:rPr>
        <w:t>"Now while the bridegroom was delaying, they all got drowsy and </w:t>
      </w:r>
      <w:r w:rsidRPr="00294035">
        <w:rPr>
          <w:b/>
          <w:i/>
          <w:iCs/>
        </w:rPr>
        <w:t>began</w:t>
      </w:r>
      <w:r w:rsidRPr="00294035">
        <w:rPr>
          <w:b/>
          <w:i/>
        </w:rPr>
        <w:t> to sleep.</w:t>
      </w:r>
      <w:r>
        <w:rPr>
          <w:b/>
          <w:i/>
        </w:rPr>
        <w:t xml:space="preserve">  </w:t>
      </w:r>
      <w:r w:rsidRPr="00294035">
        <w:rPr>
          <w:b/>
          <w:bCs/>
          <w:i/>
          <w:sz w:val="16"/>
          <w:szCs w:val="16"/>
        </w:rPr>
        <w:t>6</w:t>
      </w:r>
      <w:r w:rsidRPr="00294035">
        <w:rPr>
          <w:b/>
          <w:i/>
          <w:sz w:val="16"/>
          <w:szCs w:val="16"/>
        </w:rPr>
        <w:t> </w:t>
      </w:r>
      <w:r w:rsidRPr="00294035">
        <w:rPr>
          <w:b/>
          <w:i/>
        </w:rPr>
        <w:t xml:space="preserve">"But at midnight there was </w:t>
      </w:r>
      <w:r w:rsidRPr="00294035">
        <w:rPr>
          <w:b/>
          <w:i/>
          <w:highlight w:val="yellow"/>
        </w:rPr>
        <w:t>a shout, 'Behold, the bridegroom! Come out to meet </w:t>
      </w:r>
      <w:r w:rsidRPr="00294035">
        <w:rPr>
          <w:b/>
          <w:i/>
          <w:iCs/>
          <w:highlight w:val="yellow"/>
        </w:rPr>
        <w:t>him.</w:t>
      </w:r>
      <w:r w:rsidRPr="00294035">
        <w:rPr>
          <w:b/>
          <w:i/>
          <w:highlight w:val="yellow"/>
        </w:rPr>
        <w:t>'</w:t>
      </w:r>
    </w:p>
    <w:p w14:paraId="7A77A1BE" w14:textId="77777777" w:rsidR="00294035" w:rsidRPr="00294035" w:rsidRDefault="00294035" w:rsidP="00294035">
      <w:pPr>
        <w:pStyle w:val="ListParagraph"/>
        <w:rPr>
          <w:b/>
          <w:i/>
        </w:rPr>
      </w:pPr>
    </w:p>
    <w:p w14:paraId="5A84F33A" w14:textId="77777777" w:rsidR="00294035" w:rsidRDefault="00294035" w:rsidP="00294035">
      <w:pPr>
        <w:pStyle w:val="ListParagraph"/>
        <w:numPr>
          <w:ilvl w:val="1"/>
          <w:numId w:val="2"/>
        </w:numPr>
      </w:pPr>
      <w:r>
        <w:t xml:space="preserve">In the Jewish tradition, a member of the bridegroom’s entourage would </w:t>
      </w:r>
      <w:r>
        <w:rPr>
          <w:b/>
        </w:rPr>
        <w:t>shout</w:t>
      </w:r>
      <w:r>
        <w:t xml:space="preserve"> to announce the bridegroom’s arrival for his bride.  Here in 1 Thessalonians 4:16 we have the same picture.  The Lord Jesus arrives for His bride </w:t>
      </w:r>
      <w:r w:rsidRPr="00294035">
        <w:rPr>
          <w:b/>
          <w:i/>
        </w:rPr>
        <w:t>with a shout, with the voice of </w:t>
      </w:r>
      <w:r w:rsidRPr="00294035">
        <w:rPr>
          <w:b/>
          <w:i/>
          <w:iCs/>
        </w:rPr>
        <w:t>the</w:t>
      </w:r>
      <w:r w:rsidRPr="00294035">
        <w:rPr>
          <w:b/>
          <w:i/>
        </w:rPr>
        <w:t> archangel and with the trumpet of God</w:t>
      </w:r>
      <w:r>
        <w:t xml:space="preserve">. </w:t>
      </w:r>
    </w:p>
    <w:p w14:paraId="3973E5FE" w14:textId="77777777" w:rsidR="00294035" w:rsidRDefault="00294035" w:rsidP="00294035">
      <w:pPr>
        <w:pStyle w:val="ListParagraph"/>
        <w:ind w:left="1080"/>
      </w:pPr>
    </w:p>
    <w:p w14:paraId="2E4B06A9" w14:textId="77777777" w:rsidR="00294035" w:rsidRPr="00294035" w:rsidRDefault="00294035" w:rsidP="00294035">
      <w:pPr>
        <w:pStyle w:val="ListParagraph"/>
        <w:numPr>
          <w:ilvl w:val="1"/>
          <w:numId w:val="2"/>
        </w:numPr>
      </w:pPr>
      <w:r w:rsidRPr="000941CC">
        <w:t xml:space="preserve">Just as </w:t>
      </w:r>
      <w:r>
        <w:t>a</w:t>
      </w:r>
      <w:r w:rsidRPr="000941CC">
        <w:t xml:space="preserve"> Jewish bride does not know when her bridegroom will come for her, so the Bride of Christ does not know when </w:t>
      </w:r>
      <w:r w:rsidRPr="00294035">
        <w:t>Jesus</w:t>
      </w:r>
      <w:r>
        <w:t xml:space="preserve"> </w:t>
      </w:r>
      <w:r w:rsidRPr="000941CC">
        <w:t xml:space="preserve">will come for </w:t>
      </w:r>
      <w:r w:rsidRPr="00294035">
        <w:rPr>
          <w:u w:val="single"/>
        </w:rPr>
        <w:t>His</w:t>
      </w:r>
      <w:r w:rsidRPr="000941CC">
        <w:t xml:space="preserve"> bride. </w:t>
      </w:r>
    </w:p>
    <w:p w14:paraId="0F4B3C84" w14:textId="77777777" w:rsidR="00294035" w:rsidRPr="00294035" w:rsidRDefault="00294035" w:rsidP="00294035">
      <w:pPr>
        <w:pStyle w:val="ListParagraph"/>
      </w:pPr>
    </w:p>
    <w:p w14:paraId="545D537E" w14:textId="77777777" w:rsidR="000941CC" w:rsidRDefault="00294035" w:rsidP="000941CC">
      <w:pPr>
        <w:pStyle w:val="ListParagraph"/>
        <w:numPr>
          <w:ilvl w:val="0"/>
          <w:numId w:val="2"/>
        </w:numPr>
      </w:pPr>
      <w:r>
        <w:t xml:space="preserve">In this three-fold description of the Lord’s arrival </w:t>
      </w:r>
      <w:r w:rsidR="000941CC" w:rsidRPr="000941CC">
        <w:t>I believe the second and third</w:t>
      </w:r>
      <w:r>
        <w:t xml:space="preserve"> events . . . </w:t>
      </w:r>
      <w:r>
        <w:rPr>
          <w:b/>
          <w:i/>
        </w:rPr>
        <w:t>the voice of the archangel and the trumpet of God</w:t>
      </w:r>
      <w:r>
        <w:t xml:space="preserve"> . . .</w:t>
      </w:r>
      <w:r w:rsidR="000941CC" w:rsidRPr="000941CC">
        <w:t xml:space="preserve"> are descriptive of the first</w:t>
      </w:r>
      <w:r>
        <w:t>.</w:t>
      </w:r>
    </w:p>
    <w:p w14:paraId="1B58E3D0" w14:textId="77777777" w:rsidR="00294035" w:rsidRPr="000941CC" w:rsidRDefault="00294035" w:rsidP="00294035">
      <w:pPr>
        <w:pStyle w:val="ListParagraph"/>
      </w:pPr>
    </w:p>
    <w:p w14:paraId="3C2870A3" w14:textId="77777777" w:rsidR="000941CC" w:rsidRPr="00294035" w:rsidRDefault="000941CC" w:rsidP="00294035">
      <w:pPr>
        <w:pStyle w:val="ListParagraph"/>
        <w:numPr>
          <w:ilvl w:val="1"/>
          <w:numId w:val="2"/>
        </w:numPr>
      </w:pPr>
      <w:r w:rsidRPr="00EB326C">
        <w:rPr>
          <w:highlight w:val="yellow"/>
        </w:rPr>
        <w:t>In other words</w:t>
      </w:r>
      <w:r w:rsidRPr="000941CC">
        <w:t>, the </w:t>
      </w:r>
      <w:r w:rsidRPr="000941CC">
        <w:rPr>
          <w:b/>
          <w:bCs/>
          <w:i/>
          <w:iCs/>
        </w:rPr>
        <w:t>shout </w:t>
      </w:r>
      <w:r w:rsidRPr="000941CC">
        <w:t xml:space="preserve">of the Bridegroom’s </w:t>
      </w:r>
      <w:r w:rsidR="00294035">
        <w:t>arrival</w:t>
      </w:r>
      <w:r w:rsidRPr="000941CC">
        <w:t xml:space="preserve"> is comprised of the </w:t>
      </w:r>
      <w:r w:rsidRPr="000941CC">
        <w:rPr>
          <w:b/>
          <w:bCs/>
          <w:i/>
          <w:iCs/>
        </w:rPr>
        <w:t>voice of the archangel</w:t>
      </w:r>
      <w:r w:rsidRPr="000941CC">
        <w:t> and </w:t>
      </w:r>
      <w:r w:rsidRPr="000941CC">
        <w:rPr>
          <w:b/>
          <w:bCs/>
          <w:i/>
          <w:iCs/>
        </w:rPr>
        <w:t>the trumpet of God.</w:t>
      </w:r>
    </w:p>
    <w:p w14:paraId="76760164" w14:textId="77777777" w:rsidR="000941CC" w:rsidRPr="000941CC" w:rsidRDefault="000941CC" w:rsidP="00294035"/>
    <w:p w14:paraId="282053EA" w14:textId="77777777" w:rsidR="000941CC" w:rsidRDefault="000941CC" w:rsidP="00294035">
      <w:pPr>
        <w:pStyle w:val="ListParagraph"/>
        <w:numPr>
          <w:ilvl w:val="1"/>
          <w:numId w:val="2"/>
        </w:numPr>
      </w:pPr>
      <w:r w:rsidRPr="000941CC">
        <w:t>Both the </w:t>
      </w:r>
      <w:r w:rsidRPr="000941CC">
        <w:rPr>
          <w:b/>
          <w:bCs/>
          <w:i/>
          <w:iCs/>
        </w:rPr>
        <w:t>voice of the archangel and the trumpet of God</w:t>
      </w:r>
      <w:r w:rsidRPr="000941CC">
        <w:t xml:space="preserve"> are symbols of </w:t>
      </w:r>
      <w:r w:rsidR="00294035">
        <w:t xml:space="preserve">the </w:t>
      </w:r>
      <w:r w:rsidRPr="000941CC">
        <w:t>divine presence.</w:t>
      </w:r>
    </w:p>
    <w:p w14:paraId="7B3FF1C6" w14:textId="77777777" w:rsidR="00294035" w:rsidRPr="000941CC" w:rsidRDefault="00294035" w:rsidP="00294035"/>
    <w:p w14:paraId="5F2B3ADB" w14:textId="77777777" w:rsidR="000941CC" w:rsidRPr="000941CC" w:rsidRDefault="000941CC" w:rsidP="00294035">
      <w:pPr>
        <w:pStyle w:val="ListParagraph"/>
        <w:numPr>
          <w:ilvl w:val="1"/>
          <w:numId w:val="2"/>
        </w:numPr>
      </w:pPr>
      <w:r w:rsidRPr="000941CC">
        <w:t>Just as the arrival of the American President is always announced by the playing of “Hail to the Chief,” so the arrival of God is announced by </w:t>
      </w:r>
      <w:r w:rsidRPr="000941CC">
        <w:rPr>
          <w:b/>
          <w:bCs/>
          <w:i/>
          <w:iCs/>
        </w:rPr>
        <w:t>the trumpet of God.</w:t>
      </w:r>
    </w:p>
    <w:p w14:paraId="187DBC34" w14:textId="54506687" w:rsidR="000941CC" w:rsidRPr="000941CC" w:rsidRDefault="000941CC" w:rsidP="00830F7D">
      <w:pPr>
        <w:pStyle w:val="ListParagraph"/>
      </w:pPr>
    </w:p>
    <w:p w14:paraId="2AA9C5CC" w14:textId="2B7A2EA6" w:rsidR="000941CC" w:rsidRPr="000C70BB" w:rsidRDefault="00A00EEF" w:rsidP="000C70BB">
      <w:pPr>
        <w:pStyle w:val="ListParagraph"/>
        <w:rPr>
          <w:highlight w:val="lightGray"/>
        </w:rPr>
      </w:pPr>
      <w:r w:rsidRPr="00627A22">
        <w:rPr>
          <w:noProof/>
        </w:rPr>
        <mc:AlternateContent>
          <mc:Choice Requires="wps">
            <w:drawing>
              <wp:anchor distT="0" distB="0" distL="114300" distR="114300" simplePos="0" relativeHeight="251685888" behindDoc="0" locked="0" layoutInCell="1" allowOverlap="1" wp14:anchorId="45F3DAD0" wp14:editId="095C5579">
                <wp:simplePos x="0" y="0"/>
                <wp:positionH relativeFrom="column">
                  <wp:posOffset>-114300</wp:posOffset>
                </wp:positionH>
                <wp:positionV relativeFrom="paragraph">
                  <wp:posOffset>-2540</wp:posOffset>
                </wp:positionV>
                <wp:extent cx="571500" cy="219710"/>
                <wp:effectExtent l="0" t="0" r="38100" b="3683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62C74210" w14:textId="78E3A9D8" w:rsidR="00C53ACD" w:rsidRPr="003D3566" w:rsidRDefault="00C53ACD" w:rsidP="00A00EEF">
                            <w:pPr>
                              <w:rPr>
                                <w:sz w:val="16"/>
                                <w:szCs w:val="20"/>
                              </w:rPr>
                            </w:pPr>
                            <w:proofErr w:type="gramStart"/>
                            <w:r w:rsidRPr="003D3566">
                              <w:rPr>
                                <w:sz w:val="16"/>
                                <w:szCs w:val="20"/>
                              </w:rPr>
                              <w:t>s</w:t>
                            </w:r>
                            <w:r>
                              <w:rPr>
                                <w:sz w:val="16"/>
                                <w:szCs w:val="20"/>
                              </w:rPr>
                              <w:t>lide</w:t>
                            </w:r>
                            <w:proofErr w:type="gramEnd"/>
                            <w:r>
                              <w:rPr>
                                <w:sz w:val="16"/>
                                <w:szCs w:val="20"/>
                              </w:rPr>
                              <w:t xml:space="preserve"> 14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8.95pt;margin-top:-.15pt;width:45pt;height:17.3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">
                <v:textbox style="mso-fit-shape-to-text:t">
                  <w:txbxContent>
                    <w:p w14:paraId="62C74210" w14:textId="78E3A9D8" w:rsidR="00C53ACD" w:rsidRPr="003D3566" w:rsidRDefault="00C53ACD" w:rsidP="00A00EEF">
                      <w:pPr>
                        <w:rPr>
                          <w:sz w:val="16"/>
                          <w:szCs w:val="20"/>
                        </w:rPr>
                      </w:pPr>
                      <w:proofErr w:type="gramStart"/>
                      <w:r w:rsidRPr="003D3566">
                        <w:rPr>
                          <w:sz w:val="16"/>
                          <w:szCs w:val="20"/>
                        </w:rPr>
                        <w:t>s</w:t>
                      </w:r>
                      <w:r>
                        <w:rPr>
                          <w:sz w:val="16"/>
                          <w:szCs w:val="20"/>
                        </w:rPr>
                        <w:t>lide</w:t>
                      </w:r>
                      <w:proofErr w:type="gramEnd"/>
                      <w:r>
                        <w:rPr>
                          <w:sz w:val="16"/>
                          <w:szCs w:val="20"/>
                        </w:rPr>
                        <w:t xml:space="preserve"> 14</w:t>
                      </w:r>
                    </w:p>
                  </w:txbxContent>
                </v:textbox>
              </v:shape>
            </w:pict>
          </mc:Fallback>
        </mc:AlternateContent>
      </w:r>
      <w:r w:rsidR="000941CC" w:rsidRPr="000C70BB">
        <w:rPr>
          <w:b/>
          <w:bCs/>
          <w:highlight w:val="lightGray"/>
        </w:rPr>
        <w:t>The second event—the rapture of the church</w:t>
      </w:r>
    </w:p>
    <w:p w14:paraId="4E15F1B5" w14:textId="77777777" w:rsidR="000941CC" w:rsidRPr="000941CC" w:rsidRDefault="00830F7D" w:rsidP="000C70BB">
      <w:pPr>
        <w:pStyle w:val="ListParagraph"/>
      </w:pPr>
      <w:r w:rsidRPr="000C70BB">
        <w:rPr>
          <w:b/>
          <w:bCs/>
          <w:i/>
          <w:iCs/>
          <w:highlight w:val="lightGray"/>
        </w:rPr>
        <w:t>1 Thessalonians 4:</w:t>
      </w:r>
      <w:r w:rsidR="000941CC" w:rsidRPr="000C70BB">
        <w:rPr>
          <w:b/>
          <w:bCs/>
          <w:i/>
          <w:iCs/>
          <w:highlight w:val="lightGray"/>
        </w:rPr>
        <w:t>16c-17a—and the dead in Christ will rise first. Then we who are alive and remain will be caught up together with them in the clouds to meet the Lord in the air,</w:t>
      </w:r>
    </w:p>
    <w:p w14:paraId="3AE69B59" w14:textId="77777777" w:rsidR="00830F7D" w:rsidRDefault="00830F7D" w:rsidP="00830F7D">
      <w:pPr>
        <w:pStyle w:val="ListParagraph"/>
      </w:pPr>
    </w:p>
    <w:p w14:paraId="3BE28311" w14:textId="77777777" w:rsidR="00830F7D" w:rsidRPr="00830F7D" w:rsidRDefault="00830F7D" w:rsidP="000941CC">
      <w:pPr>
        <w:pStyle w:val="ListParagraph"/>
        <w:numPr>
          <w:ilvl w:val="0"/>
          <w:numId w:val="2"/>
        </w:numPr>
      </w:pPr>
      <w:r>
        <w:t xml:space="preserve">Then, following the arrival of the Lord, </w:t>
      </w:r>
      <w:r w:rsidR="000941CC" w:rsidRPr="000941CC">
        <w:t xml:space="preserve">Paul then proceeds to describe the </w:t>
      </w:r>
      <w:r>
        <w:t xml:space="preserve">second part of the rapture event . . . </w:t>
      </w:r>
      <w:r w:rsidR="000941CC" w:rsidRPr="000941CC">
        <w:t xml:space="preserve"> </w:t>
      </w:r>
      <w:r w:rsidRPr="00830F7D">
        <w:rPr>
          <w:b/>
          <w:bCs/>
          <w:i/>
          <w:iCs/>
        </w:rPr>
        <w:t>and the dead in Christ will rise first.</w:t>
      </w:r>
      <w:r w:rsidR="00184A4E">
        <w:rPr>
          <w:b/>
          <w:bCs/>
          <w:i/>
          <w:iCs/>
        </w:rPr>
        <w:t xml:space="preserve"> </w:t>
      </w:r>
      <w:r w:rsidRPr="00830F7D">
        <w:rPr>
          <w:b/>
          <w:bCs/>
          <w:i/>
          <w:iCs/>
        </w:rPr>
        <w:t xml:space="preserve"> Then we who are alive and remain will be caught up together with them in the clouds to meet the Lord in the air,</w:t>
      </w:r>
    </w:p>
    <w:p w14:paraId="7BCB05EE" w14:textId="77777777" w:rsidR="00830F7D" w:rsidRPr="00830F7D" w:rsidRDefault="00830F7D" w:rsidP="00830F7D">
      <w:pPr>
        <w:pStyle w:val="ListParagraph"/>
      </w:pPr>
    </w:p>
    <w:p w14:paraId="36AF64BC" w14:textId="77777777" w:rsidR="000941CC" w:rsidRPr="00830F7D" w:rsidRDefault="00830F7D" w:rsidP="00830F7D">
      <w:pPr>
        <w:pStyle w:val="ListParagraph"/>
        <w:numPr>
          <w:ilvl w:val="1"/>
          <w:numId w:val="2"/>
        </w:numPr>
      </w:pPr>
      <w:r>
        <w:t xml:space="preserve">Here in this description of the rapture Paul reveals that, </w:t>
      </w:r>
      <w:r w:rsidRPr="00830F7D">
        <w:rPr>
          <w:b/>
          <w:highlight w:val="yellow"/>
        </w:rPr>
        <w:t xml:space="preserve">just as he explained in v. 13, </w:t>
      </w:r>
      <w:r w:rsidR="000941CC" w:rsidRPr="00830F7D">
        <w:rPr>
          <w:b/>
          <w:highlight w:val="yellow"/>
        </w:rPr>
        <w:t xml:space="preserve">the dead in Christ </w:t>
      </w:r>
      <w:r w:rsidRPr="00830F7D">
        <w:rPr>
          <w:b/>
          <w:highlight w:val="yellow"/>
        </w:rPr>
        <w:t>will be</w:t>
      </w:r>
      <w:r w:rsidR="000941CC" w:rsidRPr="00830F7D">
        <w:rPr>
          <w:b/>
          <w:highlight w:val="yellow"/>
        </w:rPr>
        <w:t xml:space="preserve"> resurrected first, followed immediately by those who remain alive.</w:t>
      </w:r>
    </w:p>
    <w:p w14:paraId="01B86215" w14:textId="77777777" w:rsidR="00830F7D" w:rsidRPr="00830F7D" w:rsidRDefault="00830F7D" w:rsidP="00830F7D">
      <w:pPr>
        <w:pStyle w:val="ListParagraph"/>
        <w:ind w:left="1080"/>
      </w:pPr>
    </w:p>
    <w:p w14:paraId="199774AE" w14:textId="77777777" w:rsidR="00830F7D" w:rsidRDefault="00830F7D" w:rsidP="00830F7D">
      <w:pPr>
        <w:pStyle w:val="ListParagraph"/>
        <w:numPr>
          <w:ilvl w:val="0"/>
          <w:numId w:val="2"/>
        </w:numPr>
      </w:pPr>
      <w:r>
        <w:t xml:space="preserve">In stating the sequence of events . . . </w:t>
      </w:r>
      <w:r>
        <w:rPr>
          <w:b/>
          <w:i/>
          <w:u w:val="single"/>
        </w:rPr>
        <w:t>then</w:t>
      </w:r>
      <w:r>
        <w:rPr>
          <w:b/>
          <w:i/>
        </w:rPr>
        <w:t xml:space="preserve"> we who are alive and remain</w:t>
      </w:r>
      <w:r>
        <w:t xml:space="preserve"> . . . there is no implied lapse of time between the resurrection of the dead and the resurrection of the living.  The events will be nearly simultaneous.</w:t>
      </w:r>
    </w:p>
    <w:p w14:paraId="14059FAF" w14:textId="77777777" w:rsidR="00184A4E" w:rsidRPr="00A00EEF" w:rsidRDefault="00184A4E" w:rsidP="00A00EEF">
      <w:pPr>
        <w:rPr>
          <w:b/>
        </w:rPr>
      </w:pPr>
    </w:p>
    <w:p w14:paraId="36CBCBED" w14:textId="77777777" w:rsidR="000941CC" w:rsidRDefault="00184A4E" w:rsidP="000941CC">
      <w:pPr>
        <w:pStyle w:val="ListParagraph"/>
        <w:numPr>
          <w:ilvl w:val="0"/>
          <w:numId w:val="2"/>
        </w:numPr>
      </w:pPr>
      <w:r>
        <w:lastRenderedPageBreak/>
        <w:t xml:space="preserve">An important fact should be noted in the description of the rapture event.  </w:t>
      </w:r>
      <w:r w:rsidR="000941CC" w:rsidRPr="000C70BB">
        <w:rPr>
          <w:highlight w:val="yellow"/>
        </w:rPr>
        <w:t>Note that the Lord does not return to the earth.</w:t>
      </w:r>
      <w:r w:rsidR="000941CC" w:rsidRPr="000941CC">
        <w:t xml:space="preserve"> </w:t>
      </w:r>
      <w:r>
        <w:t xml:space="preserve"> During this event Jesus remains in the sky . . . </w:t>
      </w:r>
      <w:r w:rsidRPr="000C70BB">
        <w:rPr>
          <w:b/>
          <w:u w:val="single"/>
        </w:rPr>
        <w:t>we go</w:t>
      </w:r>
      <w:r>
        <w:rPr>
          <w:b/>
        </w:rPr>
        <w:t xml:space="preserve"> to </w:t>
      </w:r>
      <w:r w:rsidRPr="00184A4E">
        <w:rPr>
          <w:b/>
          <w:i/>
        </w:rPr>
        <w:t>meet the Lord in the air</w:t>
      </w:r>
      <w:r>
        <w:t>.</w:t>
      </w:r>
    </w:p>
    <w:p w14:paraId="411BAB51" w14:textId="77777777" w:rsidR="00B33FB3" w:rsidRDefault="00B33FB3" w:rsidP="00B33FB3">
      <w:pPr>
        <w:pStyle w:val="ListParagraph"/>
      </w:pPr>
    </w:p>
    <w:p w14:paraId="435B0449" w14:textId="39FA70B5" w:rsidR="00184A4E" w:rsidRDefault="00184A4E" w:rsidP="00184A4E">
      <w:pPr>
        <w:pStyle w:val="ListParagraph"/>
        <w:numPr>
          <w:ilvl w:val="1"/>
          <w:numId w:val="2"/>
        </w:numPr>
      </w:pPr>
      <w:r>
        <w:t xml:space="preserve">So, contrary to what some people mistakenly believe, this event is </w:t>
      </w:r>
      <w:r>
        <w:rPr>
          <w:u w:val="single"/>
        </w:rPr>
        <w:t>not</w:t>
      </w:r>
      <w:r>
        <w:t xml:space="preserve"> the second coming of Christ.  That event</w:t>
      </w:r>
      <w:r w:rsidR="000C70BB">
        <w:t xml:space="preserve"> . . .</w:t>
      </w:r>
      <w:r w:rsidR="00B33FB3">
        <w:t xml:space="preserve"> the second coming of the Lord</w:t>
      </w:r>
      <w:r w:rsidR="000C70BB">
        <w:t xml:space="preserve"> </w:t>
      </w:r>
      <w:r w:rsidR="000C70BB">
        <w:rPr>
          <w:u w:val="single"/>
        </w:rPr>
        <w:t>to the earth</w:t>
      </w:r>
      <w:r w:rsidR="00B33FB3">
        <w:t xml:space="preserve"> . . .</w:t>
      </w:r>
      <w:r>
        <w:t xml:space="preserve"> does not occur until the end of the Tribulation.</w:t>
      </w:r>
    </w:p>
    <w:p w14:paraId="15C03F69" w14:textId="77777777" w:rsidR="00184A4E" w:rsidRPr="000941CC" w:rsidRDefault="00184A4E" w:rsidP="00184A4E">
      <w:pPr>
        <w:pStyle w:val="ListParagraph"/>
        <w:ind w:left="1080"/>
      </w:pPr>
    </w:p>
    <w:p w14:paraId="0B4D5F49" w14:textId="77777777" w:rsidR="000941CC" w:rsidRDefault="00184A4E" w:rsidP="000941CC">
      <w:pPr>
        <w:pStyle w:val="ListParagraph"/>
        <w:numPr>
          <w:ilvl w:val="0"/>
          <w:numId w:val="2"/>
        </w:numPr>
      </w:pPr>
      <w:r>
        <w:t xml:space="preserve">And just as </w:t>
      </w:r>
      <w:r>
        <w:rPr>
          <w:b/>
          <w:i/>
        </w:rPr>
        <w:t xml:space="preserve">the voice of the archangel and the trumpet of God </w:t>
      </w:r>
      <w:r>
        <w:t xml:space="preserve">announce the arrival of God, the image of the Lord arriving to receive the church </w:t>
      </w:r>
      <w:r w:rsidR="000941CC" w:rsidRPr="000941CC">
        <w:rPr>
          <w:b/>
          <w:bCs/>
          <w:i/>
          <w:iCs/>
        </w:rPr>
        <w:t>in the clouds</w:t>
      </w:r>
      <w:r w:rsidR="000941CC" w:rsidRPr="000941CC">
        <w:t> is a</w:t>
      </w:r>
      <w:r>
        <w:t>lso a</w:t>
      </w:r>
      <w:r w:rsidR="000941CC" w:rsidRPr="000941CC">
        <w:t xml:space="preserve"> sign of divine presence, as </w:t>
      </w:r>
      <w:r>
        <w:t xml:space="preserve">we see in Psalm 97:2 . . . </w:t>
      </w:r>
    </w:p>
    <w:p w14:paraId="324D3994" w14:textId="77777777" w:rsidR="00184A4E" w:rsidRDefault="00184A4E" w:rsidP="00184A4E">
      <w:pPr>
        <w:pStyle w:val="ListParagraph"/>
      </w:pPr>
    </w:p>
    <w:p w14:paraId="57C2A193" w14:textId="77777777" w:rsidR="000C70BB" w:rsidRPr="000941CC" w:rsidRDefault="000C70BB" w:rsidP="00184A4E">
      <w:pPr>
        <w:pStyle w:val="ListParagraph"/>
      </w:pPr>
    </w:p>
    <w:p w14:paraId="57A6B63C" w14:textId="77777777" w:rsidR="000941CC" w:rsidRPr="000941CC" w:rsidRDefault="000941CC" w:rsidP="00184A4E">
      <w:pPr>
        <w:pStyle w:val="ListParagraph"/>
      </w:pPr>
      <w:r w:rsidRPr="000941CC">
        <w:rPr>
          <w:b/>
          <w:bCs/>
          <w:i/>
          <w:iCs/>
        </w:rPr>
        <w:t>Psalm 97:2–Clouds and thick darkness surround Him</w:t>
      </w:r>
      <w:proofErr w:type="gramStart"/>
      <w:r w:rsidRPr="000941CC">
        <w:rPr>
          <w:b/>
          <w:bCs/>
          <w:i/>
          <w:iCs/>
        </w:rPr>
        <w:t>;</w:t>
      </w:r>
      <w:proofErr w:type="gramEnd"/>
    </w:p>
    <w:p w14:paraId="31AA02F9" w14:textId="77777777" w:rsidR="000941CC" w:rsidRDefault="000941CC" w:rsidP="00184A4E">
      <w:pPr>
        <w:pStyle w:val="ListParagraph"/>
        <w:rPr>
          <w:b/>
          <w:bCs/>
          <w:i/>
          <w:iCs/>
        </w:rPr>
      </w:pPr>
      <w:r w:rsidRPr="000941CC">
        <w:rPr>
          <w:b/>
          <w:bCs/>
          <w:i/>
          <w:iCs/>
        </w:rPr>
        <w:t>Righteousness and justice are the foundation of His throne.</w:t>
      </w:r>
    </w:p>
    <w:p w14:paraId="6240E8DD" w14:textId="77777777" w:rsidR="00184A4E" w:rsidRPr="000941CC" w:rsidRDefault="00184A4E" w:rsidP="00184A4E"/>
    <w:p w14:paraId="6F326164" w14:textId="1E9AA413" w:rsidR="000941CC" w:rsidRPr="000941CC" w:rsidRDefault="00184A4E" w:rsidP="00184A4E">
      <w:pPr>
        <w:pStyle w:val="ListParagraph"/>
        <w:numPr>
          <w:ilvl w:val="1"/>
          <w:numId w:val="2"/>
        </w:numPr>
      </w:pPr>
      <w:r>
        <w:t>Likewise, i</w:t>
      </w:r>
      <w:r w:rsidR="000941CC" w:rsidRPr="000941CC">
        <w:t>n Exodus 19, when Moses goes up on Mt. Sinai</w:t>
      </w:r>
      <w:r w:rsidR="00B33FB3">
        <w:t xml:space="preserve"> to meet with God</w:t>
      </w:r>
      <w:r w:rsidR="000941CC" w:rsidRPr="000941CC">
        <w:t xml:space="preserve">, the </w:t>
      </w:r>
      <w:r>
        <w:t xml:space="preserve">entire </w:t>
      </w:r>
      <w:r w:rsidR="000941CC" w:rsidRPr="000941CC">
        <w:t>mountain is enveloped in a cloud and the presence of God.</w:t>
      </w:r>
    </w:p>
    <w:p w14:paraId="1B9CDB27" w14:textId="77777777" w:rsidR="00FF302A" w:rsidRDefault="00FF302A" w:rsidP="00BE0C60">
      <w:pPr>
        <w:rPr>
          <w:rFonts w:asciiTheme="minorHAnsi" w:hAnsiTheme="minorHAnsi"/>
        </w:rPr>
      </w:pPr>
    </w:p>
    <w:p w14:paraId="4C7DB946" w14:textId="2BB09FBC" w:rsidR="00FC2D17" w:rsidRPr="00FC2D17" w:rsidRDefault="00BC5DD9" w:rsidP="00FF302A">
      <w:pPr>
        <w:pStyle w:val="ListParagraph"/>
        <w:numPr>
          <w:ilvl w:val="0"/>
          <w:numId w:val="25"/>
        </w:numPr>
        <w:rPr>
          <w:bCs/>
          <w:iCs/>
          <w:color w:val="000000" w:themeColor="text1"/>
          <w:shd w:val="clear" w:color="auto" w:fill="FFFFFF"/>
        </w:rPr>
      </w:pPr>
      <w:r>
        <w:t>Now, h</w:t>
      </w:r>
      <w:r w:rsidR="00AE0B41" w:rsidRPr="00FF302A">
        <w:t xml:space="preserve">ere in v. 17 we encounter </w:t>
      </w:r>
      <w:r w:rsidR="00AE0B41" w:rsidRPr="00BC5DD9">
        <w:rPr>
          <w:b/>
        </w:rPr>
        <w:t>“the rapture word.”</w:t>
      </w:r>
      <w:r w:rsidR="00AE0B41" w:rsidRPr="00FF302A">
        <w:t xml:space="preserve">  T</w:t>
      </w:r>
      <w:r w:rsidR="000941CC" w:rsidRPr="00FF302A">
        <w:rPr>
          <w:color w:val="000000" w:themeColor="text1"/>
        </w:rPr>
        <w:t>he Greek word</w:t>
      </w:r>
      <w:r w:rsidR="00FC2D17">
        <w:rPr>
          <w:color w:val="000000" w:themeColor="text1"/>
        </w:rPr>
        <w:t xml:space="preserve"> for </w:t>
      </w:r>
      <w:r w:rsidR="00FC2D17">
        <w:rPr>
          <w:b/>
          <w:i/>
          <w:color w:val="000000" w:themeColor="text1"/>
        </w:rPr>
        <w:t>caught up</w:t>
      </w:r>
      <w:r w:rsidR="00AE0B41" w:rsidRPr="00FF302A">
        <w:rPr>
          <w:color w:val="000000" w:themeColor="text1"/>
        </w:rPr>
        <w:t xml:space="preserve"> is </w:t>
      </w:r>
      <w:proofErr w:type="spellStart"/>
      <w:r w:rsidR="00AE0B41" w:rsidRPr="00FF302A">
        <w:rPr>
          <w:i/>
          <w:color w:val="000000" w:themeColor="text1"/>
          <w:shd w:val="clear" w:color="auto" w:fill="FFFFFF"/>
        </w:rPr>
        <w:t>harpazo</w:t>
      </w:r>
      <w:proofErr w:type="spellEnd"/>
      <w:r w:rsidR="00AE0B41" w:rsidRPr="00FF302A">
        <w:rPr>
          <w:i/>
          <w:color w:val="000000" w:themeColor="text1"/>
          <w:shd w:val="clear" w:color="auto" w:fill="FFFFFF"/>
        </w:rPr>
        <w:t>̄</w:t>
      </w:r>
      <w:r w:rsidR="00AE0B41" w:rsidRPr="00FF302A">
        <w:rPr>
          <w:color w:val="000000" w:themeColor="text1"/>
          <w:shd w:val="clear" w:color="auto" w:fill="FFFFFF"/>
        </w:rPr>
        <w:t xml:space="preserve"> and means “to be snatched away” or “taken away.”  </w:t>
      </w:r>
    </w:p>
    <w:p w14:paraId="05368EAD" w14:textId="77777777" w:rsidR="00FC2D17" w:rsidRPr="00FC2D17" w:rsidRDefault="00FC2D17" w:rsidP="00FC2D17">
      <w:pPr>
        <w:pStyle w:val="ListParagraph"/>
        <w:rPr>
          <w:bCs/>
          <w:iCs/>
          <w:color w:val="000000" w:themeColor="text1"/>
          <w:shd w:val="clear" w:color="auto" w:fill="FFFFFF"/>
        </w:rPr>
      </w:pPr>
    </w:p>
    <w:p w14:paraId="25862C62" w14:textId="31ECC790" w:rsidR="00AE0B41" w:rsidRPr="00FF302A" w:rsidRDefault="00AE0B41" w:rsidP="00FC2D17">
      <w:pPr>
        <w:pStyle w:val="ListParagraph"/>
        <w:numPr>
          <w:ilvl w:val="1"/>
          <w:numId w:val="25"/>
        </w:numPr>
        <w:rPr>
          <w:bCs/>
          <w:iCs/>
          <w:color w:val="000000" w:themeColor="text1"/>
          <w:shd w:val="clear" w:color="auto" w:fill="FFFFFF"/>
        </w:rPr>
      </w:pPr>
      <w:r w:rsidRPr="00FF302A">
        <w:rPr>
          <w:color w:val="000000" w:themeColor="text1"/>
          <w:shd w:val="clear" w:color="auto" w:fill="FFFFFF"/>
        </w:rPr>
        <w:t>As I said earlier, the Latin translation</w:t>
      </w:r>
      <w:r w:rsidR="00BC5DD9">
        <w:rPr>
          <w:color w:val="000000" w:themeColor="text1"/>
          <w:shd w:val="clear" w:color="auto" w:fill="FFFFFF"/>
        </w:rPr>
        <w:t xml:space="preserve"> of</w:t>
      </w:r>
      <w:r w:rsidRPr="00FF302A">
        <w:rPr>
          <w:color w:val="000000" w:themeColor="text1"/>
          <w:shd w:val="clear" w:color="auto" w:fill="FFFFFF"/>
        </w:rPr>
        <w:t xml:space="preserve"> </w:t>
      </w:r>
      <w:proofErr w:type="spellStart"/>
      <w:r w:rsidRPr="00FF302A">
        <w:rPr>
          <w:i/>
          <w:color w:val="000000" w:themeColor="text1"/>
          <w:shd w:val="clear" w:color="auto" w:fill="FFFFFF"/>
        </w:rPr>
        <w:t>harpazo</w:t>
      </w:r>
      <w:proofErr w:type="spellEnd"/>
      <w:r w:rsidRPr="00FF302A">
        <w:rPr>
          <w:i/>
          <w:color w:val="000000" w:themeColor="text1"/>
          <w:shd w:val="clear" w:color="auto" w:fill="FFFFFF"/>
        </w:rPr>
        <w:t>̄</w:t>
      </w:r>
      <w:r w:rsidRPr="00FF302A">
        <w:rPr>
          <w:color w:val="000000" w:themeColor="text1"/>
          <w:shd w:val="clear" w:color="auto" w:fill="FFFFFF"/>
        </w:rPr>
        <w:t xml:space="preserve"> is </w:t>
      </w:r>
      <w:proofErr w:type="spellStart"/>
      <w:r w:rsidRPr="00FF302A">
        <w:rPr>
          <w:b/>
          <w:bCs/>
          <w:i/>
          <w:iCs/>
          <w:color w:val="000000" w:themeColor="text1"/>
          <w:shd w:val="clear" w:color="auto" w:fill="FFFFFF"/>
        </w:rPr>
        <w:t>rapturo</w:t>
      </w:r>
      <w:proofErr w:type="spellEnd"/>
      <w:r w:rsidRPr="00FF302A">
        <w:rPr>
          <w:bCs/>
          <w:iCs/>
          <w:color w:val="000000" w:themeColor="text1"/>
          <w:shd w:val="clear" w:color="auto" w:fill="FFFFFF"/>
        </w:rPr>
        <w:t>, from which we get the English word “rapture.”</w:t>
      </w:r>
    </w:p>
    <w:p w14:paraId="5D0AABE5" w14:textId="77777777" w:rsidR="00AE0B41" w:rsidRPr="00AE0B41" w:rsidRDefault="00AE0B41" w:rsidP="00AE0B41">
      <w:pPr>
        <w:ind w:left="720"/>
      </w:pPr>
    </w:p>
    <w:p w14:paraId="3D092677" w14:textId="63B0B81A" w:rsidR="00FC2D17" w:rsidRDefault="00FF302A" w:rsidP="000941CC">
      <w:pPr>
        <w:pStyle w:val="ListParagraph"/>
        <w:numPr>
          <w:ilvl w:val="0"/>
          <w:numId w:val="2"/>
        </w:numPr>
      </w:pPr>
      <w:r>
        <w:t xml:space="preserve">The </w:t>
      </w:r>
      <w:r w:rsidR="00FC2D17">
        <w:t xml:space="preserve">act of being </w:t>
      </w:r>
      <w:r w:rsidR="00FC2D17">
        <w:rPr>
          <w:b/>
          <w:i/>
        </w:rPr>
        <w:t>caught up to meet the Lord in the air</w:t>
      </w:r>
      <w:r w:rsidR="00BC5DD9">
        <w:t>,</w:t>
      </w:r>
      <w:r w:rsidR="00FC2D17">
        <w:rPr>
          <w:b/>
          <w:i/>
        </w:rPr>
        <w:t xml:space="preserve"> </w:t>
      </w:r>
      <w:r>
        <w:t xml:space="preserve">described here in v. 17, is the rapture event.  </w:t>
      </w:r>
    </w:p>
    <w:p w14:paraId="0B5D625A" w14:textId="77777777" w:rsidR="00FC2D17" w:rsidRDefault="00FC2D17" w:rsidP="00FC2D17">
      <w:pPr>
        <w:pStyle w:val="ListParagraph"/>
      </w:pPr>
    </w:p>
    <w:p w14:paraId="5794BF43" w14:textId="0D93A0A7" w:rsidR="00FF302A" w:rsidRDefault="00FF302A" w:rsidP="00FC2D17">
      <w:pPr>
        <w:pStyle w:val="ListParagraph"/>
        <w:numPr>
          <w:ilvl w:val="1"/>
          <w:numId w:val="2"/>
        </w:numPr>
      </w:pPr>
      <w:r>
        <w:t xml:space="preserve">It is at this moment that every believer, </w:t>
      </w:r>
      <w:r w:rsidRPr="00BC5DD9">
        <w:rPr>
          <w:b/>
          <w:highlight w:val="yellow"/>
        </w:rPr>
        <w:t>from every generation</w:t>
      </w:r>
      <w:r w:rsidR="00FC2D17" w:rsidRPr="00FC2D17">
        <w:rPr>
          <w:highlight w:val="yellow"/>
        </w:rPr>
        <w:t xml:space="preserve"> </w:t>
      </w:r>
      <w:r w:rsidR="00FC2D17" w:rsidRPr="00FC2D17">
        <w:rPr>
          <w:b/>
          <w:highlight w:val="yellow"/>
        </w:rPr>
        <w:t>of the</w:t>
      </w:r>
      <w:r w:rsidR="00BC5DD9">
        <w:rPr>
          <w:b/>
          <w:highlight w:val="yellow"/>
        </w:rPr>
        <w:t xml:space="preserve"> 2000 years of the</w:t>
      </w:r>
      <w:r w:rsidR="00FC2D17" w:rsidRPr="00FC2D17">
        <w:rPr>
          <w:b/>
          <w:highlight w:val="yellow"/>
        </w:rPr>
        <w:t xml:space="preserve"> church age</w:t>
      </w:r>
      <w:r>
        <w:t>, is resurrected to eternal life and taken to be with the Lord forever.</w:t>
      </w:r>
    </w:p>
    <w:p w14:paraId="04B228CA" w14:textId="77777777" w:rsidR="00627A22" w:rsidRDefault="00627A22" w:rsidP="00627A22">
      <w:pPr>
        <w:pStyle w:val="ListParagraph"/>
        <w:ind w:left="1080"/>
      </w:pPr>
    </w:p>
    <w:p w14:paraId="3442E0AD" w14:textId="7386ED06" w:rsidR="00627A22" w:rsidRDefault="00627A22" w:rsidP="00FC2D17">
      <w:pPr>
        <w:pStyle w:val="ListParagraph"/>
        <w:numPr>
          <w:ilvl w:val="1"/>
          <w:numId w:val="2"/>
        </w:numPr>
      </w:pPr>
      <w:r>
        <w:t>For those Christians who are fortunate enough to be alive at the moment of the Lord’s coming, their earthly lives will instantly</w:t>
      </w:r>
      <w:r w:rsidR="00BC5DD9">
        <w:t xml:space="preserve"> end and they will</w:t>
      </w:r>
      <w:r>
        <w:t xml:space="preserve"> be transformed to their heavenly lives.  They will not experience death, but will instantly be transformed and given new, imperishable, glorified bodies.</w:t>
      </w:r>
    </w:p>
    <w:p w14:paraId="77BEDC9A" w14:textId="2BD0EDAF" w:rsidR="00FF302A" w:rsidRDefault="00FF302A" w:rsidP="00FF302A">
      <w:pPr>
        <w:pStyle w:val="ListParagraph"/>
      </w:pPr>
    </w:p>
    <w:p w14:paraId="70220278" w14:textId="093B302A" w:rsidR="00FF302A" w:rsidRPr="00854E28" w:rsidRDefault="00A00EEF" w:rsidP="00FF302A">
      <w:pPr>
        <w:pStyle w:val="ListParagraph"/>
        <w:rPr>
          <w:b/>
          <w:highlight w:val="lightGray"/>
        </w:rPr>
      </w:pPr>
      <w:r w:rsidRPr="00627A22">
        <w:rPr>
          <w:noProof/>
        </w:rPr>
        <mc:AlternateContent>
          <mc:Choice Requires="wps">
            <w:drawing>
              <wp:anchor distT="0" distB="0" distL="114300" distR="114300" simplePos="0" relativeHeight="251689984" behindDoc="0" locked="0" layoutInCell="1" allowOverlap="1" wp14:anchorId="23013ED7" wp14:editId="3EB369B7">
                <wp:simplePos x="0" y="0"/>
                <wp:positionH relativeFrom="column">
                  <wp:posOffset>-114300</wp:posOffset>
                </wp:positionH>
                <wp:positionV relativeFrom="paragraph">
                  <wp:posOffset>34290</wp:posOffset>
                </wp:positionV>
                <wp:extent cx="571500" cy="219710"/>
                <wp:effectExtent l="0" t="0" r="38100" b="3683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7CD7F2E1" w14:textId="774D93CE" w:rsidR="00C53ACD" w:rsidRPr="003D3566" w:rsidRDefault="00C53ACD" w:rsidP="00A00EEF">
                            <w:pPr>
                              <w:rPr>
                                <w:sz w:val="16"/>
                                <w:szCs w:val="20"/>
                              </w:rPr>
                            </w:pPr>
                            <w:proofErr w:type="gramStart"/>
                            <w:r w:rsidRPr="003D3566">
                              <w:rPr>
                                <w:sz w:val="16"/>
                                <w:szCs w:val="20"/>
                              </w:rPr>
                              <w:t>s</w:t>
                            </w:r>
                            <w:r>
                              <w:rPr>
                                <w:sz w:val="16"/>
                                <w:szCs w:val="20"/>
                              </w:rPr>
                              <w:t>lide</w:t>
                            </w:r>
                            <w:proofErr w:type="gramEnd"/>
                            <w:r>
                              <w:rPr>
                                <w:sz w:val="16"/>
                                <w:szCs w:val="20"/>
                              </w:rPr>
                              <w:t xml:space="preserve"> 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8.95pt;margin-top:2.7pt;width:45pt;height:17.3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">
                <v:textbox style="mso-fit-shape-to-text:t">
                  <w:txbxContent>
                    <w:p w14:paraId="7CD7F2E1" w14:textId="774D93CE" w:rsidR="00C53ACD" w:rsidRPr="003D3566" w:rsidRDefault="00C53ACD" w:rsidP="00A00EEF">
                      <w:pPr>
                        <w:rPr>
                          <w:sz w:val="16"/>
                          <w:szCs w:val="20"/>
                        </w:rPr>
                      </w:pPr>
                      <w:proofErr w:type="gramStart"/>
                      <w:r w:rsidRPr="003D3566">
                        <w:rPr>
                          <w:sz w:val="16"/>
                          <w:szCs w:val="20"/>
                        </w:rPr>
                        <w:t>s</w:t>
                      </w:r>
                      <w:r>
                        <w:rPr>
                          <w:sz w:val="16"/>
                          <w:szCs w:val="20"/>
                        </w:rPr>
                        <w:t>lide</w:t>
                      </w:r>
                      <w:proofErr w:type="gramEnd"/>
                      <w:r>
                        <w:rPr>
                          <w:sz w:val="16"/>
                          <w:szCs w:val="20"/>
                        </w:rPr>
                        <w:t xml:space="preserve"> 15</w:t>
                      </w:r>
                    </w:p>
                  </w:txbxContent>
                </v:textbox>
              </v:shape>
            </w:pict>
          </mc:Fallback>
        </mc:AlternateContent>
      </w:r>
      <w:r w:rsidR="00FF302A" w:rsidRPr="00854E28">
        <w:rPr>
          <w:b/>
          <w:highlight w:val="lightGray"/>
        </w:rPr>
        <w:t>Our resurrection to glory</w:t>
      </w:r>
    </w:p>
    <w:p w14:paraId="093B9E5C" w14:textId="77777777" w:rsidR="00FF302A" w:rsidRDefault="00FF302A" w:rsidP="00FF302A">
      <w:pPr>
        <w:ind w:left="720"/>
        <w:rPr>
          <w:b/>
          <w:i/>
        </w:rPr>
      </w:pPr>
      <w:r w:rsidRPr="00854E28">
        <w:rPr>
          <w:rFonts w:asciiTheme="minorHAnsi" w:hAnsiTheme="minorHAnsi"/>
          <w:b/>
          <w:i/>
          <w:highlight w:val="lightGray"/>
        </w:rPr>
        <w:t>1 Thessalonians 4:17— Then we who are alive and remain will be caught up together with them in the clouds to meet the Lord in the air, and so we shall always be with the Lord.</w:t>
      </w:r>
      <w:r>
        <w:rPr>
          <w:b/>
          <w:i/>
        </w:rPr>
        <w:t xml:space="preserve">  </w:t>
      </w:r>
    </w:p>
    <w:p w14:paraId="41145648" w14:textId="77777777" w:rsidR="00FF302A" w:rsidRDefault="00FF302A" w:rsidP="00FF302A">
      <w:pPr>
        <w:pStyle w:val="ListParagraph"/>
      </w:pPr>
    </w:p>
    <w:p w14:paraId="23B7076A" w14:textId="65321EAC" w:rsidR="00FF302A" w:rsidRPr="00FF302A" w:rsidRDefault="00FF302A" w:rsidP="000941CC">
      <w:pPr>
        <w:pStyle w:val="ListParagraph"/>
        <w:numPr>
          <w:ilvl w:val="0"/>
          <w:numId w:val="2"/>
        </w:numPr>
      </w:pPr>
      <w:r>
        <w:t xml:space="preserve">This </w:t>
      </w:r>
      <w:r w:rsidR="00BC5DD9">
        <w:t>resurrection</w:t>
      </w:r>
      <w:r>
        <w:t xml:space="preserve"> into </w:t>
      </w:r>
      <w:r w:rsidR="00BC5DD9">
        <w:t xml:space="preserve">eternal </w:t>
      </w:r>
      <w:r>
        <w:t xml:space="preserve">glory is stated at the end of v. 17 . . . </w:t>
      </w:r>
      <w:r w:rsidRPr="000941CC">
        <w:rPr>
          <w:b/>
          <w:bCs/>
          <w:i/>
          <w:iCs/>
        </w:rPr>
        <w:t>and so we shall always be with the Lord</w:t>
      </w:r>
      <w:r>
        <w:rPr>
          <w:b/>
          <w:bCs/>
          <w:i/>
          <w:iCs/>
        </w:rPr>
        <w:t>.</w:t>
      </w:r>
    </w:p>
    <w:p w14:paraId="4F36DA0E" w14:textId="77777777" w:rsidR="00FF302A" w:rsidRPr="00FF302A" w:rsidRDefault="00FF302A" w:rsidP="00FF302A">
      <w:pPr>
        <w:pStyle w:val="ListParagraph"/>
      </w:pPr>
    </w:p>
    <w:p w14:paraId="74C2E758" w14:textId="10C86FD0" w:rsidR="000941CC" w:rsidRPr="00627A22" w:rsidRDefault="000941CC" w:rsidP="000941CC">
      <w:pPr>
        <w:pStyle w:val="ListParagraph"/>
        <w:numPr>
          <w:ilvl w:val="0"/>
          <w:numId w:val="2"/>
        </w:numPr>
      </w:pPr>
      <w:r w:rsidRPr="000941CC">
        <w:lastRenderedPageBreak/>
        <w:t xml:space="preserve">The end result of the rapture is that the </w:t>
      </w:r>
      <w:r w:rsidR="00627A22">
        <w:t xml:space="preserve">entire </w:t>
      </w:r>
      <w:r w:rsidRPr="000941CC">
        <w:t>church</w:t>
      </w:r>
      <w:r w:rsidR="00627A22">
        <w:t xml:space="preserve"> . . . every Christian, from all time . . .</w:t>
      </w:r>
      <w:r w:rsidRPr="000941CC">
        <w:t xml:space="preserve"> is taken to heaven where we will live with the Lord </w:t>
      </w:r>
      <w:r w:rsidRPr="000941CC">
        <w:rPr>
          <w:b/>
          <w:bCs/>
          <w:i/>
          <w:iCs/>
        </w:rPr>
        <w:t>always.</w:t>
      </w:r>
    </w:p>
    <w:p w14:paraId="71825752" w14:textId="77777777" w:rsidR="00627A22" w:rsidRPr="000941CC" w:rsidRDefault="00627A22" w:rsidP="00627A22"/>
    <w:p w14:paraId="42320E2E" w14:textId="2161E30F" w:rsidR="000941CC" w:rsidRDefault="000941CC" w:rsidP="00627A22">
      <w:pPr>
        <w:pStyle w:val="ListParagraph"/>
        <w:numPr>
          <w:ilvl w:val="0"/>
          <w:numId w:val="2"/>
        </w:numPr>
      </w:pPr>
      <w:r w:rsidRPr="000941CC">
        <w:t>It is because of thi</w:t>
      </w:r>
      <w:r w:rsidR="00BC5DD9">
        <w:t xml:space="preserve">s wonderful truth . . . </w:t>
      </w:r>
      <w:r w:rsidRPr="000941CC">
        <w:t>that we will be goin</w:t>
      </w:r>
      <w:r w:rsidR="00BC5DD9">
        <w:t xml:space="preserve">g to be with the Lord forever . . . </w:t>
      </w:r>
      <w:r w:rsidRPr="000941CC">
        <w:t>that we should all rejoice over this passage of Scripture.</w:t>
      </w:r>
      <w:r w:rsidR="00627A22">
        <w:t xml:space="preserve">  And i</w:t>
      </w:r>
      <w:r w:rsidRPr="000941CC">
        <w:t>t is because of this wonderful news that I love this passage so much. </w:t>
      </w:r>
    </w:p>
    <w:p w14:paraId="4929EFAC" w14:textId="3BD2E644" w:rsidR="00627A22" w:rsidRDefault="00A00EEF" w:rsidP="00627A22">
      <w:r w:rsidRPr="00627A22">
        <w:rPr>
          <w:rFonts w:asciiTheme="minorHAnsi" w:hAnsiTheme="minorHAnsi"/>
          <w:noProof/>
        </w:rPr>
        <mc:AlternateContent>
          <mc:Choice Requires="wps">
            <w:drawing>
              <wp:anchor distT="0" distB="0" distL="114300" distR="114300" simplePos="0" relativeHeight="251692032" behindDoc="0" locked="0" layoutInCell="1" allowOverlap="1" wp14:anchorId="24D89805" wp14:editId="6D0F9CE5">
                <wp:simplePos x="0" y="0"/>
                <wp:positionH relativeFrom="column">
                  <wp:posOffset>-114300</wp:posOffset>
                </wp:positionH>
                <wp:positionV relativeFrom="paragraph">
                  <wp:posOffset>140335</wp:posOffset>
                </wp:positionV>
                <wp:extent cx="571500" cy="219710"/>
                <wp:effectExtent l="0" t="0" r="38100" b="3683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762C47AF" w14:textId="67909CBD" w:rsidR="00C53ACD" w:rsidRPr="003D3566" w:rsidRDefault="00C53ACD" w:rsidP="00A00EEF">
                            <w:pPr>
                              <w:rPr>
                                <w:sz w:val="16"/>
                                <w:szCs w:val="20"/>
                              </w:rPr>
                            </w:pPr>
                            <w:proofErr w:type="gramStart"/>
                            <w:r w:rsidRPr="003D3566">
                              <w:rPr>
                                <w:sz w:val="16"/>
                                <w:szCs w:val="20"/>
                              </w:rPr>
                              <w:t>s</w:t>
                            </w:r>
                            <w:r>
                              <w:rPr>
                                <w:sz w:val="16"/>
                                <w:szCs w:val="20"/>
                              </w:rPr>
                              <w:t>lide</w:t>
                            </w:r>
                            <w:proofErr w:type="gramEnd"/>
                            <w:r>
                              <w:rPr>
                                <w:sz w:val="16"/>
                                <w:szCs w:val="20"/>
                              </w:rPr>
                              <w:t xml:space="preserve"> 16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margin-left:-8.95pt;margin-top:11.05pt;width:45pt;height:17.3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">
                <v:textbox style="mso-fit-shape-to-text:t">
                  <w:txbxContent>
                    <w:p w14:paraId="762C47AF" w14:textId="67909CBD" w:rsidR="00C53ACD" w:rsidRPr="003D3566" w:rsidRDefault="00C53ACD" w:rsidP="00A00EEF">
                      <w:pPr>
                        <w:rPr>
                          <w:sz w:val="16"/>
                          <w:szCs w:val="20"/>
                        </w:rPr>
                      </w:pPr>
                      <w:proofErr w:type="gramStart"/>
                      <w:r w:rsidRPr="003D3566">
                        <w:rPr>
                          <w:sz w:val="16"/>
                          <w:szCs w:val="20"/>
                        </w:rPr>
                        <w:t>s</w:t>
                      </w:r>
                      <w:r>
                        <w:rPr>
                          <w:sz w:val="16"/>
                          <w:szCs w:val="20"/>
                        </w:rPr>
                        <w:t>lide</w:t>
                      </w:r>
                      <w:proofErr w:type="gramEnd"/>
                      <w:r>
                        <w:rPr>
                          <w:sz w:val="16"/>
                          <w:szCs w:val="20"/>
                        </w:rPr>
                        <w:t xml:space="preserve"> 16</w:t>
                      </w:r>
                    </w:p>
                  </w:txbxContent>
                </v:textbox>
              </v:shape>
            </w:pict>
          </mc:Fallback>
        </mc:AlternateContent>
      </w:r>
    </w:p>
    <w:p w14:paraId="64EF3DFD" w14:textId="4220440A" w:rsidR="00627A22" w:rsidRDefault="00627A22" w:rsidP="00627A22">
      <w:pPr>
        <w:pStyle w:val="ListParagraph"/>
        <w:rPr>
          <w:b/>
          <w:i/>
        </w:rPr>
      </w:pPr>
      <w:r w:rsidRPr="00854E28">
        <w:rPr>
          <w:b/>
          <w:bCs/>
          <w:i/>
          <w:szCs w:val="16"/>
          <w:highlight w:val="lightGray"/>
        </w:rPr>
        <w:t>1 Thessalonians 4:18—</w:t>
      </w:r>
      <w:r w:rsidRPr="00854E28">
        <w:rPr>
          <w:b/>
          <w:i/>
          <w:szCs w:val="16"/>
          <w:highlight w:val="lightGray"/>
        </w:rPr>
        <w:t> </w:t>
      </w:r>
      <w:r w:rsidRPr="00854E28">
        <w:rPr>
          <w:b/>
          <w:i/>
          <w:highlight w:val="lightGray"/>
        </w:rPr>
        <w:t>Therefore comfort one another with these words.</w:t>
      </w:r>
    </w:p>
    <w:p w14:paraId="6ADF03BB" w14:textId="77777777" w:rsidR="00627A22" w:rsidRPr="000941CC" w:rsidRDefault="00627A22" w:rsidP="00627A22"/>
    <w:p w14:paraId="20CE8410" w14:textId="43507264" w:rsidR="00E072ED" w:rsidRPr="00E072ED" w:rsidRDefault="00E072ED" w:rsidP="000941CC">
      <w:pPr>
        <w:pStyle w:val="ListParagraph"/>
        <w:numPr>
          <w:ilvl w:val="0"/>
          <w:numId w:val="2"/>
        </w:numPr>
      </w:pPr>
      <w:r>
        <w:t xml:space="preserve">In closing this passage regarding the Lord’s coming for His bride, Paul </w:t>
      </w:r>
      <w:r w:rsidR="00BC5DD9">
        <w:t xml:space="preserve">then </w:t>
      </w:r>
      <w:r>
        <w:t xml:space="preserve">issues his readers a command . . . </w:t>
      </w:r>
      <w:r>
        <w:rPr>
          <w:b/>
          <w:i/>
        </w:rPr>
        <w:t>th</w:t>
      </w:r>
      <w:r w:rsidRPr="00627A22">
        <w:rPr>
          <w:b/>
          <w:i/>
        </w:rPr>
        <w:t>erefore comfort one another with these words.</w:t>
      </w:r>
    </w:p>
    <w:p w14:paraId="05C00763" w14:textId="77777777" w:rsidR="00E072ED" w:rsidRPr="00E072ED" w:rsidRDefault="00E072ED" w:rsidP="00E072ED">
      <w:pPr>
        <w:pStyle w:val="ListParagraph"/>
      </w:pPr>
    </w:p>
    <w:p w14:paraId="44B18542" w14:textId="77777777" w:rsidR="00171069" w:rsidRDefault="000941CC" w:rsidP="000941CC">
      <w:pPr>
        <w:pStyle w:val="ListParagraph"/>
        <w:numPr>
          <w:ilvl w:val="0"/>
          <w:numId w:val="2"/>
        </w:numPr>
      </w:pPr>
      <w:r w:rsidRPr="000941CC">
        <w:t xml:space="preserve">Here in </w:t>
      </w:r>
      <w:r w:rsidR="00E072ED">
        <w:t xml:space="preserve">v. 18 Paul uses a present tense command meaning that we should </w:t>
      </w:r>
      <w:r w:rsidR="00E072ED" w:rsidRPr="00BC5DD9">
        <w:rPr>
          <w:u w:val="single"/>
        </w:rPr>
        <w:t>not only</w:t>
      </w:r>
      <w:r w:rsidR="00E072ED">
        <w:t xml:space="preserve"> </w:t>
      </w:r>
      <w:r w:rsidR="00E072ED">
        <w:rPr>
          <w:b/>
          <w:i/>
        </w:rPr>
        <w:t>comfort one another with these words</w:t>
      </w:r>
      <w:r w:rsidR="00E072ED">
        <w:t xml:space="preserve">, but we should </w:t>
      </w:r>
      <w:r w:rsidR="00E072ED">
        <w:rPr>
          <w:b/>
          <w:u w:val="single"/>
        </w:rPr>
        <w:t>continually</w:t>
      </w:r>
      <w:r w:rsidR="00E072ED">
        <w:rPr>
          <w:b/>
        </w:rPr>
        <w:t xml:space="preserve"> </w:t>
      </w:r>
      <w:r w:rsidR="00E072ED">
        <w:rPr>
          <w:b/>
          <w:i/>
        </w:rPr>
        <w:t>comfort one another with these words</w:t>
      </w:r>
      <w:r w:rsidR="00E072ED">
        <w:t xml:space="preserve">.  </w:t>
      </w:r>
    </w:p>
    <w:p w14:paraId="0DA1A77F" w14:textId="77777777" w:rsidR="00171069" w:rsidRDefault="00171069" w:rsidP="00171069"/>
    <w:p w14:paraId="091CDD43" w14:textId="3C105E12" w:rsidR="00E072ED" w:rsidRPr="00171069" w:rsidRDefault="00171069" w:rsidP="00171069">
      <w:pPr>
        <w:pStyle w:val="ListParagraph"/>
        <w:numPr>
          <w:ilvl w:val="1"/>
          <w:numId w:val="2"/>
        </w:numPr>
        <w:rPr>
          <w:b/>
        </w:rPr>
      </w:pPr>
      <w:r w:rsidRPr="00171069">
        <w:rPr>
          <w:b/>
          <w:highlight w:val="yellow"/>
        </w:rPr>
        <w:t>Here in this command by Paul w</w:t>
      </w:r>
      <w:r w:rsidR="00E072ED" w:rsidRPr="00171069">
        <w:rPr>
          <w:b/>
          <w:highlight w:val="yellow"/>
        </w:rPr>
        <w:t xml:space="preserve">e are called to remember and </w:t>
      </w:r>
      <w:r w:rsidR="00E072ED" w:rsidRPr="00171069">
        <w:rPr>
          <w:b/>
          <w:highlight w:val="yellow"/>
          <w:u w:val="single"/>
        </w:rPr>
        <w:t>be encouraged</w:t>
      </w:r>
      <w:r w:rsidR="00E072ED" w:rsidRPr="00171069">
        <w:rPr>
          <w:b/>
          <w:highlight w:val="yellow"/>
        </w:rPr>
        <w:t xml:space="preserve"> </w:t>
      </w:r>
      <w:r w:rsidRPr="00171069">
        <w:rPr>
          <w:b/>
          <w:highlight w:val="yellow"/>
        </w:rPr>
        <w:t xml:space="preserve">and </w:t>
      </w:r>
      <w:r w:rsidRPr="00171069">
        <w:rPr>
          <w:b/>
          <w:highlight w:val="yellow"/>
          <w:u w:val="single"/>
        </w:rPr>
        <w:t>encourage others</w:t>
      </w:r>
      <w:r w:rsidRPr="00171069">
        <w:rPr>
          <w:b/>
          <w:highlight w:val="yellow"/>
        </w:rPr>
        <w:t xml:space="preserve"> </w:t>
      </w:r>
      <w:r w:rsidR="00E072ED" w:rsidRPr="00171069">
        <w:rPr>
          <w:b/>
          <w:highlight w:val="yellow"/>
        </w:rPr>
        <w:t>by this promise from God.</w:t>
      </w:r>
    </w:p>
    <w:p w14:paraId="4B42E85D" w14:textId="77777777" w:rsidR="000941CC" w:rsidRPr="000941CC" w:rsidRDefault="000941CC" w:rsidP="00171069"/>
    <w:p w14:paraId="6EF35CBC" w14:textId="77777777" w:rsidR="00171069" w:rsidRPr="00171069" w:rsidRDefault="00171069" w:rsidP="000941CC">
      <w:pPr>
        <w:pStyle w:val="ListParagraph"/>
        <w:numPr>
          <w:ilvl w:val="0"/>
          <w:numId w:val="2"/>
        </w:numPr>
      </w:pPr>
      <w:r>
        <w:rPr>
          <w:b/>
          <w:bCs/>
        </w:rPr>
        <w:t xml:space="preserve">What do you think about the rapture?  Do you even </w:t>
      </w:r>
      <w:r w:rsidRPr="00171069">
        <w:rPr>
          <w:b/>
          <w:bCs/>
        </w:rPr>
        <w:t>think</w:t>
      </w:r>
      <w:r>
        <w:rPr>
          <w:b/>
          <w:bCs/>
        </w:rPr>
        <w:t xml:space="preserve"> of the Lord’s return? </w:t>
      </w:r>
    </w:p>
    <w:p w14:paraId="5DE9A616" w14:textId="09397EE1" w:rsidR="00171069" w:rsidRPr="00171069" w:rsidRDefault="00171069" w:rsidP="00171069">
      <w:pPr>
        <w:pStyle w:val="ListParagraph"/>
      </w:pPr>
      <w:r>
        <w:rPr>
          <w:b/>
          <w:bCs/>
        </w:rPr>
        <w:t xml:space="preserve"> </w:t>
      </w:r>
    </w:p>
    <w:p w14:paraId="16010D35" w14:textId="01D72CDB" w:rsidR="003243FD" w:rsidRDefault="000941CC" w:rsidP="003243FD">
      <w:pPr>
        <w:pStyle w:val="ListParagraph"/>
        <w:numPr>
          <w:ilvl w:val="1"/>
          <w:numId w:val="2"/>
        </w:numPr>
      </w:pPr>
      <w:r w:rsidRPr="00171069">
        <w:rPr>
          <w:b/>
          <w:bCs/>
        </w:rPr>
        <w:t>Do</w:t>
      </w:r>
      <w:r w:rsidRPr="000941CC">
        <w:rPr>
          <w:b/>
          <w:bCs/>
        </w:rPr>
        <w:t xml:space="preserve"> you long to see the Lord coming in the clouds to take you to heaven? Are you comforted by these words?</w:t>
      </w:r>
    </w:p>
    <w:p w14:paraId="4F3CCF6D" w14:textId="77777777" w:rsidR="003243FD" w:rsidRPr="003243FD" w:rsidRDefault="003243FD" w:rsidP="00A00EEF"/>
    <w:p w14:paraId="513AF4C3" w14:textId="77777777" w:rsidR="00BC5DD9" w:rsidRDefault="00BC5DD9" w:rsidP="003243FD">
      <w:pPr>
        <w:pStyle w:val="ListParagraph"/>
        <w:numPr>
          <w:ilvl w:val="0"/>
          <w:numId w:val="2"/>
        </w:numPr>
      </w:pPr>
      <w:r>
        <w:t xml:space="preserve">As I mentioned at the beginning of this message, there is much disagreement regarding the interpretation of this passage.  Many good brethren vehemently disagree with what I have just taught.  </w:t>
      </w:r>
      <w:r>
        <w:rPr>
          <w:b/>
        </w:rPr>
        <w:t>And I understand why they disagree with me.</w:t>
      </w:r>
      <w:r>
        <w:t xml:space="preserve">  I think they’re wrong . . . but I understand why.</w:t>
      </w:r>
    </w:p>
    <w:p w14:paraId="10443180" w14:textId="77777777" w:rsidR="00BC5DD9" w:rsidRDefault="00BC5DD9" w:rsidP="00BC5DD9">
      <w:pPr>
        <w:pStyle w:val="ListParagraph"/>
      </w:pPr>
    </w:p>
    <w:p w14:paraId="52061ABE" w14:textId="5E9F5616" w:rsidR="003243FD" w:rsidRDefault="00BC5DD9" w:rsidP="003243FD">
      <w:pPr>
        <w:pStyle w:val="ListParagraph"/>
        <w:numPr>
          <w:ilvl w:val="0"/>
          <w:numId w:val="2"/>
        </w:numPr>
      </w:pPr>
      <w:r>
        <w:t>In looking</w:t>
      </w:r>
      <w:r w:rsidR="003243FD">
        <w:t xml:space="preserve"> at this passage from the premillennial, </w:t>
      </w:r>
      <w:proofErr w:type="spellStart"/>
      <w:r w:rsidR="003243FD">
        <w:t>pretribulational</w:t>
      </w:r>
      <w:proofErr w:type="spellEnd"/>
      <w:r w:rsidR="003243FD">
        <w:t xml:space="preserve"> perspective, I find great comfort and encouragement, as Paul says I should.</w:t>
      </w:r>
    </w:p>
    <w:p w14:paraId="39292E55" w14:textId="77777777" w:rsidR="003243FD" w:rsidRDefault="003243FD" w:rsidP="003243FD">
      <w:pPr>
        <w:pStyle w:val="ListParagraph"/>
      </w:pPr>
    </w:p>
    <w:p w14:paraId="6AEE71B8" w14:textId="657B6DC8" w:rsidR="003243FD" w:rsidRDefault="003243FD" w:rsidP="003243FD">
      <w:pPr>
        <w:pStyle w:val="ListParagraph"/>
        <w:numPr>
          <w:ilvl w:val="0"/>
          <w:numId w:val="2"/>
        </w:numPr>
      </w:pPr>
      <w:r>
        <w:t xml:space="preserve">From the premillennial and </w:t>
      </w:r>
      <w:proofErr w:type="spellStart"/>
      <w:r>
        <w:t>pretribulational</w:t>
      </w:r>
      <w:proofErr w:type="spellEnd"/>
      <w:r>
        <w:t xml:space="preserve"> perspective I </w:t>
      </w:r>
      <w:r w:rsidR="00BC5DD9">
        <w:t>believe</w:t>
      </w:r>
      <w:r>
        <w:t xml:space="preserve"> the events described </w:t>
      </w:r>
      <w:r w:rsidR="00BC5DD9">
        <w:t xml:space="preserve">here </w:t>
      </w:r>
      <w:r>
        <w:t xml:space="preserve">by Paul will occur </w:t>
      </w:r>
      <w:r w:rsidRPr="00BC5DD9">
        <w:rPr>
          <w:b/>
        </w:rPr>
        <w:t>prior to the beginning of the Tribulation</w:t>
      </w:r>
      <w:r>
        <w:t xml:space="preserve"> . . . the 7 year period in which God will pour out His wrath upon the earth, and a time in which more than half of the world’s population will die.</w:t>
      </w:r>
    </w:p>
    <w:p w14:paraId="5BAF4D3F" w14:textId="77777777" w:rsidR="003243FD" w:rsidRDefault="003243FD" w:rsidP="003243FD"/>
    <w:p w14:paraId="7BE357E1" w14:textId="4B1C52DB" w:rsidR="003243FD" w:rsidRPr="00BC5DD9" w:rsidRDefault="003243FD" w:rsidP="003243FD">
      <w:pPr>
        <w:pStyle w:val="ListParagraph"/>
        <w:numPr>
          <w:ilvl w:val="1"/>
          <w:numId w:val="2"/>
        </w:numPr>
      </w:pPr>
      <w:r>
        <w:t xml:space="preserve">The reason this passage offers such hope and comfort is because </w:t>
      </w:r>
      <w:r>
        <w:rPr>
          <w:b/>
        </w:rPr>
        <w:t>the church will be spared the suffering and devastation that will occur during the Tribulation.</w:t>
      </w:r>
    </w:p>
    <w:p w14:paraId="0BE9FE35" w14:textId="77777777" w:rsidR="00A00EEF" w:rsidRDefault="00A00EEF" w:rsidP="00BC5DD9">
      <w:pPr>
        <w:pStyle w:val="ListParagraph"/>
        <w:ind w:left="1080"/>
      </w:pPr>
    </w:p>
    <w:p w14:paraId="2AC9DDB2" w14:textId="5BF8FF56" w:rsidR="00A00EEF" w:rsidRPr="00A00EEF" w:rsidRDefault="00A00EEF" w:rsidP="00BC5DD9">
      <w:pPr>
        <w:pStyle w:val="ListParagraph"/>
        <w:ind w:left="1080"/>
        <w:rPr>
          <w:b/>
        </w:rPr>
      </w:pPr>
      <w:r w:rsidRPr="00627A22">
        <w:rPr>
          <w:noProof/>
        </w:rPr>
        <mc:AlternateContent>
          <mc:Choice Requires="wps">
            <w:drawing>
              <wp:anchor distT="0" distB="0" distL="114300" distR="114300" simplePos="0" relativeHeight="251694080" behindDoc="0" locked="0" layoutInCell="1" allowOverlap="1" wp14:anchorId="6F665DCD" wp14:editId="7A687356">
                <wp:simplePos x="0" y="0"/>
                <wp:positionH relativeFrom="column">
                  <wp:posOffset>-228600</wp:posOffset>
                </wp:positionH>
                <wp:positionV relativeFrom="paragraph">
                  <wp:posOffset>-1905</wp:posOffset>
                </wp:positionV>
                <wp:extent cx="571500" cy="219710"/>
                <wp:effectExtent l="0" t="0" r="38100" b="3683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31D9DB59" w14:textId="6B08A3B6" w:rsidR="00C53ACD" w:rsidRPr="003D3566" w:rsidRDefault="00C53ACD" w:rsidP="00A00EEF">
                            <w:pPr>
                              <w:rPr>
                                <w:sz w:val="16"/>
                                <w:szCs w:val="20"/>
                              </w:rPr>
                            </w:pPr>
                            <w:proofErr w:type="gramStart"/>
                            <w:r w:rsidRPr="003D3566">
                              <w:rPr>
                                <w:sz w:val="16"/>
                                <w:szCs w:val="20"/>
                              </w:rPr>
                              <w:t>s</w:t>
                            </w:r>
                            <w:r>
                              <w:rPr>
                                <w:sz w:val="16"/>
                                <w:szCs w:val="20"/>
                              </w:rPr>
                              <w:t>lide</w:t>
                            </w:r>
                            <w:proofErr w:type="gramEnd"/>
                            <w:r>
                              <w:rPr>
                                <w:sz w:val="16"/>
                                <w:szCs w:val="20"/>
                              </w:rPr>
                              <w:t xml:space="preserve"> 17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left:0;text-align:left;margin-left:-17.95pt;margin-top:-.1pt;width:45pt;height:17.3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">
                <v:textbox style="mso-fit-shape-to-text:t">
                  <w:txbxContent>
                    <w:p w14:paraId="31D9DB59" w14:textId="6B08A3B6" w:rsidR="00C53ACD" w:rsidRPr="003D3566" w:rsidRDefault="00C53ACD" w:rsidP="00A00EEF">
                      <w:pPr>
                        <w:rPr>
                          <w:sz w:val="16"/>
                          <w:szCs w:val="20"/>
                        </w:rPr>
                      </w:pPr>
                      <w:proofErr w:type="gramStart"/>
                      <w:r w:rsidRPr="003D3566">
                        <w:rPr>
                          <w:sz w:val="16"/>
                          <w:szCs w:val="20"/>
                        </w:rPr>
                        <w:t>s</w:t>
                      </w:r>
                      <w:r>
                        <w:rPr>
                          <w:sz w:val="16"/>
                          <w:szCs w:val="20"/>
                        </w:rPr>
                        <w:t>lide</w:t>
                      </w:r>
                      <w:proofErr w:type="gramEnd"/>
                      <w:r>
                        <w:rPr>
                          <w:sz w:val="16"/>
                          <w:szCs w:val="20"/>
                        </w:rPr>
                        <w:t xml:space="preserve"> 17</w:t>
                      </w:r>
                    </w:p>
                  </w:txbxContent>
                </v:textbox>
              </v:shape>
            </w:pict>
          </mc:Fallback>
        </mc:AlternateContent>
      </w:r>
      <w:r w:rsidRPr="00A00EEF">
        <w:rPr>
          <w:b/>
          <w:highlight w:val="lightGray"/>
        </w:rPr>
        <w:t>Four Views on the Rapture</w:t>
      </w:r>
    </w:p>
    <w:p w14:paraId="4D7F95EA" w14:textId="65F3FB35" w:rsidR="00BC5DD9" w:rsidRPr="00BC5DD9" w:rsidRDefault="00BC5DD9" w:rsidP="00BC5DD9">
      <w:pPr>
        <w:pStyle w:val="ListParagraph"/>
        <w:ind w:left="1080"/>
      </w:pPr>
    </w:p>
    <w:p w14:paraId="274AFA91" w14:textId="77777777" w:rsidR="00BC5DD9" w:rsidRDefault="00BC5DD9" w:rsidP="00BC5DD9">
      <w:pPr>
        <w:pStyle w:val="ListParagraph"/>
        <w:numPr>
          <w:ilvl w:val="0"/>
          <w:numId w:val="2"/>
        </w:numPr>
      </w:pPr>
      <w:r>
        <w:t xml:space="preserve">For those of us who are dispensational . . . we believe that God’s promises to Israel remain in the possession of the nation of Israel . . . there are </w:t>
      </w:r>
      <w:r>
        <w:rPr>
          <w:b/>
        </w:rPr>
        <w:t>4 views on the timing of the rapture</w:t>
      </w:r>
      <w:r>
        <w:t>.</w:t>
      </w:r>
    </w:p>
    <w:p w14:paraId="2016411B" w14:textId="77777777" w:rsidR="00ED5087" w:rsidRDefault="00ED5087" w:rsidP="00ED5087">
      <w:pPr>
        <w:pStyle w:val="ListParagraph"/>
      </w:pPr>
    </w:p>
    <w:p w14:paraId="4B2F875E" w14:textId="44EA63C3" w:rsidR="00BC5DD9" w:rsidRDefault="00BC5DD9" w:rsidP="00BC5DD9">
      <w:pPr>
        <w:pStyle w:val="ListParagraph"/>
        <w:numPr>
          <w:ilvl w:val="1"/>
          <w:numId w:val="2"/>
        </w:numPr>
      </w:pPr>
      <w:r>
        <w:t xml:space="preserve">The </w:t>
      </w:r>
      <w:proofErr w:type="spellStart"/>
      <w:r w:rsidRPr="00BC5DD9">
        <w:rPr>
          <w:b/>
        </w:rPr>
        <w:t>pretribulational</w:t>
      </w:r>
      <w:proofErr w:type="spellEnd"/>
      <w:r w:rsidRPr="00BC5DD9">
        <w:rPr>
          <w:b/>
        </w:rPr>
        <w:t xml:space="preserve"> view</w:t>
      </w:r>
      <w:r>
        <w:t xml:space="preserve"> sees the rapture occurring </w:t>
      </w:r>
      <w:r>
        <w:rPr>
          <w:u w:val="single"/>
        </w:rPr>
        <w:t>prior</w:t>
      </w:r>
      <w:r>
        <w:t xml:space="preserve"> to the beginning of the Tribulation.</w:t>
      </w:r>
    </w:p>
    <w:p w14:paraId="10CC67AD" w14:textId="77777777" w:rsidR="00ED5087" w:rsidRDefault="00ED5087" w:rsidP="00ED5087">
      <w:pPr>
        <w:pStyle w:val="ListParagraph"/>
        <w:ind w:left="1080"/>
      </w:pPr>
    </w:p>
    <w:p w14:paraId="211F32BE" w14:textId="51AD1540" w:rsidR="00BC5DD9" w:rsidRDefault="00BC5DD9" w:rsidP="00BC5DD9">
      <w:pPr>
        <w:pStyle w:val="ListParagraph"/>
        <w:numPr>
          <w:ilvl w:val="1"/>
          <w:numId w:val="2"/>
        </w:numPr>
      </w:pPr>
      <w:r>
        <w:t xml:space="preserve">The </w:t>
      </w:r>
      <w:proofErr w:type="spellStart"/>
      <w:r>
        <w:rPr>
          <w:b/>
        </w:rPr>
        <w:t>midtribulational</w:t>
      </w:r>
      <w:proofErr w:type="spellEnd"/>
      <w:r>
        <w:rPr>
          <w:b/>
        </w:rPr>
        <w:t xml:space="preserve"> view</w:t>
      </w:r>
      <w:r>
        <w:t xml:space="preserve"> sees the rapture occurring at the mid-point of the Tribulation.</w:t>
      </w:r>
    </w:p>
    <w:p w14:paraId="0CB21A8A" w14:textId="77777777" w:rsidR="00ED5087" w:rsidRDefault="00ED5087" w:rsidP="00ED5087"/>
    <w:p w14:paraId="55986023" w14:textId="7A307945" w:rsidR="00BC5DD9" w:rsidRDefault="00BC5DD9" w:rsidP="00BC5DD9">
      <w:pPr>
        <w:pStyle w:val="ListParagraph"/>
        <w:numPr>
          <w:ilvl w:val="1"/>
          <w:numId w:val="2"/>
        </w:numPr>
      </w:pPr>
      <w:r>
        <w:t xml:space="preserve">The </w:t>
      </w:r>
      <w:r>
        <w:rPr>
          <w:b/>
        </w:rPr>
        <w:t xml:space="preserve">pre-wrath view </w:t>
      </w:r>
      <w:r>
        <w:t xml:space="preserve">sees the Tribulation </w:t>
      </w:r>
      <w:r w:rsidR="00ED5087">
        <w:t xml:space="preserve">as being divided into two parts . . . man’s wrath and God’s wrath.  This view sees the rapture occurring after man’s wrath has come upon the earth, but before the </w:t>
      </w:r>
      <w:r>
        <w:t xml:space="preserve">beginning of </w:t>
      </w:r>
      <w:r w:rsidR="00ED5087">
        <w:t xml:space="preserve">God’s wrath in </w:t>
      </w:r>
      <w:r>
        <w:t>the Tribulation</w:t>
      </w:r>
      <w:r w:rsidR="00ED5087">
        <w:t>.</w:t>
      </w:r>
    </w:p>
    <w:p w14:paraId="68ACC174" w14:textId="77777777" w:rsidR="00ED5087" w:rsidRDefault="00ED5087" w:rsidP="00ED5087"/>
    <w:p w14:paraId="1D7C2959" w14:textId="7303154B" w:rsidR="00ED5087" w:rsidRDefault="00ED5087" w:rsidP="00BC5DD9">
      <w:pPr>
        <w:pStyle w:val="ListParagraph"/>
        <w:numPr>
          <w:ilvl w:val="1"/>
          <w:numId w:val="2"/>
        </w:numPr>
      </w:pPr>
      <w:r>
        <w:t xml:space="preserve">The </w:t>
      </w:r>
      <w:proofErr w:type="spellStart"/>
      <w:r>
        <w:rPr>
          <w:b/>
        </w:rPr>
        <w:t>posttribulational</w:t>
      </w:r>
      <w:proofErr w:type="spellEnd"/>
      <w:r>
        <w:rPr>
          <w:b/>
        </w:rPr>
        <w:t xml:space="preserve"> view</w:t>
      </w:r>
      <w:r>
        <w:t xml:space="preserve"> sees the rapture coming at the end of the Tribulation.</w:t>
      </w:r>
    </w:p>
    <w:p w14:paraId="30A93D10" w14:textId="77777777" w:rsidR="00ED5087" w:rsidRDefault="00ED5087" w:rsidP="00ED5087"/>
    <w:p w14:paraId="4F4707CD" w14:textId="41B6D26B" w:rsidR="00ED5087" w:rsidRDefault="00ED5087" w:rsidP="00BC5DD9">
      <w:pPr>
        <w:pStyle w:val="ListParagraph"/>
        <w:numPr>
          <w:ilvl w:val="1"/>
          <w:numId w:val="2"/>
        </w:numPr>
      </w:pPr>
      <w:r>
        <w:t>So, you can see that there is much disagreement regarding the timing of the rapture.</w:t>
      </w:r>
    </w:p>
    <w:p w14:paraId="265EB72D" w14:textId="77777777" w:rsidR="00ED5087" w:rsidRDefault="00ED5087" w:rsidP="00ED5087"/>
    <w:p w14:paraId="193521CF" w14:textId="77777777" w:rsidR="00ED5087" w:rsidRDefault="00ED5087" w:rsidP="00ED5087">
      <w:bookmarkStart w:id="0" w:name="_GoBack"/>
      <w:bookmarkEnd w:id="0"/>
    </w:p>
    <w:p w14:paraId="1DB33148" w14:textId="7E766BE6" w:rsidR="00ED5087" w:rsidRDefault="00ED5087" w:rsidP="00ED5087">
      <w:pPr>
        <w:pStyle w:val="ListParagraph"/>
        <w:numPr>
          <w:ilvl w:val="0"/>
          <w:numId w:val="2"/>
        </w:numPr>
      </w:pPr>
      <w:r>
        <w:t xml:space="preserve">Without getting into a detailed explanation for </w:t>
      </w:r>
      <w:r w:rsidRPr="00D456C5">
        <w:rPr>
          <w:b/>
          <w:highlight w:val="yellow"/>
        </w:rPr>
        <w:t xml:space="preserve">why I believe the </w:t>
      </w:r>
      <w:proofErr w:type="spellStart"/>
      <w:r w:rsidRPr="00D456C5">
        <w:rPr>
          <w:b/>
          <w:highlight w:val="yellow"/>
        </w:rPr>
        <w:t>pretribulational</w:t>
      </w:r>
      <w:proofErr w:type="spellEnd"/>
      <w:r w:rsidRPr="00D456C5">
        <w:rPr>
          <w:b/>
          <w:highlight w:val="yellow"/>
        </w:rPr>
        <w:t xml:space="preserve"> view has the best support</w:t>
      </w:r>
      <w:r>
        <w:t>, I want to offer a couple of reasons in support of this view.</w:t>
      </w:r>
    </w:p>
    <w:p w14:paraId="0D7401AD" w14:textId="77777777" w:rsidR="00ED5087" w:rsidRDefault="00ED5087" w:rsidP="00ED5087">
      <w:pPr>
        <w:pStyle w:val="ListParagraph"/>
      </w:pPr>
    </w:p>
    <w:p w14:paraId="0FDECB7E" w14:textId="3DAD5982" w:rsidR="00ED5087" w:rsidRDefault="00ED5087" w:rsidP="00ED5087">
      <w:pPr>
        <w:pStyle w:val="ListParagraph"/>
        <w:numPr>
          <w:ilvl w:val="1"/>
          <w:numId w:val="2"/>
        </w:numPr>
      </w:pPr>
      <w:r w:rsidRPr="00D456C5">
        <w:rPr>
          <w:b/>
          <w:highlight w:val="yellow"/>
        </w:rPr>
        <w:t>First</w:t>
      </w:r>
      <w:r>
        <w:t xml:space="preserve">, we know from the book of Revelation that during the 7 years of the Tribulation </w:t>
      </w:r>
      <w:r w:rsidR="00D2399D">
        <w:t xml:space="preserve">. . . </w:t>
      </w:r>
      <w:r w:rsidR="00D2399D" w:rsidRPr="00D2399D">
        <w:rPr>
          <w:b/>
        </w:rPr>
        <w:t>the 7 years of God’s wrath being poured out upon the earth</w:t>
      </w:r>
      <w:r w:rsidR="00D2399D">
        <w:t xml:space="preserve"> . . . </w:t>
      </w:r>
      <w:r>
        <w:t xml:space="preserve">that more than half of the world’s population with die from war, pestilence, famine and plague.  </w:t>
      </w:r>
      <w:proofErr w:type="gramStart"/>
      <w:r>
        <w:t>That</w:t>
      </w:r>
      <w:proofErr w:type="gramEnd"/>
      <w:r>
        <w:t xml:space="preserve">’s </w:t>
      </w:r>
      <w:proofErr w:type="gramStart"/>
      <w:r w:rsidRPr="00D2399D">
        <w:rPr>
          <w:b/>
          <w:highlight w:val="yellow"/>
        </w:rPr>
        <w:t>more than 4 billion people who will die in 7 years</w:t>
      </w:r>
      <w:proofErr w:type="gramEnd"/>
      <w:r w:rsidRPr="00D2399D">
        <w:rPr>
          <w:b/>
          <w:highlight w:val="yellow"/>
        </w:rPr>
        <w:t>.</w:t>
      </w:r>
    </w:p>
    <w:p w14:paraId="5E335BCB" w14:textId="77777777" w:rsidR="00ED5087" w:rsidRDefault="00ED5087" w:rsidP="00ED5087">
      <w:pPr>
        <w:pStyle w:val="ListParagraph"/>
        <w:ind w:left="1080"/>
      </w:pPr>
    </w:p>
    <w:p w14:paraId="0A0D993E" w14:textId="0DDDC6A6" w:rsidR="00ED5087" w:rsidRDefault="00ED5087" w:rsidP="00ED5087">
      <w:pPr>
        <w:pStyle w:val="ListParagraph"/>
        <w:numPr>
          <w:ilvl w:val="2"/>
          <w:numId w:val="2"/>
        </w:numPr>
      </w:pPr>
      <w:r>
        <w:t xml:space="preserve">And because of the persecution of Satan and the anti-Christ, those who </w:t>
      </w:r>
      <w:r w:rsidR="00D2399D">
        <w:t>receive saving faith</w:t>
      </w:r>
      <w:r>
        <w:t xml:space="preserve"> during the Tribulation will be singled out for persecution and death by the evil ones.  </w:t>
      </w:r>
      <w:r w:rsidRPr="00ED5087">
        <w:rPr>
          <w:b/>
          <w:highlight w:val="yellow"/>
        </w:rPr>
        <w:t>Most Christians will die during the Tribulation</w:t>
      </w:r>
      <w:r>
        <w:t>.</w:t>
      </w:r>
    </w:p>
    <w:p w14:paraId="73557061" w14:textId="77777777" w:rsidR="00ED5087" w:rsidRDefault="00ED5087" w:rsidP="00ED5087">
      <w:pPr>
        <w:pStyle w:val="ListParagraph"/>
        <w:ind w:left="1440"/>
      </w:pPr>
    </w:p>
    <w:p w14:paraId="3740EFAE" w14:textId="264C4592" w:rsidR="00ED5087" w:rsidRDefault="00ED5087" w:rsidP="00ED5087">
      <w:pPr>
        <w:pStyle w:val="ListParagraph"/>
        <w:numPr>
          <w:ilvl w:val="2"/>
          <w:numId w:val="2"/>
        </w:numPr>
      </w:pPr>
      <w:r>
        <w:t>If the</w:t>
      </w:r>
      <w:r w:rsidR="00D2399D">
        <w:t xml:space="preserve"> Church is the bride of Christ . . . and</w:t>
      </w:r>
      <w:r>
        <w:t xml:space="preserve"> we are . . . it seems likely that God would not want His Son’s bride to show up at her wedding after having suffered </w:t>
      </w:r>
      <w:r w:rsidR="00D2399D">
        <w:t>terribly under the Father’s wrath</w:t>
      </w:r>
      <w:r>
        <w:t>.</w:t>
      </w:r>
    </w:p>
    <w:p w14:paraId="419B9664" w14:textId="77777777" w:rsidR="00D2399D" w:rsidRDefault="00D2399D" w:rsidP="00D2399D"/>
    <w:p w14:paraId="128CE0DF" w14:textId="5B281B5E" w:rsidR="00D2399D" w:rsidRDefault="00D2399D" w:rsidP="00ED5087">
      <w:pPr>
        <w:pStyle w:val="ListParagraph"/>
        <w:numPr>
          <w:ilvl w:val="2"/>
          <w:numId w:val="2"/>
        </w:numPr>
      </w:pPr>
      <w:r>
        <w:t>And we learn from two verses in 1 Thessalonians that the church will not suffer God’s wrath.</w:t>
      </w:r>
    </w:p>
    <w:p w14:paraId="14C65FE1" w14:textId="77777777" w:rsidR="00D2399D" w:rsidRDefault="00D2399D" w:rsidP="00D2399D"/>
    <w:p w14:paraId="4B0CC40B" w14:textId="3E397CC4" w:rsidR="00D2399D" w:rsidRPr="00E965B3" w:rsidRDefault="00D2399D" w:rsidP="00D2399D">
      <w:pPr>
        <w:pStyle w:val="ListParagraph"/>
        <w:numPr>
          <w:ilvl w:val="2"/>
          <w:numId w:val="2"/>
        </w:numPr>
      </w:pPr>
      <w:r>
        <w:t xml:space="preserve">Paul says in 1 Thessalonians 1:10, </w:t>
      </w:r>
      <w:r w:rsidRPr="00E965B3">
        <w:rPr>
          <w:b/>
          <w:i/>
          <w:highlight w:val="yellow"/>
        </w:rPr>
        <w:t>Jesus will rescue us from the wrath to come</w:t>
      </w:r>
      <w:r>
        <w:rPr>
          <w:b/>
          <w:i/>
        </w:rPr>
        <w:t>.</w:t>
      </w:r>
    </w:p>
    <w:p w14:paraId="43C9A9A5" w14:textId="77777777" w:rsidR="00D2399D" w:rsidRDefault="00D2399D" w:rsidP="00D2399D"/>
    <w:p w14:paraId="2A7DFC01" w14:textId="77777777" w:rsidR="00D2399D" w:rsidRPr="00E965B3" w:rsidRDefault="00D2399D" w:rsidP="00D2399D">
      <w:pPr>
        <w:pStyle w:val="ListParagraph"/>
        <w:numPr>
          <w:ilvl w:val="2"/>
          <w:numId w:val="2"/>
        </w:numPr>
      </w:pPr>
      <w:r>
        <w:t xml:space="preserve">And, again in 1 Thessalonians 5:9 . . . </w:t>
      </w:r>
      <w:r w:rsidRPr="00E965B3">
        <w:rPr>
          <w:b/>
          <w:i/>
        </w:rPr>
        <w:t xml:space="preserve">For </w:t>
      </w:r>
      <w:r w:rsidRPr="00E965B3">
        <w:rPr>
          <w:b/>
          <w:i/>
          <w:highlight w:val="yellow"/>
        </w:rPr>
        <w:t>God has not destined us for wrath</w:t>
      </w:r>
      <w:r w:rsidRPr="00E965B3">
        <w:rPr>
          <w:b/>
          <w:i/>
        </w:rPr>
        <w:t>, but for obtaining salvation through our Lord Jesus Christ,</w:t>
      </w:r>
    </w:p>
    <w:p w14:paraId="3D3C2A29" w14:textId="77777777" w:rsidR="00ED5087" w:rsidRDefault="00ED5087" w:rsidP="00ED5087"/>
    <w:p w14:paraId="2FC5402F" w14:textId="0FA8D03B" w:rsidR="00ED5087" w:rsidRDefault="00ED5087" w:rsidP="00ED5087">
      <w:pPr>
        <w:pStyle w:val="ListParagraph"/>
        <w:numPr>
          <w:ilvl w:val="1"/>
          <w:numId w:val="2"/>
        </w:numPr>
      </w:pPr>
      <w:r w:rsidRPr="00D456C5">
        <w:rPr>
          <w:b/>
          <w:highlight w:val="yellow"/>
        </w:rPr>
        <w:t>Second</w:t>
      </w:r>
      <w:r>
        <w:t xml:space="preserve">, we know from Scripture that </w:t>
      </w:r>
      <w:r w:rsidRPr="00D2399D">
        <w:rPr>
          <w:b/>
        </w:rPr>
        <w:t>the coming of the Lord is</w:t>
      </w:r>
      <w:r>
        <w:t xml:space="preserve"> </w:t>
      </w:r>
      <w:r>
        <w:rPr>
          <w:b/>
        </w:rPr>
        <w:t>an imminent event</w:t>
      </w:r>
      <w:r w:rsidR="00D2399D">
        <w:t xml:space="preserve">.  </w:t>
      </w:r>
      <w:r w:rsidR="00D2399D" w:rsidRPr="00D2399D">
        <w:rPr>
          <w:b/>
          <w:highlight w:val="yellow"/>
        </w:rPr>
        <w:t>He can come at any moment.</w:t>
      </w:r>
      <w:r w:rsidR="00D2399D">
        <w:t xml:space="preserve">  But a</w:t>
      </w:r>
      <w:r>
        <w:t xml:space="preserve">ll views, except the </w:t>
      </w:r>
      <w:proofErr w:type="spellStart"/>
      <w:r>
        <w:t>pretribulational</w:t>
      </w:r>
      <w:proofErr w:type="spellEnd"/>
      <w:r>
        <w:t xml:space="preserve"> view, see the Lord returning at some point during or after the Tribulation.  This means the rapture is </w:t>
      </w:r>
      <w:r>
        <w:rPr>
          <w:u w:val="single"/>
        </w:rPr>
        <w:t>not</w:t>
      </w:r>
      <w:r>
        <w:t xml:space="preserve"> an imminent event.</w:t>
      </w:r>
    </w:p>
    <w:p w14:paraId="5C107053" w14:textId="77777777" w:rsidR="00D2399D" w:rsidRDefault="00D2399D" w:rsidP="00D2399D">
      <w:pPr>
        <w:pStyle w:val="ListParagraph"/>
        <w:ind w:left="1080"/>
      </w:pPr>
    </w:p>
    <w:p w14:paraId="5715BADE" w14:textId="222E0F5F" w:rsidR="00D2399D" w:rsidRDefault="00D2399D" w:rsidP="00D2399D">
      <w:pPr>
        <w:pStyle w:val="ListParagraph"/>
        <w:numPr>
          <w:ilvl w:val="2"/>
          <w:numId w:val="2"/>
        </w:numPr>
      </w:pPr>
      <w:r>
        <w:t>Since Paul lived in the hope of the Lord’s imminent return, it seems unlikely that he expected the Tribulation to begin before the Lord could return.  Paul looked for the return of Christ at any moment.</w:t>
      </w:r>
    </w:p>
    <w:p w14:paraId="138189CE" w14:textId="77777777" w:rsidR="00D2399D" w:rsidRDefault="00D2399D" w:rsidP="00D2399D">
      <w:pPr>
        <w:pStyle w:val="ListParagraph"/>
        <w:ind w:left="1440"/>
      </w:pPr>
    </w:p>
    <w:p w14:paraId="7DB1FE8F" w14:textId="74D36860" w:rsidR="00D2399D" w:rsidRDefault="00D2399D" w:rsidP="00D2399D">
      <w:pPr>
        <w:pStyle w:val="ListParagraph"/>
        <w:numPr>
          <w:ilvl w:val="1"/>
          <w:numId w:val="2"/>
        </w:numPr>
      </w:pPr>
      <w:r w:rsidRPr="00D456C5">
        <w:rPr>
          <w:b/>
          <w:highlight w:val="yellow"/>
        </w:rPr>
        <w:t>Thirdly</w:t>
      </w:r>
      <w:r>
        <w:t xml:space="preserve">, if the church will be forced to endure part of the Tribulation before the coming of the Lord, </w:t>
      </w:r>
      <w:r>
        <w:rPr>
          <w:b/>
        </w:rPr>
        <w:t xml:space="preserve">that </w:t>
      </w:r>
      <w:r w:rsidR="000624F1">
        <w:rPr>
          <w:b/>
        </w:rPr>
        <w:t>is</w:t>
      </w:r>
      <w:r>
        <w:rPr>
          <w:b/>
        </w:rPr>
        <w:t xml:space="preserve"> not be a very comforting thought</w:t>
      </w:r>
      <w:r>
        <w:t>.</w:t>
      </w:r>
    </w:p>
    <w:p w14:paraId="60BB63CB" w14:textId="77777777" w:rsidR="00D2399D" w:rsidRDefault="00D2399D" w:rsidP="00D2399D">
      <w:pPr>
        <w:pStyle w:val="ListParagraph"/>
        <w:ind w:left="1080"/>
      </w:pPr>
    </w:p>
    <w:p w14:paraId="30DB72D8" w14:textId="5E3708F1" w:rsidR="00D2399D" w:rsidRPr="00D2399D" w:rsidRDefault="00D2399D" w:rsidP="00D2399D">
      <w:pPr>
        <w:pStyle w:val="ListParagraph"/>
        <w:numPr>
          <w:ilvl w:val="2"/>
          <w:numId w:val="2"/>
        </w:numPr>
      </w:pPr>
      <w:r>
        <w:t xml:space="preserve">In effect, we would have to adopt the attitude that </w:t>
      </w:r>
      <w:r>
        <w:rPr>
          <w:b/>
        </w:rPr>
        <w:t xml:space="preserve">after we have suffered for </w:t>
      </w:r>
      <w:proofErr w:type="gramStart"/>
      <w:r>
        <w:rPr>
          <w:b/>
        </w:rPr>
        <w:t>awhile</w:t>
      </w:r>
      <w:proofErr w:type="gramEnd"/>
      <w:r>
        <w:rPr>
          <w:b/>
        </w:rPr>
        <w:t>, the Lord will come for us.</w:t>
      </w:r>
      <w:r w:rsidR="000624F1">
        <w:rPr>
          <w:b/>
        </w:rPr>
        <w:t xml:space="preserve">  How do you comfort one another with those words?</w:t>
      </w:r>
    </w:p>
    <w:p w14:paraId="0FF03AA4" w14:textId="77777777" w:rsidR="00D2399D" w:rsidRDefault="00D2399D" w:rsidP="00D2399D">
      <w:pPr>
        <w:pStyle w:val="ListParagraph"/>
        <w:ind w:left="1440"/>
      </w:pPr>
    </w:p>
    <w:p w14:paraId="4B5AE90F" w14:textId="77157541" w:rsidR="00D2399D" w:rsidRDefault="00D2399D" w:rsidP="00D2399D">
      <w:pPr>
        <w:pStyle w:val="ListParagraph"/>
        <w:numPr>
          <w:ilvl w:val="2"/>
          <w:numId w:val="2"/>
        </w:numPr>
      </w:pPr>
      <w:r>
        <w:t xml:space="preserve">There’s not much comfort to be found in that.  In fact, we would look upon those who have </w:t>
      </w:r>
      <w:r w:rsidR="000624F1">
        <w:t xml:space="preserve">already </w:t>
      </w:r>
      <w:r>
        <w:t>died as being the fortunate ones!</w:t>
      </w:r>
    </w:p>
    <w:p w14:paraId="5502B619" w14:textId="77777777" w:rsidR="000624F1" w:rsidRDefault="000624F1" w:rsidP="000624F1"/>
    <w:p w14:paraId="005EEEFB" w14:textId="05B54066" w:rsidR="000624F1" w:rsidRDefault="000624F1" w:rsidP="000624F1">
      <w:pPr>
        <w:pStyle w:val="ListParagraph"/>
        <w:numPr>
          <w:ilvl w:val="0"/>
          <w:numId w:val="2"/>
        </w:numPr>
      </w:pPr>
      <w:r>
        <w:t xml:space="preserve">This morning we have learned a doctrine that has provoked a great deal </w:t>
      </w:r>
      <w:proofErr w:type="gramStart"/>
      <w:r>
        <w:t>of</w:t>
      </w:r>
      <w:proofErr w:type="gramEnd"/>
      <w:r>
        <w:t xml:space="preserve"> animated and heated debate over the centuries.</w:t>
      </w:r>
    </w:p>
    <w:p w14:paraId="486EDA04" w14:textId="77777777" w:rsidR="000624F1" w:rsidRDefault="000624F1" w:rsidP="000624F1">
      <w:pPr>
        <w:pStyle w:val="ListParagraph"/>
      </w:pPr>
    </w:p>
    <w:p w14:paraId="632AD1AE" w14:textId="2BBA4D2E" w:rsidR="00295644" w:rsidRPr="00A00EEF" w:rsidRDefault="000624F1" w:rsidP="00295644">
      <w:pPr>
        <w:pStyle w:val="ListParagraph"/>
        <w:numPr>
          <w:ilvl w:val="1"/>
          <w:numId w:val="2"/>
        </w:numPr>
      </w:pPr>
      <w:r>
        <w:t xml:space="preserve">I hope that the premillennial </w:t>
      </w:r>
      <w:proofErr w:type="spellStart"/>
      <w:r>
        <w:t>pretribulational</w:t>
      </w:r>
      <w:proofErr w:type="spellEnd"/>
      <w:r>
        <w:t xml:space="preserve"> view I hold to is correct.  I long to see and be with the Lord and I am anxious for Him to come for us.</w:t>
      </w:r>
    </w:p>
    <w:sectPr w:rsidR="00295644" w:rsidRPr="00A00EEF" w:rsidSect="00810423">
      <w:footerReference w:type="even" r:id="rId8"/>
      <w:footerReference w:type="default" r:id="rId9"/>
      <w:pgSz w:w="12240" w:h="15840"/>
      <w:pgMar w:top="1152" w:right="1080" w:bottom="1080" w:left="1080" w:header="720" w:footer="720" w:gutter="0"/>
      <w:pgNumType w:start="194"/>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EF88E" w14:textId="77777777" w:rsidR="00C53ACD" w:rsidRDefault="00C53ACD" w:rsidP="00810423">
      <w:r>
        <w:separator/>
      </w:r>
    </w:p>
  </w:endnote>
  <w:endnote w:type="continuationSeparator" w:id="0">
    <w:p w14:paraId="453DBF13" w14:textId="77777777" w:rsidR="00C53ACD" w:rsidRDefault="00C53ACD" w:rsidP="00810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A0023" w14:textId="77777777" w:rsidR="00C53ACD" w:rsidRDefault="00C53ACD" w:rsidP="008104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D42E6F" w14:textId="77777777" w:rsidR="00C53ACD" w:rsidRDefault="00C53ACD" w:rsidP="0081042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F7270" w14:textId="77777777" w:rsidR="00C53ACD" w:rsidRDefault="00C53ACD" w:rsidP="008104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56C5">
      <w:rPr>
        <w:rStyle w:val="PageNumber"/>
        <w:noProof/>
      </w:rPr>
      <w:t>204</w:t>
    </w:r>
    <w:r>
      <w:rPr>
        <w:rStyle w:val="PageNumber"/>
      </w:rPr>
      <w:fldChar w:fldCharType="end"/>
    </w:r>
  </w:p>
  <w:p w14:paraId="4F962195" w14:textId="77777777" w:rsidR="00C53ACD" w:rsidRDefault="00C53ACD" w:rsidP="0081042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748D9B" w14:textId="77777777" w:rsidR="00C53ACD" w:rsidRDefault="00C53ACD" w:rsidP="00810423">
      <w:r>
        <w:separator/>
      </w:r>
    </w:p>
  </w:footnote>
  <w:footnote w:type="continuationSeparator" w:id="0">
    <w:p w14:paraId="3E49C6F8" w14:textId="77777777" w:rsidR="00C53ACD" w:rsidRDefault="00C53ACD" w:rsidP="0081042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642"/>
    <w:multiLevelType w:val="multilevel"/>
    <w:tmpl w:val="29C8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236652"/>
    <w:multiLevelType w:val="multilevel"/>
    <w:tmpl w:val="329CF2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A2532E"/>
    <w:multiLevelType w:val="multilevel"/>
    <w:tmpl w:val="BDC84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B7365D"/>
    <w:multiLevelType w:val="multilevel"/>
    <w:tmpl w:val="A1DE2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1403F42"/>
    <w:multiLevelType w:val="hybridMultilevel"/>
    <w:tmpl w:val="1AB2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F17005"/>
    <w:multiLevelType w:val="multilevel"/>
    <w:tmpl w:val="7194A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9FC751F"/>
    <w:multiLevelType w:val="multilevel"/>
    <w:tmpl w:val="7A825F08"/>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2AA777EF"/>
    <w:multiLevelType w:val="multilevel"/>
    <w:tmpl w:val="DCECE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FEE732F"/>
    <w:multiLevelType w:val="multilevel"/>
    <w:tmpl w:val="414A1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2823653"/>
    <w:multiLevelType w:val="multilevel"/>
    <w:tmpl w:val="81F2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3AB16D1"/>
    <w:multiLevelType w:val="multilevel"/>
    <w:tmpl w:val="EC9E1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79079B0"/>
    <w:multiLevelType w:val="multilevel"/>
    <w:tmpl w:val="6C2E9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B371C16"/>
    <w:multiLevelType w:val="multilevel"/>
    <w:tmpl w:val="42122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DB94582"/>
    <w:multiLevelType w:val="multilevel"/>
    <w:tmpl w:val="BB3A5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2563D52"/>
    <w:multiLevelType w:val="multilevel"/>
    <w:tmpl w:val="88F23D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94128B8"/>
    <w:multiLevelType w:val="multilevel"/>
    <w:tmpl w:val="CC28B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9BC1553"/>
    <w:multiLevelType w:val="multilevel"/>
    <w:tmpl w:val="76284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B8F16B3"/>
    <w:multiLevelType w:val="multilevel"/>
    <w:tmpl w:val="9862896A"/>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73E90A82"/>
    <w:multiLevelType w:val="multilevel"/>
    <w:tmpl w:val="7E0AC1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4261B98"/>
    <w:multiLevelType w:val="multilevel"/>
    <w:tmpl w:val="B3BEF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6FB3C4C"/>
    <w:multiLevelType w:val="multilevel"/>
    <w:tmpl w:val="CDEC6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CF63A5C"/>
    <w:multiLevelType w:val="multilevel"/>
    <w:tmpl w:val="3566E3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D1571B8"/>
    <w:multiLevelType w:val="multilevel"/>
    <w:tmpl w:val="C2E0A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F3859AB"/>
    <w:multiLevelType w:val="multilevel"/>
    <w:tmpl w:val="80E07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F78792B"/>
    <w:multiLevelType w:val="multilevel"/>
    <w:tmpl w:val="600AB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7"/>
  </w:num>
  <w:num w:numId="4">
    <w:abstractNumId w:val="9"/>
  </w:num>
  <w:num w:numId="5">
    <w:abstractNumId w:val="0"/>
  </w:num>
  <w:num w:numId="6">
    <w:abstractNumId w:val="3"/>
  </w:num>
  <w:num w:numId="7">
    <w:abstractNumId w:val="23"/>
  </w:num>
  <w:num w:numId="8">
    <w:abstractNumId w:val="2"/>
  </w:num>
  <w:num w:numId="9">
    <w:abstractNumId w:val="13"/>
  </w:num>
  <w:num w:numId="10">
    <w:abstractNumId w:val="5"/>
  </w:num>
  <w:num w:numId="11">
    <w:abstractNumId w:val="21"/>
  </w:num>
  <w:num w:numId="12">
    <w:abstractNumId w:val="11"/>
  </w:num>
  <w:num w:numId="13">
    <w:abstractNumId w:val="19"/>
  </w:num>
  <w:num w:numId="14">
    <w:abstractNumId w:val="14"/>
  </w:num>
  <w:num w:numId="15">
    <w:abstractNumId w:val="20"/>
  </w:num>
  <w:num w:numId="16">
    <w:abstractNumId w:val="8"/>
  </w:num>
  <w:num w:numId="17">
    <w:abstractNumId w:val="16"/>
  </w:num>
  <w:num w:numId="18">
    <w:abstractNumId w:val="18"/>
  </w:num>
  <w:num w:numId="19">
    <w:abstractNumId w:val="1"/>
  </w:num>
  <w:num w:numId="20">
    <w:abstractNumId w:val="24"/>
  </w:num>
  <w:num w:numId="21">
    <w:abstractNumId w:val="12"/>
  </w:num>
  <w:num w:numId="22">
    <w:abstractNumId w:val="15"/>
  </w:num>
  <w:num w:numId="23">
    <w:abstractNumId w:val="22"/>
  </w:num>
  <w:num w:numId="24">
    <w:abstractNumId w:val="1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644"/>
    <w:rsid w:val="000624F1"/>
    <w:rsid w:val="00085553"/>
    <w:rsid w:val="000941CC"/>
    <w:rsid w:val="000C70BB"/>
    <w:rsid w:val="00124235"/>
    <w:rsid w:val="00171069"/>
    <w:rsid w:val="00184A4E"/>
    <w:rsid w:val="00294035"/>
    <w:rsid w:val="00295644"/>
    <w:rsid w:val="003243FD"/>
    <w:rsid w:val="00391E35"/>
    <w:rsid w:val="00443DA5"/>
    <w:rsid w:val="00460894"/>
    <w:rsid w:val="004D6D84"/>
    <w:rsid w:val="00606A91"/>
    <w:rsid w:val="00627A22"/>
    <w:rsid w:val="006C57B6"/>
    <w:rsid w:val="006C6FB9"/>
    <w:rsid w:val="0079466C"/>
    <w:rsid w:val="007D300B"/>
    <w:rsid w:val="007E0780"/>
    <w:rsid w:val="00810423"/>
    <w:rsid w:val="00814E0F"/>
    <w:rsid w:val="00830F7D"/>
    <w:rsid w:val="00854E28"/>
    <w:rsid w:val="008951EB"/>
    <w:rsid w:val="008D5139"/>
    <w:rsid w:val="00916764"/>
    <w:rsid w:val="009215CE"/>
    <w:rsid w:val="00993AEB"/>
    <w:rsid w:val="009B4C30"/>
    <w:rsid w:val="009D0933"/>
    <w:rsid w:val="00A00EEF"/>
    <w:rsid w:val="00AE0B41"/>
    <w:rsid w:val="00AE62E1"/>
    <w:rsid w:val="00B33FB3"/>
    <w:rsid w:val="00BC5DD9"/>
    <w:rsid w:val="00BE0C60"/>
    <w:rsid w:val="00BF24A0"/>
    <w:rsid w:val="00C03F21"/>
    <w:rsid w:val="00C37F01"/>
    <w:rsid w:val="00C53ACD"/>
    <w:rsid w:val="00CF6FE4"/>
    <w:rsid w:val="00D2399D"/>
    <w:rsid w:val="00D456C5"/>
    <w:rsid w:val="00D80780"/>
    <w:rsid w:val="00DC5965"/>
    <w:rsid w:val="00E072ED"/>
    <w:rsid w:val="00E27FF4"/>
    <w:rsid w:val="00E75E55"/>
    <w:rsid w:val="00E965B3"/>
    <w:rsid w:val="00EB326C"/>
    <w:rsid w:val="00EC2EC5"/>
    <w:rsid w:val="00ED5087"/>
    <w:rsid w:val="00EE0849"/>
    <w:rsid w:val="00FC2D17"/>
    <w:rsid w:val="00FD702F"/>
    <w:rsid w:val="00FF3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D1AD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B4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5644"/>
    <w:rPr>
      <w:color w:val="0000FF" w:themeColor="hyperlink"/>
      <w:u w:val="single"/>
    </w:rPr>
  </w:style>
  <w:style w:type="paragraph" w:styleId="ListParagraph">
    <w:name w:val="List Paragraph"/>
    <w:basedOn w:val="Normal"/>
    <w:uiPriority w:val="34"/>
    <w:qFormat/>
    <w:rsid w:val="000941CC"/>
    <w:pPr>
      <w:ind w:left="720"/>
      <w:contextualSpacing/>
    </w:pPr>
    <w:rPr>
      <w:rFonts w:asciiTheme="minorHAnsi" w:eastAsiaTheme="minorEastAsia" w:hAnsiTheme="minorHAnsi" w:cstheme="minorBidi"/>
    </w:rPr>
  </w:style>
  <w:style w:type="paragraph" w:styleId="Footer">
    <w:name w:val="footer"/>
    <w:basedOn w:val="Normal"/>
    <w:link w:val="FooterChar"/>
    <w:uiPriority w:val="99"/>
    <w:unhideWhenUsed/>
    <w:rsid w:val="00810423"/>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810423"/>
  </w:style>
  <w:style w:type="character" w:styleId="PageNumber">
    <w:name w:val="page number"/>
    <w:basedOn w:val="DefaultParagraphFont"/>
    <w:uiPriority w:val="99"/>
    <w:semiHidden/>
    <w:unhideWhenUsed/>
    <w:rsid w:val="0081042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B4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5644"/>
    <w:rPr>
      <w:color w:val="0000FF" w:themeColor="hyperlink"/>
      <w:u w:val="single"/>
    </w:rPr>
  </w:style>
  <w:style w:type="paragraph" w:styleId="ListParagraph">
    <w:name w:val="List Paragraph"/>
    <w:basedOn w:val="Normal"/>
    <w:uiPriority w:val="34"/>
    <w:qFormat/>
    <w:rsid w:val="000941CC"/>
    <w:pPr>
      <w:ind w:left="720"/>
      <w:contextualSpacing/>
    </w:pPr>
    <w:rPr>
      <w:rFonts w:asciiTheme="minorHAnsi" w:eastAsiaTheme="minorEastAsia" w:hAnsiTheme="minorHAnsi" w:cstheme="minorBidi"/>
    </w:rPr>
  </w:style>
  <w:style w:type="paragraph" w:styleId="Footer">
    <w:name w:val="footer"/>
    <w:basedOn w:val="Normal"/>
    <w:link w:val="FooterChar"/>
    <w:uiPriority w:val="99"/>
    <w:unhideWhenUsed/>
    <w:rsid w:val="00810423"/>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810423"/>
  </w:style>
  <w:style w:type="character" w:styleId="PageNumber">
    <w:name w:val="page number"/>
    <w:basedOn w:val="DefaultParagraphFont"/>
    <w:uiPriority w:val="99"/>
    <w:semiHidden/>
    <w:unhideWhenUsed/>
    <w:rsid w:val="00810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19860">
      <w:bodyDiv w:val="1"/>
      <w:marLeft w:val="0"/>
      <w:marRight w:val="0"/>
      <w:marTop w:val="0"/>
      <w:marBottom w:val="0"/>
      <w:divBdr>
        <w:top w:val="none" w:sz="0" w:space="0" w:color="auto"/>
        <w:left w:val="none" w:sz="0" w:space="0" w:color="auto"/>
        <w:bottom w:val="none" w:sz="0" w:space="0" w:color="auto"/>
        <w:right w:val="none" w:sz="0" w:space="0" w:color="auto"/>
      </w:divBdr>
    </w:div>
    <w:div w:id="478035624">
      <w:bodyDiv w:val="1"/>
      <w:marLeft w:val="0"/>
      <w:marRight w:val="0"/>
      <w:marTop w:val="0"/>
      <w:marBottom w:val="0"/>
      <w:divBdr>
        <w:top w:val="none" w:sz="0" w:space="0" w:color="auto"/>
        <w:left w:val="none" w:sz="0" w:space="0" w:color="auto"/>
        <w:bottom w:val="none" w:sz="0" w:space="0" w:color="auto"/>
        <w:right w:val="none" w:sz="0" w:space="0" w:color="auto"/>
      </w:divBdr>
    </w:div>
    <w:div w:id="535310346">
      <w:bodyDiv w:val="1"/>
      <w:marLeft w:val="0"/>
      <w:marRight w:val="0"/>
      <w:marTop w:val="0"/>
      <w:marBottom w:val="0"/>
      <w:divBdr>
        <w:top w:val="none" w:sz="0" w:space="0" w:color="auto"/>
        <w:left w:val="none" w:sz="0" w:space="0" w:color="auto"/>
        <w:bottom w:val="none" w:sz="0" w:space="0" w:color="auto"/>
        <w:right w:val="none" w:sz="0" w:space="0" w:color="auto"/>
      </w:divBdr>
    </w:div>
    <w:div w:id="630212871">
      <w:bodyDiv w:val="1"/>
      <w:marLeft w:val="0"/>
      <w:marRight w:val="0"/>
      <w:marTop w:val="0"/>
      <w:marBottom w:val="0"/>
      <w:divBdr>
        <w:top w:val="none" w:sz="0" w:space="0" w:color="auto"/>
        <w:left w:val="none" w:sz="0" w:space="0" w:color="auto"/>
        <w:bottom w:val="none" w:sz="0" w:space="0" w:color="auto"/>
        <w:right w:val="none" w:sz="0" w:space="0" w:color="auto"/>
      </w:divBdr>
    </w:div>
    <w:div w:id="758991390">
      <w:bodyDiv w:val="1"/>
      <w:marLeft w:val="0"/>
      <w:marRight w:val="0"/>
      <w:marTop w:val="0"/>
      <w:marBottom w:val="0"/>
      <w:divBdr>
        <w:top w:val="none" w:sz="0" w:space="0" w:color="auto"/>
        <w:left w:val="none" w:sz="0" w:space="0" w:color="auto"/>
        <w:bottom w:val="none" w:sz="0" w:space="0" w:color="auto"/>
        <w:right w:val="none" w:sz="0" w:space="0" w:color="auto"/>
      </w:divBdr>
    </w:div>
    <w:div w:id="820737170">
      <w:bodyDiv w:val="1"/>
      <w:marLeft w:val="0"/>
      <w:marRight w:val="0"/>
      <w:marTop w:val="0"/>
      <w:marBottom w:val="0"/>
      <w:divBdr>
        <w:top w:val="none" w:sz="0" w:space="0" w:color="auto"/>
        <w:left w:val="none" w:sz="0" w:space="0" w:color="auto"/>
        <w:bottom w:val="none" w:sz="0" w:space="0" w:color="auto"/>
        <w:right w:val="none" w:sz="0" w:space="0" w:color="auto"/>
      </w:divBdr>
    </w:div>
    <w:div w:id="896747889">
      <w:bodyDiv w:val="1"/>
      <w:marLeft w:val="0"/>
      <w:marRight w:val="0"/>
      <w:marTop w:val="0"/>
      <w:marBottom w:val="0"/>
      <w:divBdr>
        <w:top w:val="none" w:sz="0" w:space="0" w:color="auto"/>
        <w:left w:val="none" w:sz="0" w:space="0" w:color="auto"/>
        <w:bottom w:val="none" w:sz="0" w:space="0" w:color="auto"/>
        <w:right w:val="none" w:sz="0" w:space="0" w:color="auto"/>
      </w:divBdr>
    </w:div>
    <w:div w:id="927008864">
      <w:bodyDiv w:val="1"/>
      <w:marLeft w:val="0"/>
      <w:marRight w:val="0"/>
      <w:marTop w:val="0"/>
      <w:marBottom w:val="0"/>
      <w:divBdr>
        <w:top w:val="none" w:sz="0" w:space="0" w:color="auto"/>
        <w:left w:val="none" w:sz="0" w:space="0" w:color="auto"/>
        <w:bottom w:val="none" w:sz="0" w:space="0" w:color="auto"/>
        <w:right w:val="none" w:sz="0" w:space="0" w:color="auto"/>
      </w:divBdr>
    </w:div>
    <w:div w:id="967512505">
      <w:bodyDiv w:val="1"/>
      <w:marLeft w:val="0"/>
      <w:marRight w:val="0"/>
      <w:marTop w:val="0"/>
      <w:marBottom w:val="0"/>
      <w:divBdr>
        <w:top w:val="none" w:sz="0" w:space="0" w:color="auto"/>
        <w:left w:val="none" w:sz="0" w:space="0" w:color="auto"/>
        <w:bottom w:val="none" w:sz="0" w:space="0" w:color="auto"/>
        <w:right w:val="none" w:sz="0" w:space="0" w:color="auto"/>
      </w:divBdr>
    </w:div>
    <w:div w:id="1217274942">
      <w:bodyDiv w:val="1"/>
      <w:marLeft w:val="0"/>
      <w:marRight w:val="0"/>
      <w:marTop w:val="0"/>
      <w:marBottom w:val="0"/>
      <w:divBdr>
        <w:top w:val="none" w:sz="0" w:space="0" w:color="auto"/>
        <w:left w:val="none" w:sz="0" w:space="0" w:color="auto"/>
        <w:bottom w:val="none" w:sz="0" w:space="0" w:color="auto"/>
        <w:right w:val="none" w:sz="0" w:space="0" w:color="auto"/>
      </w:divBdr>
    </w:div>
    <w:div w:id="1276984846">
      <w:bodyDiv w:val="1"/>
      <w:marLeft w:val="0"/>
      <w:marRight w:val="0"/>
      <w:marTop w:val="0"/>
      <w:marBottom w:val="0"/>
      <w:divBdr>
        <w:top w:val="none" w:sz="0" w:space="0" w:color="auto"/>
        <w:left w:val="none" w:sz="0" w:space="0" w:color="auto"/>
        <w:bottom w:val="none" w:sz="0" w:space="0" w:color="auto"/>
        <w:right w:val="none" w:sz="0" w:space="0" w:color="auto"/>
      </w:divBdr>
    </w:div>
    <w:div w:id="1359040785">
      <w:bodyDiv w:val="1"/>
      <w:marLeft w:val="0"/>
      <w:marRight w:val="0"/>
      <w:marTop w:val="0"/>
      <w:marBottom w:val="0"/>
      <w:divBdr>
        <w:top w:val="none" w:sz="0" w:space="0" w:color="auto"/>
        <w:left w:val="none" w:sz="0" w:space="0" w:color="auto"/>
        <w:bottom w:val="none" w:sz="0" w:space="0" w:color="auto"/>
        <w:right w:val="none" w:sz="0" w:space="0" w:color="auto"/>
      </w:divBdr>
    </w:div>
    <w:div w:id="1363241325">
      <w:bodyDiv w:val="1"/>
      <w:marLeft w:val="0"/>
      <w:marRight w:val="0"/>
      <w:marTop w:val="0"/>
      <w:marBottom w:val="0"/>
      <w:divBdr>
        <w:top w:val="none" w:sz="0" w:space="0" w:color="auto"/>
        <w:left w:val="none" w:sz="0" w:space="0" w:color="auto"/>
        <w:bottom w:val="none" w:sz="0" w:space="0" w:color="auto"/>
        <w:right w:val="none" w:sz="0" w:space="0" w:color="auto"/>
      </w:divBdr>
      <w:divsChild>
        <w:div w:id="464473184">
          <w:marLeft w:val="0"/>
          <w:marRight w:val="0"/>
          <w:marTop w:val="0"/>
          <w:marBottom w:val="0"/>
          <w:divBdr>
            <w:top w:val="none" w:sz="0" w:space="0" w:color="auto"/>
            <w:left w:val="none" w:sz="0" w:space="0" w:color="auto"/>
            <w:bottom w:val="none" w:sz="0" w:space="0" w:color="auto"/>
            <w:right w:val="none" w:sz="0" w:space="0" w:color="auto"/>
          </w:divBdr>
        </w:div>
        <w:div w:id="1622372831">
          <w:marLeft w:val="0"/>
          <w:marRight w:val="0"/>
          <w:marTop w:val="0"/>
          <w:marBottom w:val="0"/>
          <w:divBdr>
            <w:top w:val="none" w:sz="0" w:space="0" w:color="auto"/>
            <w:left w:val="none" w:sz="0" w:space="0" w:color="auto"/>
            <w:bottom w:val="none" w:sz="0" w:space="0" w:color="auto"/>
            <w:right w:val="none" w:sz="0" w:space="0" w:color="auto"/>
          </w:divBdr>
        </w:div>
        <w:div w:id="265818482">
          <w:marLeft w:val="0"/>
          <w:marRight w:val="0"/>
          <w:marTop w:val="0"/>
          <w:marBottom w:val="0"/>
          <w:divBdr>
            <w:top w:val="none" w:sz="0" w:space="0" w:color="auto"/>
            <w:left w:val="none" w:sz="0" w:space="0" w:color="auto"/>
            <w:bottom w:val="none" w:sz="0" w:space="0" w:color="auto"/>
            <w:right w:val="none" w:sz="0" w:space="0" w:color="auto"/>
          </w:divBdr>
        </w:div>
        <w:div w:id="92672652">
          <w:marLeft w:val="0"/>
          <w:marRight w:val="0"/>
          <w:marTop w:val="0"/>
          <w:marBottom w:val="0"/>
          <w:divBdr>
            <w:top w:val="none" w:sz="0" w:space="0" w:color="auto"/>
            <w:left w:val="none" w:sz="0" w:space="0" w:color="auto"/>
            <w:bottom w:val="none" w:sz="0" w:space="0" w:color="auto"/>
            <w:right w:val="none" w:sz="0" w:space="0" w:color="auto"/>
          </w:divBdr>
        </w:div>
        <w:div w:id="57292371">
          <w:marLeft w:val="0"/>
          <w:marRight w:val="0"/>
          <w:marTop w:val="0"/>
          <w:marBottom w:val="0"/>
          <w:divBdr>
            <w:top w:val="none" w:sz="0" w:space="0" w:color="auto"/>
            <w:left w:val="none" w:sz="0" w:space="0" w:color="auto"/>
            <w:bottom w:val="none" w:sz="0" w:space="0" w:color="auto"/>
            <w:right w:val="none" w:sz="0" w:space="0" w:color="auto"/>
          </w:divBdr>
        </w:div>
        <w:div w:id="758525774">
          <w:marLeft w:val="0"/>
          <w:marRight w:val="0"/>
          <w:marTop w:val="0"/>
          <w:marBottom w:val="0"/>
          <w:divBdr>
            <w:top w:val="none" w:sz="0" w:space="0" w:color="auto"/>
            <w:left w:val="none" w:sz="0" w:space="0" w:color="auto"/>
            <w:bottom w:val="none" w:sz="0" w:space="0" w:color="auto"/>
            <w:right w:val="none" w:sz="0" w:space="0" w:color="auto"/>
          </w:divBdr>
        </w:div>
        <w:div w:id="1431201419">
          <w:marLeft w:val="0"/>
          <w:marRight w:val="0"/>
          <w:marTop w:val="0"/>
          <w:marBottom w:val="0"/>
          <w:divBdr>
            <w:top w:val="none" w:sz="0" w:space="0" w:color="auto"/>
            <w:left w:val="none" w:sz="0" w:space="0" w:color="auto"/>
            <w:bottom w:val="none" w:sz="0" w:space="0" w:color="auto"/>
            <w:right w:val="none" w:sz="0" w:space="0" w:color="auto"/>
          </w:divBdr>
        </w:div>
        <w:div w:id="158623481">
          <w:marLeft w:val="0"/>
          <w:marRight w:val="0"/>
          <w:marTop w:val="0"/>
          <w:marBottom w:val="0"/>
          <w:divBdr>
            <w:top w:val="none" w:sz="0" w:space="0" w:color="auto"/>
            <w:left w:val="none" w:sz="0" w:space="0" w:color="auto"/>
            <w:bottom w:val="none" w:sz="0" w:space="0" w:color="auto"/>
            <w:right w:val="none" w:sz="0" w:space="0" w:color="auto"/>
          </w:divBdr>
        </w:div>
        <w:div w:id="723410921">
          <w:marLeft w:val="0"/>
          <w:marRight w:val="0"/>
          <w:marTop w:val="0"/>
          <w:marBottom w:val="0"/>
          <w:divBdr>
            <w:top w:val="none" w:sz="0" w:space="0" w:color="auto"/>
            <w:left w:val="none" w:sz="0" w:space="0" w:color="auto"/>
            <w:bottom w:val="none" w:sz="0" w:space="0" w:color="auto"/>
            <w:right w:val="none" w:sz="0" w:space="0" w:color="auto"/>
          </w:divBdr>
        </w:div>
        <w:div w:id="47655886">
          <w:marLeft w:val="0"/>
          <w:marRight w:val="0"/>
          <w:marTop w:val="0"/>
          <w:marBottom w:val="0"/>
          <w:divBdr>
            <w:top w:val="none" w:sz="0" w:space="0" w:color="auto"/>
            <w:left w:val="none" w:sz="0" w:space="0" w:color="auto"/>
            <w:bottom w:val="none" w:sz="0" w:space="0" w:color="auto"/>
            <w:right w:val="none" w:sz="0" w:space="0" w:color="auto"/>
          </w:divBdr>
        </w:div>
        <w:div w:id="513224443">
          <w:marLeft w:val="0"/>
          <w:marRight w:val="0"/>
          <w:marTop w:val="0"/>
          <w:marBottom w:val="0"/>
          <w:divBdr>
            <w:top w:val="none" w:sz="0" w:space="0" w:color="auto"/>
            <w:left w:val="none" w:sz="0" w:space="0" w:color="auto"/>
            <w:bottom w:val="none" w:sz="0" w:space="0" w:color="auto"/>
            <w:right w:val="none" w:sz="0" w:space="0" w:color="auto"/>
          </w:divBdr>
        </w:div>
        <w:div w:id="1895385563">
          <w:marLeft w:val="0"/>
          <w:marRight w:val="0"/>
          <w:marTop w:val="0"/>
          <w:marBottom w:val="0"/>
          <w:divBdr>
            <w:top w:val="none" w:sz="0" w:space="0" w:color="auto"/>
            <w:left w:val="none" w:sz="0" w:space="0" w:color="auto"/>
            <w:bottom w:val="none" w:sz="0" w:space="0" w:color="auto"/>
            <w:right w:val="none" w:sz="0" w:space="0" w:color="auto"/>
          </w:divBdr>
        </w:div>
        <w:div w:id="442774999">
          <w:marLeft w:val="0"/>
          <w:marRight w:val="0"/>
          <w:marTop w:val="0"/>
          <w:marBottom w:val="0"/>
          <w:divBdr>
            <w:top w:val="none" w:sz="0" w:space="0" w:color="auto"/>
            <w:left w:val="none" w:sz="0" w:space="0" w:color="auto"/>
            <w:bottom w:val="none" w:sz="0" w:space="0" w:color="auto"/>
            <w:right w:val="none" w:sz="0" w:space="0" w:color="auto"/>
          </w:divBdr>
        </w:div>
        <w:div w:id="1581333641">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
        <w:div w:id="1353728102">
          <w:marLeft w:val="0"/>
          <w:marRight w:val="0"/>
          <w:marTop w:val="0"/>
          <w:marBottom w:val="0"/>
          <w:divBdr>
            <w:top w:val="none" w:sz="0" w:space="0" w:color="auto"/>
            <w:left w:val="none" w:sz="0" w:space="0" w:color="auto"/>
            <w:bottom w:val="none" w:sz="0" w:space="0" w:color="auto"/>
            <w:right w:val="none" w:sz="0" w:space="0" w:color="auto"/>
          </w:divBdr>
        </w:div>
        <w:div w:id="1651516378">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
        <w:div w:id="1672945103">
          <w:marLeft w:val="0"/>
          <w:marRight w:val="0"/>
          <w:marTop w:val="0"/>
          <w:marBottom w:val="0"/>
          <w:divBdr>
            <w:top w:val="none" w:sz="0" w:space="0" w:color="auto"/>
            <w:left w:val="none" w:sz="0" w:space="0" w:color="auto"/>
            <w:bottom w:val="none" w:sz="0" w:space="0" w:color="auto"/>
            <w:right w:val="none" w:sz="0" w:space="0" w:color="auto"/>
          </w:divBdr>
        </w:div>
        <w:div w:id="596671588">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
        <w:div w:id="1080323094">
          <w:marLeft w:val="0"/>
          <w:marRight w:val="0"/>
          <w:marTop w:val="0"/>
          <w:marBottom w:val="0"/>
          <w:divBdr>
            <w:top w:val="none" w:sz="0" w:space="0" w:color="auto"/>
            <w:left w:val="none" w:sz="0" w:space="0" w:color="auto"/>
            <w:bottom w:val="none" w:sz="0" w:space="0" w:color="auto"/>
            <w:right w:val="none" w:sz="0" w:space="0" w:color="auto"/>
          </w:divBdr>
        </w:div>
        <w:div w:id="737098074">
          <w:marLeft w:val="0"/>
          <w:marRight w:val="0"/>
          <w:marTop w:val="0"/>
          <w:marBottom w:val="0"/>
          <w:divBdr>
            <w:top w:val="none" w:sz="0" w:space="0" w:color="auto"/>
            <w:left w:val="none" w:sz="0" w:space="0" w:color="auto"/>
            <w:bottom w:val="none" w:sz="0" w:space="0" w:color="auto"/>
            <w:right w:val="none" w:sz="0" w:space="0" w:color="auto"/>
          </w:divBdr>
        </w:div>
        <w:div w:id="1116294978">
          <w:marLeft w:val="0"/>
          <w:marRight w:val="0"/>
          <w:marTop w:val="0"/>
          <w:marBottom w:val="0"/>
          <w:divBdr>
            <w:top w:val="none" w:sz="0" w:space="0" w:color="auto"/>
            <w:left w:val="none" w:sz="0" w:space="0" w:color="auto"/>
            <w:bottom w:val="none" w:sz="0" w:space="0" w:color="auto"/>
            <w:right w:val="none" w:sz="0" w:space="0" w:color="auto"/>
          </w:divBdr>
        </w:div>
        <w:div w:id="1101683789">
          <w:marLeft w:val="0"/>
          <w:marRight w:val="0"/>
          <w:marTop w:val="0"/>
          <w:marBottom w:val="0"/>
          <w:divBdr>
            <w:top w:val="none" w:sz="0" w:space="0" w:color="auto"/>
            <w:left w:val="none" w:sz="0" w:space="0" w:color="auto"/>
            <w:bottom w:val="none" w:sz="0" w:space="0" w:color="auto"/>
            <w:right w:val="none" w:sz="0" w:space="0" w:color="auto"/>
          </w:divBdr>
        </w:div>
        <w:div w:id="553852660">
          <w:marLeft w:val="0"/>
          <w:marRight w:val="0"/>
          <w:marTop w:val="0"/>
          <w:marBottom w:val="0"/>
          <w:divBdr>
            <w:top w:val="none" w:sz="0" w:space="0" w:color="auto"/>
            <w:left w:val="none" w:sz="0" w:space="0" w:color="auto"/>
            <w:bottom w:val="none" w:sz="0" w:space="0" w:color="auto"/>
            <w:right w:val="none" w:sz="0" w:space="0" w:color="auto"/>
          </w:divBdr>
        </w:div>
        <w:div w:id="198782302">
          <w:marLeft w:val="0"/>
          <w:marRight w:val="0"/>
          <w:marTop w:val="0"/>
          <w:marBottom w:val="0"/>
          <w:divBdr>
            <w:top w:val="none" w:sz="0" w:space="0" w:color="auto"/>
            <w:left w:val="none" w:sz="0" w:space="0" w:color="auto"/>
            <w:bottom w:val="none" w:sz="0" w:space="0" w:color="auto"/>
            <w:right w:val="none" w:sz="0" w:space="0" w:color="auto"/>
          </w:divBdr>
        </w:div>
        <w:div w:id="1633441477">
          <w:marLeft w:val="0"/>
          <w:marRight w:val="0"/>
          <w:marTop w:val="0"/>
          <w:marBottom w:val="0"/>
          <w:divBdr>
            <w:top w:val="none" w:sz="0" w:space="0" w:color="auto"/>
            <w:left w:val="none" w:sz="0" w:space="0" w:color="auto"/>
            <w:bottom w:val="none" w:sz="0" w:space="0" w:color="auto"/>
            <w:right w:val="none" w:sz="0" w:space="0" w:color="auto"/>
          </w:divBdr>
        </w:div>
        <w:div w:id="1485463902">
          <w:marLeft w:val="0"/>
          <w:marRight w:val="0"/>
          <w:marTop w:val="0"/>
          <w:marBottom w:val="0"/>
          <w:divBdr>
            <w:top w:val="none" w:sz="0" w:space="0" w:color="auto"/>
            <w:left w:val="none" w:sz="0" w:space="0" w:color="auto"/>
            <w:bottom w:val="none" w:sz="0" w:space="0" w:color="auto"/>
            <w:right w:val="none" w:sz="0" w:space="0" w:color="auto"/>
          </w:divBdr>
        </w:div>
        <w:div w:id="1037390297">
          <w:marLeft w:val="0"/>
          <w:marRight w:val="0"/>
          <w:marTop w:val="0"/>
          <w:marBottom w:val="0"/>
          <w:divBdr>
            <w:top w:val="none" w:sz="0" w:space="0" w:color="auto"/>
            <w:left w:val="none" w:sz="0" w:space="0" w:color="auto"/>
            <w:bottom w:val="none" w:sz="0" w:space="0" w:color="auto"/>
            <w:right w:val="none" w:sz="0" w:space="0" w:color="auto"/>
          </w:divBdr>
        </w:div>
        <w:div w:id="507333151">
          <w:marLeft w:val="0"/>
          <w:marRight w:val="0"/>
          <w:marTop w:val="0"/>
          <w:marBottom w:val="0"/>
          <w:divBdr>
            <w:top w:val="none" w:sz="0" w:space="0" w:color="auto"/>
            <w:left w:val="none" w:sz="0" w:space="0" w:color="auto"/>
            <w:bottom w:val="none" w:sz="0" w:space="0" w:color="auto"/>
            <w:right w:val="none" w:sz="0" w:space="0" w:color="auto"/>
          </w:divBdr>
        </w:div>
        <w:div w:id="1705247805">
          <w:marLeft w:val="0"/>
          <w:marRight w:val="0"/>
          <w:marTop w:val="0"/>
          <w:marBottom w:val="0"/>
          <w:divBdr>
            <w:top w:val="none" w:sz="0" w:space="0" w:color="auto"/>
            <w:left w:val="none" w:sz="0" w:space="0" w:color="auto"/>
            <w:bottom w:val="none" w:sz="0" w:space="0" w:color="auto"/>
            <w:right w:val="none" w:sz="0" w:space="0" w:color="auto"/>
          </w:divBdr>
        </w:div>
        <w:div w:id="766116921">
          <w:marLeft w:val="0"/>
          <w:marRight w:val="0"/>
          <w:marTop w:val="0"/>
          <w:marBottom w:val="0"/>
          <w:divBdr>
            <w:top w:val="none" w:sz="0" w:space="0" w:color="auto"/>
            <w:left w:val="none" w:sz="0" w:space="0" w:color="auto"/>
            <w:bottom w:val="none" w:sz="0" w:space="0" w:color="auto"/>
            <w:right w:val="none" w:sz="0" w:space="0" w:color="auto"/>
          </w:divBdr>
        </w:div>
        <w:div w:id="363137686">
          <w:marLeft w:val="0"/>
          <w:marRight w:val="0"/>
          <w:marTop w:val="0"/>
          <w:marBottom w:val="0"/>
          <w:divBdr>
            <w:top w:val="none" w:sz="0" w:space="0" w:color="auto"/>
            <w:left w:val="none" w:sz="0" w:space="0" w:color="auto"/>
            <w:bottom w:val="none" w:sz="0" w:space="0" w:color="auto"/>
            <w:right w:val="none" w:sz="0" w:space="0" w:color="auto"/>
          </w:divBdr>
        </w:div>
        <w:div w:id="471365816">
          <w:marLeft w:val="0"/>
          <w:marRight w:val="0"/>
          <w:marTop w:val="0"/>
          <w:marBottom w:val="0"/>
          <w:divBdr>
            <w:top w:val="none" w:sz="0" w:space="0" w:color="auto"/>
            <w:left w:val="none" w:sz="0" w:space="0" w:color="auto"/>
            <w:bottom w:val="none" w:sz="0" w:space="0" w:color="auto"/>
            <w:right w:val="none" w:sz="0" w:space="0" w:color="auto"/>
          </w:divBdr>
        </w:div>
        <w:div w:id="990594506">
          <w:marLeft w:val="0"/>
          <w:marRight w:val="0"/>
          <w:marTop w:val="0"/>
          <w:marBottom w:val="0"/>
          <w:divBdr>
            <w:top w:val="none" w:sz="0" w:space="0" w:color="auto"/>
            <w:left w:val="none" w:sz="0" w:space="0" w:color="auto"/>
            <w:bottom w:val="none" w:sz="0" w:space="0" w:color="auto"/>
            <w:right w:val="none" w:sz="0" w:space="0" w:color="auto"/>
          </w:divBdr>
        </w:div>
        <w:div w:id="154954389">
          <w:marLeft w:val="0"/>
          <w:marRight w:val="0"/>
          <w:marTop w:val="0"/>
          <w:marBottom w:val="0"/>
          <w:divBdr>
            <w:top w:val="none" w:sz="0" w:space="0" w:color="auto"/>
            <w:left w:val="none" w:sz="0" w:space="0" w:color="auto"/>
            <w:bottom w:val="none" w:sz="0" w:space="0" w:color="auto"/>
            <w:right w:val="none" w:sz="0" w:space="0" w:color="auto"/>
          </w:divBdr>
        </w:div>
        <w:div w:id="1790974388">
          <w:marLeft w:val="0"/>
          <w:marRight w:val="0"/>
          <w:marTop w:val="0"/>
          <w:marBottom w:val="0"/>
          <w:divBdr>
            <w:top w:val="none" w:sz="0" w:space="0" w:color="auto"/>
            <w:left w:val="none" w:sz="0" w:space="0" w:color="auto"/>
            <w:bottom w:val="none" w:sz="0" w:space="0" w:color="auto"/>
            <w:right w:val="none" w:sz="0" w:space="0" w:color="auto"/>
          </w:divBdr>
        </w:div>
        <w:div w:id="521673666">
          <w:marLeft w:val="0"/>
          <w:marRight w:val="0"/>
          <w:marTop w:val="0"/>
          <w:marBottom w:val="0"/>
          <w:divBdr>
            <w:top w:val="none" w:sz="0" w:space="0" w:color="auto"/>
            <w:left w:val="none" w:sz="0" w:space="0" w:color="auto"/>
            <w:bottom w:val="none" w:sz="0" w:space="0" w:color="auto"/>
            <w:right w:val="none" w:sz="0" w:space="0" w:color="auto"/>
          </w:divBdr>
        </w:div>
        <w:div w:id="1757943609">
          <w:marLeft w:val="0"/>
          <w:marRight w:val="0"/>
          <w:marTop w:val="0"/>
          <w:marBottom w:val="0"/>
          <w:divBdr>
            <w:top w:val="none" w:sz="0" w:space="0" w:color="auto"/>
            <w:left w:val="none" w:sz="0" w:space="0" w:color="auto"/>
            <w:bottom w:val="none" w:sz="0" w:space="0" w:color="auto"/>
            <w:right w:val="none" w:sz="0" w:space="0" w:color="auto"/>
          </w:divBdr>
        </w:div>
        <w:div w:id="1201086565">
          <w:marLeft w:val="0"/>
          <w:marRight w:val="0"/>
          <w:marTop w:val="0"/>
          <w:marBottom w:val="0"/>
          <w:divBdr>
            <w:top w:val="none" w:sz="0" w:space="0" w:color="auto"/>
            <w:left w:val="none" w:sz="0" w:space="0" w:color="auto"/>
            <w:bottom w:val="none" w:sz="0" w:space="0" w:color="auto"/>
            <w:right w:val="none" w:sz="0" w:space="0" w:color="auto"/>
          </w:divBdr>
        </w:div>
        <w:div w:id="1408310694">
          <w:marLeft w:val="0"/>
          <w:marRight w:val="0"/>
          <w:marTop w:val="0"/>
          <w:marBottom w:val="0"/>
          <w:divBdr>
            <w:top w:val="none" w:sz="0" w:space="0" w:color="auto"/>
            <w:left w:val="none" w:sz="0" w:space="0" w:color="auto"/>
            <w:bottom w:val="none" w:sz="0" w:space="0" w:color="auto"/>
            <w:right w:val="none" w:sz="0" w:space="0" w:color="auto"/>
          </w:divBdr>
        </w:div>
        <w:div w:id="2041738405">
          <w:marLeft w:val="0"/>
          <w:marRight w:val="0"/>
          <w:marTop w:val="0"/>
          <w:marBottom w:val="0"/>
          <w:divBdr>
            <w:top w:val="none" w:sz="0" w:space="0" w:color="auto"/>
            <w:left w:val="none" w:sz="0" w:space="0" w:color="auto"/>
            <w:bottom w:val="none" w:sz="0" w:space="0" w:color="auto"/>
            <w:right w:val="none" w:sz="0" w:space="0" w:color="auto"/>
          </w:divBdr>
        </w:div>
        <w:div w:id="180703480">
          <w:marLeft w:val="0"/>
          <w:marRight w:val="0"/>
          <w:marTop w:val="0"/>
          <w:marBottom w:val="0"/>
          <w:divBdr>
            <w:top w:val="none" w:sz="0" w:space="0" w:color="auto"/>
            <w:left w:val="none" w:sz="0" w:space="0" w:color="auto"/>
            <w:bottom w:val="none" w:sz="0" w:space="0" w:color="auto"/>
            <w:right w:val="none" w:sz="0" w:space="0" w:color="auto"/>
          </w:divBdr>
        </w:div>
      </w:divsChild>
    </w:div>
    <w:div w:id="1456292453">
      <w:bodyDiv w:val="1"/>
      <w:marLeft w:val="0"/>
      <w:marRight w:val="0"/>
      <w:marTop w:val="0"/>
      <w:marBottom w:val="0"/>
      <w:divBdr>
        <w:top w:val="none" w:sz="0" w:space="0" w:color="auto"/>
        <w:left w:val="none" w:sz="0" w:space="0" w:color="auto"/>
        <w:bottom w:val="none" w:sz="0" w:space="0" w:color="auto"/>
        <w:right w:val="none" w:sz="0" w:space="0" w:color="auto"/>
      </w:divBdr>
    </w:div>
    <w:div w:id="1477723573">
      <w:bodyDiv w:val="1"/>
      <w:marLeft w:val="0"/>
      <w:marRight w:val="0"/>
      <w:marTop w:val="0"/>
      <w:marBottom w:val="0"/>
      <w:divBdr>
        <w:top w:val="none" w:sz="0" w:space="0" w:color="auto"/>
        <w:left w:val="none" w:sz="0" w:space="0" w:color="auto"/>
        <w:bottom w:val="none" w:sz="0" w:space="0" w:color="auto"/>
        <w:right w:val="none" w:sz="0" w:space="0" w:color="auto"/>
      </w:divBdr>
    </w:div>
    <w:div w:id="1618876358">
      <w:bodyDiv w:val="1"/>
      <w:marLeft w:val="0"/>
      <w:marRight w:val="0"/>
      <w:marTop w:val="0"/>
      <w:marBottom w:val="0"/>
      <w:divBdr>
        <w:top w:val="none" w:sz="0" w:space="0" w:color="auto"/>
        <w:left w:val="none" w:sz="0" w:space="0" w:color="auto"/>
        <w:bottom w:val="none" w:sz="0" w:space="0" w:color="auto"/>
        <w:right w:val="none" w:sz="0" w:space="0" w:color="auto"/>
      </w:divBdr>
    </w:div>
    <w:div w:id="1639264323">
      <w:bodyDiv w:val="1"/>
      <w:marLeft w:val="0"/>
      <w:marRight w:val="0"/>
      <w:marTop w:val="0"/>
      <w:marBottom w:val="0"/>
      <w:divBdr>
        <w:top w:val="none" w:sz="0" w:space="0" w:color="auto"/>
        <w:left w:val="none" w:sz="0" w:space="0" w:color="auto"/>
        <w:bottom w:val="none" w:sz="0" w:space="0" w:color="auto"/>
        <w:right w:val="none" w:sz="0" w:space="0" w:color="auto"/>
      </w:divBdr>
    </w:div>
    <w:div w:id="1673676307">
      <w:bodyDiv w:val="1"/>
      <w:marLeft w:val="0"/>
      <w:marRight w:val="0"/>
      <w:marTop w:val="0"/>
      <w:marBottom w:val="0"/>
      <w:divBdr>
        <w:top w:val="none" w:sz="0" w:space="0" w:color="auto"/>
        <w:left w:val="none" w:sz="0" w:space="0" w:color="auto"/>
        <w:bottom w:val="none" w:sz="0" w:space="0" w:color="auto"/>
        <w:right w:val="none" w:sz="0" w:space="0" w:color="auto"/>
      </w:divBdr>
    </w:div>
    <w:div w:id="1797525453">
      <w:bodyDiv w:val="1"/>
      <w:marLeft w:val="0"/>
      <w:marRight w:val="0"/>
      <w:marTop w:val="0"/>
      <w:marBottom w:val="0"/>
      <w:divBdr>
        <w:top w:val="none" w:sz="0" w:space="0" w:color="auto"/>
        <w:left w:val="none" w:sz="0" w:space="0" w:color="auto"/>
        <w:bottom w:val="none" w:sz="0" w:space="0" w:color="auto"/>
        <w:right w:val="none" w:sz="0" w:space="0" w:color="auto"/>
      </w:divBdr>
      <w:divsChild>
        <w:div w:id="1648823708">
          <w:marLeft w:val="0"/>
          <w:marRight w:val="0"/>
          <w:marTop w:val="0"/>
          <w:marBottom w:val="0"/>
          <w:divBdr>
            <w:top w:val="none" w:sz="0" w:space="0" w:color="auto"/>
            <w:left w:val="none" w:sz="0" w:space="0" w:color="auto"/>
            <w:bottom w:val="none" w:sz="0" w:space="0" w:color="auto"/>
            <w:right w:val="none" w:sz="0" w:space="0" w:color="auto"/>
          </w:divBdr>
        </w:div>
        <w:div w:id="666831765">
          <w:marLeft w:val="0"/>
          <w:marRight w:val="0"/>
          <w:marTop w:val="0"/>
          <w:marBottom w:val="0"/>
          <w:divBdr>
            <w:top w:val="none" w:sz="0" w:space="0" w:color="auto"/>
            <w:left w:val="none" w:sz="0" w:space="0" w:color="auto"/>
            <w:bottom w:val="none" w:sz="0" w:space="0" w:color="auto"/>
            <w:right w:val="none" w:sz="0" w:space="0" w:color="auto"/>
          </w:divBdr>
        </w:div>
        <w:div w:id="1406534137">
          <w:marLeft w:val="0"/>
          <w:marRight w:val="0"/>
          <w:marTop w:val="0"/>
          <w:marBottom w:val="0"/>
          <w:divBdr>
            <w:top w:val="none" w:sz="0" w:space="0" w:color="auto"/>
            <w:left w:val="none" w:sz="0" w:space="0" w:color="auto"/>
            <w:bottom w:val="none" w:sz="0" w:space="0" w:color="auto"/>
            <w:right w:val="none" w:sz="0" w:space="0" w:color="auto"/>
          </w:divBdr>
        </w:div>
        <w:div w:id="1407535765">
          <w:marLeft w:val="0"/>
          <w:marRight w:val="0"/>
          <w:marTop w:val="0"/>
          <w:marBottom w:val="0"/>
          <w:divBdr>
            <w:top w:val="none" w:sz="0" w:space="0" w:color="auto"/>
            <w:left w:val="none" w:sz="0" w:space="0" w:color="auto"/>
            <w:bottom w:val="none" w:sz="0" w:space="0" w:color="auto"/>
            <w:right w:val="none" w:sz="0" w:space="0" w:color="auto"/>
          </w:divBdr>
        </w:div>
        <w:div w:id="1571882776">
          <w:marLeft w:val="0"/>
          <w:marRight w:val="0"/>
          <w:marTop w:val="0"/>
          <w:marBottom w:val="0"/>
          <w:divBdr>
            <w:top w:val="none" w:sz="0" w:space="0" w:color="auto"/>
            <w:left w:val="none" w:sz="0" w:space="0" w:color="auto"/>
            <w:bottom w:val="none" w:sz="0" w:space="0" w:color="auto"/>
            <w:right w:val="none" w:sz="0" w:space="0" w:color="auto"/>
          </w:divBdr>
        </w:div>
        <w:div w:id="1025181457">
          <w:marLeft w:val="0"/>
          <w:marRight w:val="0"/>
          <w:marTop w:val="0"/>
          <w:marBottom w:val="0"/>
          <w:divBdr>
            <w:top w:val="none" w:sz="0" w:space="0" w:color="auto"/>
            <w:left w:val="none" w:sz="0" w:space="0" w:color="auto"/>
            <w:bottom w:val="none" w:sz="0" w:space="0" w:color="auto"/>
            <w:right w:val="none" w:sz="0" w:space="0" w:color="auto"/>
          </w:divBdr>
        </w:div>
        <w:div w:id="297615219">
          <w:marLeft w:val="0"/>
          <w:marRight w:val="0"/>
          <w:marTop w:val="0"/>
          <w:marBottom w:val="0"/>
          <w:divBdr>
            <w:top w:val="none" w:sz="0" w:space="0" w:color="auto"/>
            <w:left w:val="none" w:sz="0" w:space="0" w:color="auto"/>
            <w:bottom w:val="none" w:sz="0" w:space="0" w:color="auto"/>
            <w:right w:val="none" w:sz="0" w:space="0" w:color="auto"/>
          </w:divBdr>
        </w:div>
        <w:div w:id="688988067">
          <w:marLeft w:val="0"/>
          <w:marRight w:val="0"/>
          <w:marTop w:val="0"/>
          <w:marBottom w:val="0"/>
          <w:divBdr>
            <w:top w:val="none" w:sz="0" w:space="0" w:color="auto"/>
            <w:left w:val="none" w:sz="0" w:space="0" w:color="auto"/>
            <w:bottom w:val="none" w:sz="0" w:space="0" w:color="auto"/>
            <w:right w:val="none" w:sz="0" w:space="0" w:color="auto"/>
          </w:divBdr>
        </w:div>
        <w:div w:id="1864127788">
          <w:marLeft w:val="0"/>
          <w:marRight w:val="0"/>
          <w:marTop w:val="0"/>
          <w:marBottom w:val="0"/>
          <w:divBdr>
            <w:top w:val="none" w:sz="0" w:space="0" w:color="auto"/>
            <w:left w:val="none" w:sz="0" w:space="0" w:color="auto"/>
            <w:bottom w:val="none" w:sz="0" w:space="0" w:color="auto"/>
            <w:right w:val="none" w:sz="0" w:space="0" w:color="auto"/>
          </w:divBdr>
        </w:div>
        <w:div w:id="125396159">
          <w:marLeft w:val="0"/>
          <w:marRight w:val="0"/>
          <w:marTop w:val="0"/>
          <w:marBottom w:val="0"/>
          <w:divBdr>
            <w:top w:val="none" w:sz="0" w:space="0" w:color="auto"/>
            <w:left w:val="none" w:sz="0" w:space="0" w:color="auto"/>
            <w:bottom w:val="none" w:sz="0" w:space="0" w:color="auto"/>
            <w:right w:val="none" w:sz="0" w:space="0" w:color="auto"/>
          </w:divBdr>
        </w:div>
        <w:div w:id="60718232">
          <w:marLeft w:val="0"/>
          <w:marRight w:val="0"/>
          <w:marTop w:val="0"/>
          <w:marBottom w:val="0"/>
          <w:divBdr>
            <w:top w:val="none" w:sz="0" w:space="0" w:color="auto"/>
            <w:left w:val="none" w:sz="0" w:space="0" w:color="auto"/>
            <w:bottom w:val="none" w:sz="0" w:space="0" w:color="auto"/>
            <w:right w:val="none" w:sz="0" w:space="0" w:color="auto"/>
          </w:divBdr>
        </w:div>
        <w:div w:id="288634134">
          <w:marLeft w:val="0"/>
          <w:marRight w:val="0"/>
          <w:marTop w:val="0"/>
          <w:marBottom w:val="0"/>
          <w:divBdr>
            <w:top w:val="none" w:sz="0" w:space="0" w:color="auto"/>
            <w:left w:val="none" w:sz="0" w:space="0" w:color="auto"/>
            <w:bottom w:val="none" w:sz="0" w:space="0" w:color="auto"/>
            <w:right w:val="none" w:sz="0" w:space="0" w:color="auto"/>
          </w:divBdr>
        </w:div>
        <w:div w:id="368728377">
          <w:marLeft w:val="0"/>
          <w:marRight w:val="0"/>
          <w:marTop w:val="0"/>
          <w:marBottom w:val="0"/>
          <w:divBdr>
            <w:top w:val="none" w:sz="0" w:space="0" w:color="auto"/>
            <w:left w:val="none" w:sz="0" w:space="0" w:color="auto"/>
            <w:bottom w:val="none" w:sz="0" w:space="0" w:color="auto"/>
            <w:right w:val="none" w:sz="0" w:space="0" w:color="auto"/>
          </w:divBdr>
        </w:div>
        <w:div w:id="1883244571">
          <w:marLeft w:val="0"/>
          <w:marRight w:val="0"/>
          <w:marTop w:val="0"/>
          <w:marBottom w:val="0"/>
          <w:divBdr>
            <w:top w:val="none" w:sz="0" w:space="0" w:color="auto"/>
            <w:left w:val="none" w:sz="0" w:space="0" w:color="auto"/>
            <w:bottom w:val="none" w:sz="0" w:space="0" w:color="auto"/>
            <w:right w:val="none" w:sz="0" w:space="0" w:color="auto"/>
          </w:divBdr>
        </w:div>
        <w:div w:id="6753683">
          <w:marLeft w:val="0"/>
          <w:marRight w:val="0"/>
          <w:marTop w:val="0"/>
          <w:marBottom w:val="0"/>
          <w:divBdr>
            <w:top w:val="none" w:sz="0" w:space="0" w:color="auto"/>
            <w:left w:val="none" w:sz="0" w:space="0" w:color="auto"/>
            <w:bottom w:val="none" w:sz="0" w:space="0" w:color="auto"/>
            <w:right w:val="none" w:sz="0" w:space="0" w:color="auto"/>
          </w:divBdr>
        </w:div>
        <w:div w:id="1601908615">
          <w:marLeft w:val="0"/>
          <w:marRight w:val="0"/>
          <w:marTop w:val="0"/>
          <w:marBottom w:val="0"/>
          <w:divBdr>
            <w:top w:val="none" w:sz="0" w:space="0" w:color="auto"/>
            <w:left w:val="none" w:sz="0" w:space="0" w:color="auto"/>
            <w:bottom w:val="none" w:sz="0" w:space="0" w:color="auto"/>
            <w:right w:val="none" w:sz="0" w:space="0" w:color="auto"/>
          </w:divBdr>
        </w:div>
        <w:div w:id="1369454103">
          <w:marLeft w:val="0"/>
          <w:marRight w:val="0"/>
          <w:marTop w:val="0"/>
          <w:marBottom w:val="0"/>
          <w:divBdr>
            <w:top w:val="none" w:sz="0" w:space="0" w:color="auto"/>
            <w:left w:val="none" w:sz="0" w:space="0" w:color="auto"/>
            <w:bottom w:val="none" w:sz="0" w:space="0" w:color="auto"/>
            <w:right w:val="none" w:sz="0" w:space="0" w:color="auto"/>
          </w:divBdr>
        </w:div>
        <w:div w:id="1983540099">
          <w:marLeft w:val="0"/>
          <w:marRight w:val="0"/>
          <w:marTop w:val="0"/>
          <w:marBottom w:val="0"/>
          <w:divBdr>
            <w:top w:val="none" w:sz="0" w:space="0" w:color="auto"/>
            <w:left w:val="none" w:sz="0" w:space="0" w:color="auto"/>
            <w:bottom w:val="none" w:sz="0" w:space="0" w:color="auto"/>
            <w:right w:val="none" w:sz="0" w:space="0" w:color="auto"/>
          </w:divBdr>
        </w:div>
        <w:div w:id="899176786">
          <w:marLeft w:val="0"/>
          <w:marRight w:val="0"/>
          <w:marTop w:val="0"/>
          <w:marBottom w:val="0"/>
          <w:divBdr>
            <w:top w:val="none" w:sz="0" w:space="0" w:color="auto"/>
            <w:left w:val="none" w:sz="0" w:space="0" w:color="auto"/>
            <w:bottom w:val="none" w:sz="0" w:space="0" w:color="auto"/>
            <w:right w:val="none" w:sz="0" w:space="0" w:color="auto"/>
          </w:divBdr>
        </w:div>
        <w:div w:id="1400520352">
          <w:marLeft w:val="0"/>
          <w:marRight w:val="0"/>
          <w:marTop w:val="0"/>
          <w:marBottom w:val="0"/>
          <w:divBdr>
            <w:top w:val="none" w:sz="0" w:space="0" w:color="auto"/>
            <w:left w:val="none" w:sz="0" w:space="0" w:color="auto"/>
            <w:bottom w:val="none" w:sz="0" w:space="0" w:color="auto"/>
            <w:right w:val="none" w:sz="0" w:space="0" w:color="auto"/>
          </w:divBdr>
        </w:div>
        <w:div w:id="249779020">
          <w:marLeft w:val="0"/>
          <w:marRight w:val="0"/>
          <w:marTop w:val="0"/>
          <w:marBottom w:val="0"/>
          <w:divBdr>
            <w:top w:val="none" w:sz="0" w:space="0" w:color="auto"/>
            <w:left w:val="none" w:sz="0" w:space="0" w:color="auto"/>
            <w:bottom w:val="none" w:sz="0" w:space="0" w:color="auto"/>
            <w:right w:val="none" w:sz="0" w:space="0" w:color="auto"/>
          </w:divBdr>
        </w:div>
        <w:div w:id="715004379">
          <w:marLeft w:val="0"/>
          <w:marRight w:val="0"/>
          <w:marTop w:val="0"/>
          <w:marBottom w:val="0"/>
          <w:divBdr>
            <w:top w:val="none" w:sz="0" w:space="0" w:color="auto"/>
            <w:left w:val="none" w:sz="0" w:space="0" w:color="auto"/>
            <w:bottom w:val="none" w:sz="0" w:space="0" w:color="auto"/>
            <w:right w:val="none" w:sz="0" w:space="0" w:color="auto"/>
          </w:divBdr>
        </w:div>
        <w:div w:id="1696077674">
          <w:marLeft w:val="0"/>
          <w:marRight w:val="0"/>
          <w:marTop w:val="0"/>
          <w:marBottom w:val="0"/>
          <w:divBdr>
            <w:top w:val="none" w:sz="0" w:space="0" w:color="auto"/>
            <w:left w:val="none" w:sz="0" w:space="0" w:color="auto"/>
            <w:bottom w:val="none" w:sz="0" w:space="0" w:color="auto"/>
            <w:right w:val="none" w:sz="0" w:space="0" w:color="auto"/>
          </w:divBdr>
        </w:div>
        <w:div w:id="1628469672">
          <w:marLeft w:val="0"/>
          <w:marRight w:val="0"/>
          <w:marTop w:val="0"/>
          <w:marBottom w:val="0"/>
          <w:divBdr>
            <w:top w:val="none" w:sz="0" w:space="0" w:color="auto"/>
            <w:left w:val="none" w:sz="0" w:space="0" w:color="auto"/>
            <w:bottom w:val="none" w:sz="0" w:space="0" w:color="auto"/>
            <w:right w:val="none" w:sz="0" w:space="0" w:color="auto"/>
          </w:divBdr>
        </w:div>
        <w:div w:id="1190338010">
          <w:marLeft w:val="0"/>
          <w:marRight w:val="0"/>
          <w:marTop w:val="0"/>
          <w:marBottom w:val="0"/>
          <w:divBdr>
            <w:top w:val="none" w:sz="0" w:space="0" w:color="auto"/>
            <w:left w:val="none" w:sz="0" w:space="0" w:color="auto"/>
            <w:bottom w:val="none" w:sz="0" w:space="0" w:color="auto"/>
            <w:right w:val="none" w:sz="0" w:space="0" w:color="auto"/>
          </w:divBdr>
        </w:div>
        <w:div w:id="1963879417">
          <w:marLeft w:val="0"/>
          <w:marRight w:val="0"/>
          <w:marTop w:val="0"/>
          <w:marBottom w:val="0"/>
          <w:divBdr>
            <w:top w:val="none" w:sz="0" w:space="0" w:color="auto"/>
            <w:left w:val="none" w:sz="0" w:space="0" w:color="auto"/>
            <w:bottom w:val="none" w:sz="0" w:space="0" w:color="auto"/>
            <w:right w:val="none" w:sz="0" w:space="0" w:color="auto"/>
          </w:divBdr>
        </w:div>
        <w:div w:id="1330055647">
          <w:marLeft w:val="0"/>
          <w:marRight w:val="0"/>
          <w:marTop w:val="0"/>
          <w:marBottom w:val="0"/>
          <w:divBdr>
            <w:top w:val="none" w:sz="0" w:space="0" w:color="auto"/>
            <w:left w:val="none" w:sz="0" w:space="0" w:color="auto"/>
            <w:bottom w:val="none" w:sz="0" w:space="0" w:color="auto"/>
            <w:right w:val="none" w:sz="0" w:space="0" w:color="auto"/>
          </w:divBdr>
        </w:div>
        <w:div w:id="835804302">
          <w:marLeft w:val="0"/>
          <w:marRight w:val="0"/>
          <w:marTop w:val="0"/>
          <w:marBottom w:val="0"/>
          <w:divBdr>
            <w:top w:val="none" w:sz="0" w:space="0" w:color="auto"/>
            <w:left w:val="none" w:sz="0" w:space="0" w:color="auto"/>
            <w:bottom w:val="none" w:sz="0" w:space="0" w:color="auto"/>
            <w:right w:val="none" w:sz="0" w:space="0" w:color="auto"/>
          </w:divBdr>
        </w:div>
        <w:div w:id="1666669503">
          <w:marLeft w:val="0"/>
          <w:marRight w:val="0"/>
          <w:marTop w:val="0"/>
          <w:marBottom w:val="0"/>
          <w:divBdr>
            <w:top w:val="none" w:sz="0" w:space="0" w:color="auto"/>
            <w:left w:val="none" w:sz="0" w:space="0" w:color="auto"/>
            <w:bottom w:val="none" w:sz="0" w:space="0" w:color="auto"/>
            <w:right w:val="none" w:sz="0" w:space="0" w:color="auto"/>
          </w:divBdr>
        </w:div>
        <w:div w:id="869948657">
          <w:marLeft w:val="0"/>
          <w:marRight w:val="0"/>
          <w:marTop w:val="0"/>
          <w:marBottom w:val="0"/>
          <w:divBdr>
            <w:top w:val="none" w:sz="0" w:space="0" w:color="auto"/>
            <w:left w:val="none" w:sz="0" w:space="0" w:color="auto"/>
            <w:bottom w:val="none" w:sz="0" w:space="0" w:color="auto"/>
            <w:right w:val="none" w:sz="0" w:space="0" w:color="auto"/>
          </w:divBdr>
        </w:div>
        <w:div w:id="1970891400">
          <w:marLeft w:val="0"/>
          <w:marRight w:val="0"/>
          <w:marTop w:val="0"/>
          <w:marBottom w:val="0"/>
          <w:divBdr>
            <w:top w:val="none" w:sz="0" w:space="0" w:color="auto"/>
            <w:left w:val="none" w:sz="0" w:space="0" w:color="auto"/>
            <w:bottom w:val="none" w:sz="0" w:space="0" w:color="auto"/>
            <w:right w:val="none" w:sz="0" w:space="0" w:color="auto"/>
          </w:divBdr>
        </w:div>
        <w:div w:id="1155414398">
          <w:marLeft w:val="0"/>
          <w:marRight w:val="0"/>
          <w:marTop w:val="0"/>
          <w:marBottom w:val="0"/>
          <w:divBdr>
            <w:top w:val="none" w:sz="0" w:space="0" w:color="auto"/>
            <w:left w:val="none" w:sz="0" w:space="0" w:color="auto"/>
            <w:bottom w:val="none" w:sz="0" w:space="0" w:color="auto"/>
            <w:right w:val="none" w:sz="0" w:space="0" w:color="auto"/>
          </w:divBdr>
        </w:div>
        <w:div w:id="1046687080">
          <w:marLeft w:val="0"/>
          <w:marRight w:val="0"/>
          <w:marTop w:val="0"/>
          <w:marBottom w:val="0"/>
          <w:divBdr>
            <w:top w:val="none" w:sz="0" w:space="0" w:color="auto"/>
            <w:left w:val="none" w:sz="0" w:space="0" w:color="auto"/>
            <w:bottom w:val="none" w:sz="0" w:space="0" w:color="auto"/>
            <w:right w:val="none" w:sz="0" w:space="0" w:color="auto"/>
          </w:divBdr>
        </w:div>
        <w:div w:id="1452094976">
          <w:marLeft w:val="0"/>
          <w:marRight w:val="0"/>
          <w:marTop w:val="0"/>
          <w:marBottom w:val="0"/>
          <w:divBdr>
            <w:top w:val="none" w:sz="0" w:space="0" w:color="auto"/>
            <w:left w:val="none" w:sz="0" w:space="0" w:color="auto"/>
            <w:bottom w:val="none" w:sz="0" w:space="0" w:color="auto"/>
            <w:right w:val="none" w:sz="0" w:space="0" w:color="auto"/>
          </w:divBdr>
        </w:div>
        <w:div w:id="732318876">
          <w:marLeft w:val="0"/>
          <w:marRight w:val="0"/>
          <w:marTop w:val="0"/>
          <w:marBottom w:val="0"/>
          <w:divBdr>
            <w:top w:val="none" w:sz="0" w:space="0" w:color="auto"/>
            <w:left w:val="none" w:sz="0" w:space="0" w:color="auto"/>
            <w:bottom w:val="none" w:sz="0" w:space="0" w:color="auto"/>
            <w:right w:val="none" w:sz="0" w:space="0" w:color="auto"/>
          </w:divBdr>
        </w:div>
        <w:div w:id="151414431">
          <w:marLeft w:val="0"/>
          <w:marRight w:val="0"/>
          <w:marTop w:val="0"/>
          <w:marBottom w:val="0"/>
          <w:divBdr>
            <w:top w:val="none" w:sz="0" w:space="0" w:color="auto"/>
            <w:left w:val="none" w:sz="0" w:space="0" w:color="auto"/>
            <w:bottom w:val="none" w:sz="0" w:space="0" w:color="auto"/>
            <w:right w:val="none" w:sz="0" w:space="0" w:color="auto"/>
          </w:divBdr>
        </w:div>
        <w:div w:id="75830006">
          <w:marLeft w:val="0"/>
          <w:marRight w:val="0"/>
          <w:marTop w:val="0"/>
          <w:marBottom w:val="0"/>
          <w:divBdr>
            <w:top w:val="none" w:sz="0" w:space="0" w:color="auto"/>
            <w:left w:val="none" w:sz="0" w:space="0" w:color="auto"/>
            <w:bottom w:val="none" w:sz="0" w:space="0" w:color="auto"/>
            <w:right w:val="none" w:sz="0" w:space="0" w:color="auto"/>
          </w:divBdr>
        </w:div>
        <w:div w:id="665590276">
          <w:marLeft w:val="0"/>
          <w:marRight w:val="0"/>
          <w:marTop w:val="0"/>
          <w:marBottom w:val="0"/>
          <w:divBdr>
            <w:top w:val="none" w:sz="0" w:space="0" w:color="auto"/>
            <w:left w:val="none" w:sz="0" w:space="0" w:color="auto"/>
            <w:bottom w:val="none" w:sz="0" w:space="0" w:color="auto"/>
            <w:right w:val="none" w:sz="0" w:space="0" w:color="auto"/>
          </w:divBdr>
        </w:div>
        <w:div w:id="1824276756">
          <w:marLeft w:val="0"/>
          <w:marRight w:val="0"/>
          <w:marTop w:val="0"/>
          <w:marBottom w:val="0"/>
          <w:divBdr>
            <w:top w:val="none" w:sz="0" w:space="0" w:color="auto"/>
            <w:left w:val="none" w:sz="0" w:space="0" w:color="auto"/>
            <w:bottom w:val="none" w:sz="0" w:space="0" w:color="auto"/>
            <w:right w:val="none" w:sz="0" w:space="0" w:color="auto"/>
          </w:divBdr>
        </w:div>
        <w:div w:id="1128162377">
          <w:marLeft w:val="0"/>
          <w:marRight w:val="0"/>
          <w:marTop w:val="0"/>
          <w:marBottom w:val="0"/>
          <w:divBdr>
            <w:top w:val="none" w:sz="0" w:space="0" w:color="auto"/>
            <w:left w:val="none" w:sz="0" w:space="0" w:color="auto"/>
            <w:bottom w:val="none" w:sz="0" w:space="0" w:color="auto"/>
            <w:right w:val="none" w:sz="0" w:space="0" w:color="auto"/>
          </w:divBdr>
        </w:div>
        <w:div w:id="1996376866">
          <w:marLeft w:val="0"/>
          <w:marRight w:val="0"/>
          <w:marTop w:val="0"/>
          <w:marBottom w:val="0"/>
          <w:divBdr>
            <w:top w:val="none" w:sz="0" w:space="0" w:color="auto"/>
            <w:left w:val="none" w:sz="0" w:space="0" w:color="auto"/>
            <w:bottom w:val="none" w:sz="0" w:space="0" w:color="auto"/>
            <w:right w:val="none" w:sz="0" w:space="0" w:color="auto"/>
          </w:divBdr>
        </w:div>
        <w:div w:id="2134325296">
          <w:marLeft w:val="0"/>
          <w:marRight w:val="0"/>
          <w:marTop w:val="0"/>
          <w:marBottom w:val="0"/>
          <w:divBdr>
            <w:top w:val="none" w:sz="0" w:space="0" w:color="auto"/>
            <w:left w:val="none" w:sz="0" w:space="0" w:color="auto"/>
            <w:bottom w:val="none" w:sz="0" w:space="0" w:color="auto"/>
            <w:right w:val="none" w:sz="0" w:space="0" w:color="auto"/>
          </w:divBdr>
        </w:div>
        <w:div w:id="268662098">
          <w:marLeft w:val="0"/>
          <w:marRight w:val="0"/>
          <w:marTop w:val="0"/>
          <w:marBottom w:val="0"/>
          <w:divBdr>
            <w:top w:val="none" w:sz="0" w:space="0" w:color="auto"/>
            <w:left w:val="none" w:sz="0" w:space="0" w:color="auto"/>
            <w:bottom w:val="none" w:sz="0" w:space="0" w:color="auto"/>
            <w:right w:val="none" w:sz="0" w:space="0" w:color="auto"/>
          </w:divBdr>
        </w:div>
        <w:div w:id="1200631620">
          <w:marLeft w:val="0"/>
          <w:marRight w:val="0"/>
          <w:marTop w:val="0"/>
          <w:marBottom w:val="0"/>
          <w:divBdr>
            <w:top w:val="none" w:sz="0" w:space="0" w:color="auto"/>
            <w:left w:val="none" w:sz="0" w:space="0" w:color="auto"/>
            <w:bottom w:val="none" w:sz="0" w:space="0" w:color="auto"/>
            <w:right w:val="none" w:sz="0" w:space="0" w:color="auto"/>
          </w:divBdr>
        </w:div>
        <w:div w:id="2016690196">
          <w:marLeft w:val="0"/>
          <w:marRight w:val="0"/>
          <w:marTop w:val="0"/>
          <w:marBottom w:val="0"/>
          <w:divBdr>
            <w:top w:val="none" w:sz="0" w:space="0" w:color="auto"/>
            <w:left w:val="none" w:sz="0" w:space="0" w:color="auto"/>
            <w:bottom w:val="none" w:sz="0" w:space="0" w:color="auto"/>
            <w:right w:val="none" w:sz="0" w:space="0" w:color="auto"/>
          </w:divBdr>
        </w:div>
        <w:div w:id="501285729">
          <w:marLeft w:val="0"/>
          <w:marRight w:val="0"/>
          <w:marTop w:val="0"/>
          <w:marBottom w:val="0"/>
          <w:divBdr>
            <w:top w:val="none" w:sz="0" w:space="0" w:color="auto"/>
            <w:left w:val="none" w:sz="0" w:space="0" w:color="auto"/>
            <w:bottom w:val="none" w:sz="0" w:space="0" w:color="auto"/>
            <w:right w:val="none" w:sz="0" w:space="0" w:color="auto"/>
          </w:divBdr>
        </w:div>
      </w:divsChild>
    </w:div>
    <w:div w:id="1829830958">
      <w:bodyDiv w:val="1"/>
      <w:marLeft w:val="0"/>
      <w:marRight w:val="0"/>
      <w:marTop w:val="0"/>
      <w:marBottom w:val="0"/>
      <w:divBdr>
        <w:top w:val="none" w:sz="0" w:space="0" w:color="auto"/>
        <w:left w:val="none" w:sz="0" w:space="0" w:color="auto"/>
        <w:bottom w:val="none" w:sz="0" w:space="0" w:color="auto"/>
        <w:right w:val="none" w:sz="0" w:space="0" w:color="auto"/>
      </w:divBdr>
    </w:div>
    <w:div w:id="19861591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11</Pages>
  <Words>3905</Words>
  <Characters>22261</Characters>
  <Application>Microsoft Macintosh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dc:creator>
  <cp:keywords/>
  <dc:description/>
  <cp:lastModifiedBy>Randy</cp:lastModifiedBy>
  <cp:revision>15</cp:revision>
  <dcterms:created xsi:type="dcterms:W3CDTF">2018-06-30T03:22:00Z</dcterms:created>
  <dcterms:modified xsi:type="dcterms:W3CDTF">2018-06-30T22:19:00Z</dcterms:modified>
</cp:coreProperties>
</file>